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4B0A" w14:textId="77777777" w:rsidR="002A0C8D" w:rsidRDefault="002A0C8D" w:rsidP="002A0C8D">
      <w:pPr>
        <w:jc w:val="center"/>
        <w:outlineLvl w:val="0"/>
        <w:rPr>
          <w:rFonts w:asciiTheme="minorHAnsi" w:hAnsiTheme="minorHAnsi" w:cstheme="minorHAnsi"/>
          <w:b/>
          <w:sz w:val="18"/>
          <w:szCs w:val="18"/>
          <w:u w:val="single"/>
        </w:rPr>
      </w:pPr>
    </w:p>
    <w:p w14:paraId="3D93C2F5"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8AB027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67A860A" w14:textId="77777777" w:rsidTr="001078D4">
        <w:trPr>
          <w:trHeight w:val="533"/>
        </w:trPr>
        <w:tc>
          <w:tcPr>
            <w:tcW w:w="2417" w:type="dxa"/>
            <w:shd w:val="clear" w:color="auto" w:fill="4F81BD" w:themeFill="accent1"/>
          </w:tcPr>
          <w:p w14:paraId="0389E0A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5B7B34B6" w14:textId="77777777" w:rsidR="001C220A" w:rsidRPr="002A0C8D" w:rsidRDefault="00130A27"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111 </w:t>
            </w:r>
            <w:r w:rsidR="00FF4FAB">
              <w:rPr>
                <w:rFonts w:asciiTheme="minorHAnsi" w:hAnsiTheme="minorHAnsi" w:cstheme="minorHAnsi"/>
                <w:sz w:val="18"/>
                <w:szCs w:val="18"/>
              </w:rPr>
              <w:t>Deputy Training and Development Manager</w:t>
            </w:r>
          </w:p>
          <w:p w14:paraId="20A21B1C"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05F6D7B8"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9BE5973" w14:textId="3D25CB80" w:rsidR="001C220A" w:rsidRPr="002A0C8D" w:rsidRDefault="00130A2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r w:rsidR="00C3432D">
              <w:rPr>
                <w:rFonts w:asciiTheme="minorHAnsi" w:hAnsiTheme="minorHAnsi" w:cstheme="minorHAnsi"/>
                <w:sz w:val="18"/>
                <w:szCs w:val="18"/>
              </w:rPr>
              <w:t xml:space="preserve"> East Midlands</w:t>
            </w:r>
          </w:p>
        </w:tc>
      </w:tr>
      <w:tr w:rsidR="001C220A" w:rsidRPr="002A0C8D" w14:paraId="1A94590A" w14:textId="77777777" w:rsidTr="001078D4">
        <w:trPr>
          <w:trHeight w:val="257"/>
        </w:trPr>
        <w:tc>
          <w:tcPr>
            <w:tcW w:w="2417" w:type="dxa"/>
            <w:shd w:val="clear" w:color="auto" w:fill="4F81BD" w:themeFill="accent1"/>
          </w:tcPr>
          <w:p w14:paraId="657511BC"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7364CE9" w14:textId="2E9474D9" w:rsidR="001C220A" w:rsidRPr="002A0C8D" w:rsidRDefault="00130A2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Derby, Chesterfield, </w:t>
            </w:r>
            <w:r w:rsidR="00FF4FAB">
              <w:rPr>
                <w:rFonts w:asciiTheme="minorHAnsi" w:hAnsiTheme="minorHAnsi" w:cstheme="minorHAnsi"/>
                <w:sz w:val="18"/>
                <w:szCs w:val="18"/>
              </w:rPr>
              <w:t xml:space="preserve"> </w:t>
            </w:r>
            <w:r w:rsidR="009C3046">
              <w:rPr>
                <w:rFonts w:asciiTheme="minorHAnsi" w:hAnsiTheme="minorHAnsi" w:cstheme="minorHAnsi"/>
                <w:sz w:val="18"/>
                <w:szCs w:val="18"/>
              </w:rPr>
              <w:t>Oldbury</w:t>
            </w:r>
          </w:p>
        </w:tc>
        <w:tc>
          <w:tcPr>
            <w:tcW w:w="2417" w:type="dxa"/>
            <w:shd w:val="clear" w:color="auto" w:fill="4F81BD" w:themeFill="accent1"/>
          </w:tcPr>
          <w:p w14:paraId="59316AE6"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57DED4BE" w14:textId="77777777" w:rsidR="001C220A" w:rsidRPr="002A0C8D" w:rsidRDefault="00130A2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111 Training and Development Manager</w:t>
            </w:r>
          </w:p>
        </w:tc>
      </w:tr>
    </w:tbl>
    <w:p w14:paraId="48288A35"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564AE839"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2BBABCD" w14:textId="77777777" w:rsidR="001C220A" w:rsidRPr="002A0C8D" w:rsidRDefault="001C220A" w:rsidP="001C220A">
      <w:pPr>
        <w:jc w:val="both"/>
        <w:rPr>
          <w:rFonts w:asciiTheme="minorHAnsi" w:hAnsiTheme="minorHAnsi" w:cstheme="minorHAnsi"/>
          <w:i/>
          <w:sz w:val="18"/>
          <w:szCs w:val="18"/>
          <w:u w:val="single"/>
        </w:rPr>
      </w:pPr>
    </w:p>
    <w:p w14:paraId="44BA89D3" w14:textId="77777777" w:rsidR="00130A27" w:rsidRPr="00130A27" w:rsidRDefault="00130A27" w:rsidP="00130A27">
      <w:pPr>
        <w:jc w:val="both"/>
        <w:rPr>
          <w:rFonts w:asciiTheme="minorHAnsi" w:hAnsiTheme="minorHAnsi" w:cstheme="minorHAnsi"/>
          <w:sz w:val="18"/>
          <w:szCs w:val="18"/>
          <w:lang w:val="en-GB"/>
        </w:rPr>
      </w:pPr>
      <w:r w:rsidRPr="00130A27">
        <w:rPr>
          <w:rFonts w:asciiTheme="minorHAnsi" w:hAnsiTheme="minorHAnsi" w:cstheme="minorHAnsi"/>
          <w:sz w:val="18"/>
          <w:szCs w:val="18"/>
          <w:lang w:val="en-GB"/>
        </w:rPr>
        <w:t>The primary role is to support the 111 Training &amp; Development manager, and deputise when needed, to ensure the continuing provision of first class support of the NHS 111 service. The post holder will assist in managing and developing the Call Centre Training team, ensuring they remain compliant to deliver training in line with the Pathways licence. This role is pivotal in equipping trainers and staff with the skills required to continue to deliver a safe and high quality standard of patient assessment within the 111 service. A commitment to a quality service and excellence in all that DHU Health Care undertakes are integral to the role and the development of the service.</w:t>
      </w:r>
    </w:p>
    <w:p w14:paraId="43463FE4" w14:textId="77777777" w:rsidR="001C220A" w:rsidRPr="002A0C8D" w:rsidRDefault="001C220A" w:rsidP="001C220A">
      <w:pPr>
        <w:jc w:val="both"/>
        <w:rPr>
          <w:rFonts w:asciiTheme="minorHAnsi" w:hAnsiTheme="minorHAnsi" w:cstheme="minorHAnsi"/>
          <w:i/>
          <w:sz w:val="18"/>
          <w:szCs w:val="18"/>
          <w:u w:val="single"/>
        </w:rPr>
      </w:pPr>
    </w:p>
    <w:p w14:paraId="790DD84E" w14:textId="77777777" w:rsidR="001C220A" w:rsidRPr="002A0C8D" w:rsidRDefault="001C220A" w:rsidP="001C220A">
      <w:pPr>
        <w:ind w:left="720"/>
        <w:jc w:val="both"/>
        <w:rPr>
          <w:rFonts w:asciiTheme="minorHAnsi" w:hAnsiTheme="minorHAnsi" w:cstheme="minorHAnsi"/>
          <w:sz w:val="18"/>
          <w:szCs w:val="18"/>
        </w:rPr>
      </w:pPr>
    </w:p>
    <w:p w14:paraId="2330174F"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6FAE5A1" w14:textId="77777777" w:rsidR="001C220A" w:rsidRPr="002A0C8D" w:rsidRDefault="001C220A" w:rsidP="001C220A">
      <w:pPr>
        <w:jc w:val="both"/>
        <w:rPr>
          <w:rFonts w:asciiTheme="minorHAnsi" w:hAnsiTheme="minorHAnsi" w:cstheme="minorHAnsi"/>
          <w:i/>
          <w:iCs/>
          <w:sz w:val="18"/>
          <w:szCs w:val="18"/>
          <w:u w:val="single"/>
        </w:rPr>
      </w:pPr>
    </w:p>
    <w:p w14:paraId="6248003E" w14:textId="77777777" w:rsidR="00130A27" w:rsidRPr="00130A27" w:rsidRDefault="00FF4FAB"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Support</w:t>
      </w:r>
      <w:r w:rsidR="00130A27" w:rsidRPr="00130A27">
        <w:rPr>
          <w:rFonts w:asciiTheme="minorHAnsi" w:hAnsiTheme="minorHAnsi" w:cstheme="minorHAnsi"/>
          <w:iCs/>
          <w:sz w:val="18"/>
          <w:szCs w:val="18"/>
        </w:rPr>
        <w:t>, including deputising, for the Training &amp; Development manager to ensure first class support within the NHS 111 service</w:t>
      </w:r>
    </w:p>
    <w:p w14:paraId="7F3E318C" w14:textId="77777777" w:rsidR="00130A27" w:rsidRP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 xml:space="preserve">Observing trainers in line with Pathways </w:t>
      </w:r>
      <w:r w:rsidR="00FF4FAB" w:rsidRPr="00130A27">
        <w:rPr>
          <w:rFonts w:asciiTheme="minorHAnsi" w:hAnsiTheme="minorHAnsi" w:cstheme="minorHAnsi"/>
          <w:iCs/>
          <w:sz w:val="18"/>
          <w:szCs w:val="18"/>
        </w:rPr>
        <w:t>license</w:t>
      </w:r>
      <w:r w:rsidRPr="00130A27">
        <w:rPr>
          <w:rFonts w:asciiTheme="minorHAnsi" w:hAnsiTheme="minorHAnsi" w:cstheme="minorHAnsi"/>
          <w:iCs/>
          <w:sz w:val="18"/>
          <w:szCs w:val="18"/>
        </w:rPr>
        <w:t xml:space="preserve"> requirements to ensure they remain compliant and retain their </w:t>
      </w:r>
      <w:r w:rsidR="00FF4FAB" w:rsidRPr="00130A27">
        <w:rPr>
          <w:rFonts w:asciiTheme="minorHAnsi" w:hAnsiTheme="minorHAnsi" w:cstheme="minorHAnsi"/>
          <w:iCs/>
          <w:sz w:val="18"/>
          <w:szCs w:val="18"/>
        </w:rPr>
        <w:t>license</w:t>
      </w:r>
    </w:p>
    <w:p w14:paraId="0FFFBEB3" w14:textId="77777777" w:rsidR="00130A27" w:rsidRP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Delivery of NHS Pathways Training</w:t>
      </w:r>
    </w:p>
    <w:p w14:paraId="758AF47F" w14:textId="77777777" w:rsidR="00384096"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Training, support and coaching to new and existing staff</w:t>
      </w:r>
    </w:p>
    <w:p w14:paraId="61438FCC" w14:textId="0D5AB67D" w:rsidR="00130A27" w:rsidRDefault="00384096"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Training, support and development of training staff, including 1 to 1’s, appraisals, absence management </w:t>
      </w:r>
      <w:r w:rsidR="00533A3A">
        <w:rPr>
          <w:rFonts w:asciiTheme="minorHAnsi" w:hAnsiTheme="minorHAnsi" w:cstheme="minorHAnsi"/>
          <w:iCs/>
          <w:sz w:val="18"/>
          <w:szCs w:val="18"/>
        </w:rPr>
        <w:t>and timesheets</w:t>
      </w:r>
    </w:p>
    <w:p w14:paraId="5FF24E59" w14:textId="77777777" w:rsid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Auditing</w:t>
      </w:r>
    </w:p>
    <w:p w14:paraId="6DB48B1D" w14:textId="77777777" w:rsidR="00004971" w:rsidRDefault="00B52A4D"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Active member of the quality team to promote and deliver</w:t>
      </w:r>
      <w:r w:rsidR="00004971">
        <w:rPr>
          <w:rFonts w:asciiTheme="minorHAnsi" w:hAnsiTheme="minorHAnsi" w:cstheme="minorHAnsi"/>
          <w:iCs/>
          <w:sz w:val="18"/>
          <w:szCs w:val="18"/>
        </w:rPr>
        <w:t xml:space="preserve"> quality assurance work streams</w:t>
      </w:r>
    </w:p>
    <w:p w14:paraId="4249CF1F" w14:textId="211FA97F" w:rsidR="00FF4FAB" w:rsidRDefault="00FF4FAB" w:rsidP="00130A27">
      <w:pPr>
        <w:numPr>
          <w:ilvl w:val="0"/>
          <w:numId w:val="2"/>
        </w:numPr>
        <w:jc w:val="both"/>
        <w:rPr>
          <w:rFonts w:asciiTheme="minorHAnsi" w:hAnsiTheme="minorHAnsi" w:cstheme="minorHAnsi"/>
          <w:iCs/>
          <w:sz w:val="18"/>
          <w:szCs w:val="18"/>
        </w:rPr>
      </w:pPr>
      <w:r w:rsidRPr="00004971">
        <w:rPr>
          <w:rFonts w:asciiTheme="minorHAnsi" w:hAnsiTheme="minorHAnsi" w:cstheme="minorHAnsi"/>
          <w:iCs/>
          <w:sz w:val="18"/>
          <w:szCs w:val="18"/>
        </w:rPr>
        <w:t>Responsible for planning and executing NHS Pathways training modules</w:t>
      </w:r>
      <w:r w:rsidR="00384096">
        <w:rPr>
          <w:rFonts w:asciiTheme="minorHAnsi" w:hAnsiTheme="minorHAnsi" w:cstheme="minorHAnsi"/>
          <w:iCs/>
          <w:sz w:val="18"/>
          <w:szCs w:val="18"/>
        </w:rPr>
        <w:t>,</w:t>
      </w:r>
    </w:p>
    <w:p w14:paraId="2846C815" w14:textId="7630A2F3" w:rsidR="00C8256C" w:rsidRPr="00004971" w:rsidRDefault="00C8256C"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Rota planning </w:t>
      </w:r>
    </w:p>
    <w:p w14:paraId="249BAE35" w14:textId="77777777" w:rsidR="005E2864" w:rsidRPr="00004971" w:rsidRDefault="005E2864" w:rsidP="00130A27">
      <w:pPr>
        <w:numPr>
          <w:ilvl w:val="0"/>
          <w:numId w:val="2"/>
        </w:numPr>
        <w:jc w:val="both"/>
        <w:rPr>
          <w:rFonts w:asciiTheme="minorHAnsi" w:hAnsiTheme="minorHAnsi" w:cstheme="minorHAnsi"/>
          <w:iCs/>
          <w:sz w:val="18"/>
          <w:szCs w:val="18"/>
        </w:rPr>
      </w:pPr>
      <w:r w:rsidRPr="00004971">
        <w:rPr>
          <w:rFonts w:asciiTheme="minorHAnsi" w:hAnsiTheme="minorHAnsi" w:cstheme="minorHAnsi"/>
          <w:iCs/>
          <w:sz w:val="18"/>
          <w:szCs w:val="18"/>
        </w:rPr>
        <w:t>Work with other departments to improve staff retention</w:t>
      </w:r>
    </w:p>
    <w:p w14:paraId="0376E7D9" w14:textId="77777777" w:rsidR="00130A27" w:rsidRP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Formulating and monitoring the success and suitability of training plans</w:t>
      </w:r>
    </w:p>
    <w:p w14:paraId="03A912FA" w14:textId="77777777" w:rsidR="00130A27" w:rsidRP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Delivery of workshops/training sessions</w:t>
      </w:r>
    </w:p>
    <w:p w14:paraId="0849BB91" w14:textId="77777777" w:rsidR="00130A27" w:rsidRPr="00130A27" w:rsidRDefault="00004971"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with </w:t>
      </w:r>
      <w:r w:rsidR="00130A27" w:rsidRPr="00130A27">
        <w:rPr>
          <w:rFonts w:asciiTheme="minorHAnsi" w:hAnsiTheme="minorHAnsi" w:cstheme="minorHAnsi"/>
          <w:iCs/>
          <w:sz w:val="18"/>
          <w:szCs w:val="18"/>
        </w:rPr>
        <w:t>supporting and improving performance</w:t>
      </w:r>
      <w:r>
        <w:rPr>
          <w:rFonts w:asciiTheme="minorHAnsi" w:hAnsiTheme="minorHAnsi" w:cstheme="minorHAnsi"/>
          <w:iCs/>
          <w:sz w:val="18"/>
          <w:szCs w:val="18"/>
        </w:rPr>
        <w:t xml:space="preserve"> initiatives.</w:t>
      </w:r>
    </w:p>
    <w:p w14:paraId="0FAD6CBD" w14:textId="77777777" w:rsidR="00130A27" w:rsidRP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 xml:space="preserve">Answering calls from the general public in an efficient and courteous manner using agreed DHU, NHS Pathways and 111 policies, protocols and standards. </w:t>
      </w:r>
    </w:p>
    <w:p w14:paraId="0B3157F2" w14:textId="77777777" w:rsidR="00130A27" w:rsidRPr="00130A27" w:rsidRDefault="00130A27"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s</w:t>
      </w:r>
      <w:r w:rsidRPr="00130A27">
        <w:rPr>
          <w:rFonts w:asciiTheme="minorHAnsi" w:hAnsiTheme="minorHAnsi" w:cstheme="minorHAnsi"/>
          <w:iCs/>
          <w:sz w:val="18"/>
          <w:szCs w:val="18"/>
        </w:rPr>
        <w:t>taff within DHU</w:t>
      </w:r>
    </w:p>
    <w:p w14:paraId="7F0784C0" w14:textId="77777777" w:rsidR="00130A27" w:rsidRPr="00130A27" w:rsidRDefault="00130A27"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n</w:t>
      </w:r>
      <w:r w:rsidR="005E2864">
        <w:rPr>
          <w:rFonts w:asciiTheme="minorHAnsi" w:hAnsiTheme="minorHAnsi" w:cstheme="minorHAnsi"/>
          <w:iCs/>
          <w:sz w:val="18"/>
          <w:szCs w:val="18"/>
        </w:rPr>
        <w:t>ew starters</w:t>
      </w:r>
    </w:p>
    <w:p w14:paraId="5E7CAF89" w14:textId="77777777" w:rsidR="00130A27" w:rsidRPr="00130A27" w:rsidRDefault="00130A27"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Communicate with the </w:t>
      </w:r>
      <w:r w:rsidRPr="00130A27">
        <w:rPr>
          <w:rFonts w:asciiTheme="minorHAnsi" w:hAnsiTheme="minorHAnsi" w:cstheme="minorHAnsi"/>
          <w:iCs/>
          <w:sz w:val="18"/>
          <w:szCs w:val="18"/>
        </w:rPr>
        <w:t>Training Team</w:t>
      </w:r>
    </w:p>
    <w:p w14:paraId="70670949" w14:textId="77777777" w:rsidR="00130A27" w:rsidRPr="00130A27" w:rsidRDefault="00130A27" w:rsidP="00130A2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Communicate with m</w:t>
      </w:r>
      <w:r w:rsidRPr="00130A27">
        <w:rPr>
          <w:rFonts w:asciiTheme="minorHAnsi" w:hAnsiTheme="minorHAnsi" w:cstheme="minorHAnsi"/>
          <w:iCs/>
          <w:sz w:val="18"/>
          <w:szCs w:val="18"/>
        </w:rPr>
        <w:t xml:space="preserve">anagement and staff across the </w:t>
      </w:r>
      <w:r w:rsidR="00FF4FAB" w:rsidRPr="00130A27">
        <w:rPr>
          <w:rFonts w:asciiTheme="minorHAnsi" w:hAnsiTheme="minorHAnsi" w:cstheme="minorHAnsi"/>
          <w:iCs/>
          <w:sz w:val="18"/>
          <w:szCs w:val="18"/>
        </w:rPr>
        <w:t>organi</w:t>
      </w:r>
      <w:r w:rsidR="00FF4FAB">
        <w:rPr>
          <w:rFonts w:asciiTheme="minorHAnsi" w:hAnsiTheme="minorHAnsi" w:cstheme="minorHAnsi"/>
          <w:iCs/>
          <w:sz w:val="18"/>
          <w:szCs w:val="18"/>
        </w:rPr>
        <w:t>s</w:t>
      </w:r>
      <w:r w:rsidR="00FF4FAB" w:rsidRPr="00130A27">
        <w:rPr>
          <w:rFonts w:asciiTheme="minorHAnsi" w:hAnsiTheme="minorHAnsi" w:cstheme="minorHAnsi"/>
          <w:iCs/>
          <w:sz w:val="18"/>
          <w:szCs w:val="18"/>
        </w:rPr>
        <w:t>ation</w:t>
      </w:r>
    </w:p>
    <w:p w14:paraId="3BDC32A6" w14:textId="77777777" w:rsidR="001C220A" w:rsidRPr="00130A27" w:rsidRDefault="00130A27" w:rsidP="00130A27">
      <w:pPr>
        <w:numPr>
          <w:ilvl w:val="0"/>
          <w:numId w:val="2"/>
        </w:numPr>
        <w:jc w:val="both"/>
        <w:rPr>
          <w:rFonts w:asciiTheme="minorHAnsi" w:hAnsiTheme="minorHAnsi" w:cstheme="minorHAnsi"/>
          <w:iCs/>
          <w:sz w:val="18"/>
          <w:szCs w:val="18"/>
        </w:rPr>
      </w:pPr>
      <w:r w:rsidRPr="00130A27">
        <w:rPr>
          <w:rFonts w:asciiTheme="minorHAnsi" w:hAnsiTheme="minorHAnsi" w:cstheme="minorHAnsi"/>
          <w:iCs/>
          <w:sz w:val="18"/>
          <w:szCs w:val="18"/>
        </w:rPr>
        <w:t>It is expected that the post holder will work flexible hours and locations in order to fit with the pathways training schedules which reflect the 24/7 shifts and needs of the business. This will also include working 6 out of 8 bank holidays, to support the demands and needs of the 111 service, unless superseded by training needs and/or delivery.</w:t>
      </w:r>
    </w:p>
    <w:p w14:paraId="098FF156" w14:textId="5EDBAB5E"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w:t>
      </w:r>
      <w:r w:rsidR="009D5437" w:rsidRPr="002A0C8D">
        <w:rPr>
          <w:rFonts w:asciiTheme="minorHAnsi" w:hAnsiTheme="minorHAnsi" w:cstheme="minorHAnsi"/>
          <w:iCs/>
          <w:sz w:val="18"/>
          <w:szCs w:val="18"/>
        </w:rPr>
        <w:t>expect,</w:t>
      </w:r>
      <w:r w:rsidRPr="002A0C8D">
        <w:rPr>
          <w:rFonts w:asciiTheme="minorHAnsi" w:hAnsiTheme="minorHAnsi" w:cstheme="minorHAnsi"/>
          <w:iCs/>
          <w:sz w:val="18"/>
          <w:szCs w:val="18"/>
        </w:rPr>
        <w:t xml:space="preserve"> the </w:t>
      </w:r>
      <w:proofErr w:type="spellStart"/>
      <w:r w:rsidRPr="002A0C8D">
        <w:rPr>
          <w:rFonts w:asciiTheme="minorHAnsi" w:hAnsiTheme="minorHAnsi" w:cstheme="minorHAnsi"/>
          <w:iCs/>
          <w:sz w:val="18"/>
          <w:szCs w:val="18"/>
        </w:rPr>
        <w:t>organisation</w:t>
      </w:r>
      <w:proofErr w:type="spellEnd"/>
      <w:r w:rsidRPr="002A0C8D">
        <w:rPr>
          <w:rFonts w:asciiTheme="minorHAnsi" w:hAnsiTheme="minorHAnsi" w:cstheme="minorHAnsi"/>
          <w:iCs/>
          <w:sz w:val="18"/>
          <w:szCs w:val="18"/>
        </w:rPr>
        <w:t xml:space="preserve"> may change from time to time and you will be expected to meet the operation</w:t>
      </w:r>
      <w:r w:rsidR="00130A27">
        <w:rPr>
          <w:rFonts w:asciiTheme="minorHAnsi" w:hAnsiTheme="minorHAnsi" w:cstheme="minorHAnsi"/>
          <w:iCs/>
          <w:sz w:val="18"/>
          <w:szCs w:val="18"/>
        </w:rPr>
        <w:t xml:space="preserve">al requirements. </w:t>
      </w:r>
      <w:r w:rsidRPr="002A0C8D">
        <w:rPr>
          <w:rFonts w:asciiTheme="minorHAnsi" w:hAnsiTheme="minorHAnsi" w:cstheme="minorHAnsi"/>
          <w:iCs/>
          <w:sz w:val="18"/>
          <w:szCs w:val="18"/>
        </w:rPr>
        <w:t xml:space="preserve"> </w:t>
      </w:r>
    </w:p>
    <w:p w14:paraId="722A1A59" w14:textId="77777777" w:rsidR="001C220A" w:rsidRPr="00004971"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Any other reasonable duties as required fr</w:t>
      </w:r>
      <w:r w:rsidR="00130A27">
        <w:rPr>
          <w:rFonts w:asciiTheme="minorHAnsi" w:hAnsiTheme="minorHAnsi" w:cstheme="minorHAnsi"/>
          <w:iCs/>
          <w:sz w:val="18"/>
          <w:szCs w:val="18"/>
        </w:rPr>
        <w:t>om time to time.</w:t>
      </w:r>
    </w:p>
    <w:p w14:paraId="5441CBAE" w14:textId="77777777" w:rsidR="00004971" w:rsidRDefault="00004971" w:rsidP="00004971">
      <w:pPr>
        <w:jc w:val="both"/>
        <w:rPr>
          <w:rFonts w:asciiTheme="minorHAnsi" w:hAnsiTheme="minorHAnsi" w:cstheme="minorHAnsi"/>
          <w:iCs/>
          <w:sz w:val="18"/>
          <w:szCs w:val="18"/>
        </w:rPr>
      </w:pPr>
    </w:p>
    <w:p w14:paraId="7B2FBC15" w14:textId="77777777" w:rsidR="00004971" w:rsidRDefault="00004971" w:rsidP="00004971">
      <w:pPr>
        <w:jc w:val="both"/>
        <w:rPr>
          <w:rFonts w:asciiTheme="minorHAnsi" w:hAnsiTheme="minorHAnsi" w:cstheme="minorHAnsi"/>
          <w:iCs/>
          <w:sz w:val="18"/>
          <w:szCs w:val="18"/>
        </w:rPr>
      </w:pPr>
    </w:p>
    <w:p w14:paraId="714F64B7" w14:textId="77777777" w:rsidR="00004971" w:rsidRDefault="00004971" w:rsidP="00004971">
      <w:pPr>
        <w:jc w:val="both"/>
        <w:rPr>
          <w:rFonts w:asciiTheme="minorHAnsi" w:hAnsiTheme="minorHAnsi" w:cstheme="minorHAnsi"/>
          <w:iCs/>
          <w:sz w:val="18"/>
          <w:szCs w:val="18"/>
        </w:rPr>
      </w:pPr>
    </w:p>
    <w:p w14:paraId="0DD7C0B0" w14:textId="77777777" w:rsidR="00004971" w:rsidRDefault="00004971" w:rsidP="00004971">
      <w:pPr>
        <w:jc w:val="both"/>
        <w:rPr>
          <w:rFonts w:asciiTheme="minorHAnsi" w:hAnsiTheme="minorHAnsi" w:cstheme="minorHAnsi"/>
          <w:iCs/>
          <w:sz w:val="18"/>
          <w:szCs w:val="18"/>
        </w:rPr>
      </w:pPr>
    </w:p>
    <w:p w14:paraId="2907CB53" w14:textId="77777777" w:rsidR="00004971" w:rsidRDefault="00004971" w:rsidP="00004971">
      <w:pPr>
        <w:jc w:val="both"/>
        <w:rPr>
          <w:rFonts w:asciiTheme="minorHAnsi" w:hAnsiTheme="minorHAnsi" w:cstheme="minorHAnsi"/>
          <w:iCs/>
          <w:sz w:val="18"/>
          <w:szCs w:val="18"/>
        </w:rPr>
      </w:pPr>
    </w:p>
    <w:p w14:paraId="2B0FE926" w14:textId="77777777" w:rsidR="00004971" w:rsidRDefault="00004971" w:rsidP="00004971">
      <w:pPr>
        <w:jc w:val="both"/>
        <w:rPr>
          <w:rFonts w:asciiTheme="minorHAnsi" w:hAnsiTheme="minorHAnsi" w:cstheme="minorHAnsi"/>
          <w:iCs/>
          <w:sz w:val="18"/>
          <w:szCs w:val="18"/>
        </w:rPr>
      </w:pPr>
    </w:p>
    <w:p w14:paraId="1C7020E9" w14:textId="77777777" w:rsidR="00004971" w:rsidRDefault="00004971" w:rsidP="00004971">
      <w:pPr>
        <w:jc w:val="both"/>
        <w:rPr>
          <w:rFonts w:asciiTheme="minorHAnsi" w:hAnsiTheme="minorHAnsi" w:cstheme="minorHAnsi"/>
          <w:iCs/>
          <w:sz w:val="18"/>
          <w:szCs w:val="18"/>
        </w:rPr>
      </w:pPr>
    </w:p>
    <w:p w14:paraId="14AB56C6" w14:textId="77777777" w:rsidR="00004971" w:rsidRPr="002A0C8D" w:rsidRDefault="00004971" w:rsidP="00004971">
      <w:pPr>
        <w:jc w:val="both"/>
        <w:rPr>
          <w:rFonts w:asciiTheme="minorHAnsi" w:hAnsiTheme="minorHAnsi" w:cstheme="minorHAnsi"/>
          <w:i/>
          <w:iCs/>
          <w:sz w:val="18"/>
          <w:szCs w:val="18"/>
          <w:u w:val="single"/>
        </w:rPr>
      </w:pPr>
    </w:p>
    <w:p w14:paraId="0C2CB264" w14:textId="77777777" w:rsidR="001C220A" w:rsidRPr="002A0C8D" w:rsidRDefault="001C220A" w:rsidP="001C220A">
      <w:pPr>
        <w:jc w:val="both"/>
        <w:rPr>
          <w:rFonts w:asciiTheme="minorHAnsi" w:hAnsiTheme="minorHAnsi" w:cstheme="minorHAnsi"/>
          <w:sz w:val="18"/>
          <w:szCs w:val="18"/>
          <w:u w:val="single"/>
        </w:rPr>
      </w:pPr>
    </w:p>
    <w:p w14:paraId="29C44C3E"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AADBCEA" w14:textId="77777777" w:rsidR="001C220A" w:rsidRPr="002A0C8D" w:rsidRDefault="001C220A" w:rsidP="001C220A">
      <w:pPr>
        <w:jc w:val="both"/>
        <w:outlineLvl w:val="0"/>
        <w:rPr>
          <w:rFonts w:asciiTheme="minorHAnsi" w:hAnsiTheme="minorHAnsi" w:cstheme="minorHAnsi"/>
          <w:b/>
          <w:sz w:val="18"/>
          <w:szCs w:val="18"/>
          <w:u w:val="single"/>
        </w:rPr>
      </w:pPr>
    </w:p>
    <w:p w14:paraId="26354768" w14:textId="77777777" w:rsidR="001C220A" w:rsidRDefault="00130A27" w:rsidP="001C220A">
      <w:pPr>
        <w:pStyle w:val="NormalWeb"/>
        <w:spacing w:before="0" w:beforeAutospacing="0" w:after="0" w:afterAutospacing="0"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The job holder will have the relevant qualifications, experience and skills to excel in this job role, as further explained in the table below.</w:t>
      </w:r>
    </w:p>
    <w:p w14:paraId="650137EC" w14:textId="77777777" w:rsidR="00130A27" w:rsidRPr="002A0C8D" w:rsidRDefault="00130A27"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130A27" w:rsidRPr="00130A27" w14:paraId="1351517C" w14:textId="77777777" w:rsidTr="00130A27">
        <w:trPr>
          <w:jc w:val="center"/>
        </w:trPr>
        <w:tc>
          <w:tcPr>
            <w:tcW w:w="4786" w:type="dxa"/>
            <w:shd w:val="clear" w:color="auto" w:fill="auto"/>
          </w:tcPr>
          <w:p w14:paraId="7ACB3C16" w14:textId="77777777" w:rsidR="00130A27" w:rsidRPr="00130A27" w:rsidRDefault="00130A27" w:rsidP="00130A27">
            <w:pPr>
              <w:pStyle w:val="NormalWeb"/>
              <w:spacing w:line="270" w:lineRule="atLeast"/>
              <w:rPr>
                <w:rFonts w:asciiTheme="minorHAnsi" w:hAnsiTheme="minorHAnsi" w:cstheme="minorHAnsi"/>
                <w:b/>
                <w:color w:val="000000"/>
                <w:sz w:val="18"/>
                <w:szCs w:val="18"/>
                <w:u w:val="single"/>
              </w:rPr>
            </w:pPr>
            <w:r w:rsidRPr="00130A27">
              <w:rPr>
                <w:rFonts w:asciiTheme="minorHAnsi" w:hAnsiTheme="minorHAnsi" w:cstheme="minorHAnsi"/>
                <w:b/>
                <w:color w:val="000000"/>
                <w:sz w:val="18"/>
                <w:szCs w:val="18"/>
              </w:rPr>
              <w:t>Essential</w:t>
            </w:r>
          </w:p>
        </w:tc>
        <w:tc>
          <w:tcPr>
            <w:tcW w:w="4394" w:type="dxa"/>
            <w:shd w:val="clear" w:color="auto" w:fill="auto"/>
          </w:tcPr>
          <w:p w14:paraId="61CD12A6" w14:textId="77777777" w:rsidR="00130A27" w:rsidRPr="00130A27" w:rsidRDefault="00130A27" w:rsidP="00130A27">
            <w:pPr>
              <w:pStyle w:val="NormalWeb"/>
              <w:spacing w:line="270" w:lineRule="atLeast"/>
              <w:rPr>
                <w:rFonts w:asciiTheme="minorHAnsi" w:hAnsiTheme="minorHAnsi" w:cstheme="minorHAnsi"/>
                <w:b/>
                <w:color w:val="000000"/>
                <w:sz w:val="18"/>
                <w:szCs w:val="18"/>
              </w:rPr>
            </w:pPr>
            <w:r w:rsidRPr="00130A27">
              <w:rPr>
                <w:rFonts w:asciiTheme="minorHAnsi" w:hAnsiTheme="minorHAnsi" w:cstheme="minorHAnsi"/>
                <w:b/>
                <w:color w:val="000000"/>
                <w:sz w:val="18"/>
                <w:szCs w:val="18"/>
              </w:rPr>
              <w:t>Desirable</w:t>
            </w:r>
          </w:p>
        </w:tc>
      </w:tr>
      <w:tr w:rsidR="00130A27" w:rsidRPr="00130A27" w14:paraId="658F3C6A" w14:textId="77777777" w:rsidTr="00130A27">
        <w:trPr>
          <w:jc w:val="center"/>
        </w:trPr>
        <w:tc>
          <w:tcPr>
            <w:tcW w:w="4786" w:type="dxa"/>
            <w:shd w:val="clear" w:color="auto" w:fill="auto"/>
          </w:tcPr>
          <w:p w14:paraId="31AFBA18"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b/>
                <w:color w:val="000000"/>
                <w:sz w:val="18"/>
                <w:szCs w:val="18"/>
                <w:u w:val="single"/>
              </w:rPr>
              <w:t>Academic Qualifications</w:t>
            </w:r>
          </w:p>
        </w:tc>
        <w:tc>
          <w:tcPr>
            <w:tcW w:w="4394" w:type="dxa"/>
            <w:shd w:val="clear" w:color="auto" w:fill="auto"/>
          </w:tcPr>
          <w:p w14:paraId="3D82FF77"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421D7F94" w14:textId="77777777" w:rsidTr="00130A27">
        <w:trPr>
          <w:jc w:val="center"/>
        </w:trPr>
        <w:tc>
          <w:tcPr>
            <w:tcW w:w="4786" w:type="dxa"/>
            <w:shd w:val="clear" w:color="auto" w:fill="auto"/>
          </w:tcPr>
          <w:p w14:paraId="430D9396"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4 GCSE’s Grades A-C or Equivalent, including English &amp; Maths</w:t>
            </w:r>
          </w:p>
          <w:p w14:paraId="7AE3BC9A"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A level or equivalent</w:t>
            </w:r>
          </w:p>
        </w:tc>
        <w:tc>
          <w:tcPr>
            <w:tcW w:w="4394" w:type="dxa"/>
            <w:shd w:val="clear" w:color="auto" w:fill="auto"/>
          </w:tcPr>
          <w:p w14:paraId="0DC75B5B"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GCSE/A Level IT</w:t>
            </w:r>
          </w:p>
          <w:p w14:paraId="34086BD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Degree</w:t>
            </w:r>
          </w:p>
        </w:tc>
      </w:tr>
      <w:tr w:rsidR="00130A27" w:rsidRPr="00130A27" w14:paraId="2BD47457" w14:textId="77777777" w:rsidTr="00130A27">
        <w:trPr>
          <w:jc w:val="center"/>
        </w:trPr>
        <w:tc>
          <w:tcPr>
            <w:tcW w:w="4786" w:type="dxa"/>
            <w:shd w:val="clear" w:color="auto" w:fill="auto"/>
          </w:tcPr>
          <w:p w14:paraId="00B42943"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Excel qualification or relevant comprehensive experience</w:t>
            </w:r>
          </w:p>
          <w:p w14:paraId="1A9F9050"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Typing / Word processing RSA 2 qualification or equivalent keyboard skills</w:t>
            </w:r>
          </w:p>
          <w:p w14:paraId="766FFD8A"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Experienced in the use, operation and manipulation of databases</w:t>
            </w:r>
          </w:p>
        </w:tc>
        <w:tc>
          <w:tcPr>
            <w:tcW w:w="4394" w:type="dxa"/>
            <w:shd w:val="clear" w:color="auto" w:fill="auto"/>
          </w:tcPr>
          <w:p w14:paraId="415E907B"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p w14:paraId="63D98BC8" w14:textId="33B659A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 xml:space="preserve">Practical knowledge of the use and operation </w:t>
            </w:r>
            <w:r w:rsidR="00C3432D" w:rsidRPr="00130A27">
              <w:rPr>
                <w:rFonts w:asciiTheme="minorHAnsi" w:hAnsiTheme="minorHAnsi" w:cstheme="minorHAnsi"/>
                <w:color w:val="000000"/>
                <w:sz w:val="18"/>
                <w:szCs w:val="18"/>
              </w:rPr>
              <w:t>of workforce</w:t>
            </w:r>
            <w:r w:rsidRPr="00130A27">
              <w:rPr>
                <w:rFonts w:asciiTheme="minorHAnsi" w:hAnsiTheme="minorHAnsi" w:cstheme="minorHAnsi"/>
                <w:color w:val="000000"/>
                <w:sz w:val="18"/>
                <w:szCs w:val="18"/>
              </w:rPr>
              <w:t xml:space="preserve"> management systems</w:t>
            </w:r>
          </w:p>
        </w:tc>
      </w:tr>
      <w:tr w:rsidR="00130A27" w:rsidRPr="00130A27" w14:paraId="2E48B95E" w14:textId="77777777" w:rsidTr="00130A27">
        <w:trPr>
          <w:jc w:val="center"/>
        </w:trPr>
        <w:tc>
          <w:tcPr>
            <w:tcW w:w="4786" w:type="dxa"/>
            <w:shd w:val="clear" w:color="auto" w:fill="auto"/>
          </w:tcPr>
          <w:p w14:paraId="107FEAAD" w14:textId="77777777" w:rsidR="00130A27" w:rsidRPr="00130A27" w:rsidRDefault="00130A27" w:rsidP="00130A27">
            <w:pPr>
              <w:pStyle w:val="NormalWeb"/>
              <w:spacing w:line="270" w:lineRule="atLeast"/>
              <w:rPr>
                <w:rFonts w:asciiTheme="minorHAnsi" w:hAnsiTheme="minorHAnsi" w:cstheme="minorHAnsi"/>
                <w:b/>
                <w:color w:val="000000"/>
                <w:sz w:val="18"/>
                <w:szCs w:val="18"/>
                <w:u w:val="single"/>
              </w:rPr>
            </w:pPr>
            <w:r w:rsidRPr="00130A27">
              <w:rPr>
                <w:rFonts w:asciiTheme="minorHAnsi" w:hAnsiTheme="minorHAnsi" w:cstheme="minorHAnsi"/>
                <w:color w:val="000000"/>
                <w:sz w:val="18"/>
                <w:szCs w:val="18"/>
              </w:rPr>
              <w:t>Familiarity with the requirements of the NHS Pathways training programmes</w:t>
            </w:r>
          </w:p>
        </w:tc>
        <w:tc>
          <w:tcPr>
            <w:tcW w:w="4394" w:type="dxa"/>
            <w:shd w:val="clear" w:color="auto" w:fill="auto"/>
          </w:tcPr>
          <w:p w14:paraId="165AA3C0" w14:textId="4C83E94D" w:rsidR="00130A27" w:rsidRPr="00130A27" w:rsidRDefault="00C3432D" w:rsidP="00130A27">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2 or equivalent in Team Leadership</w:t>
            </w:r>
          </w:p>
        </w:tc>
      </w:tr>
      <w:tr w:rsidR="00130A27" w:rsidRPr="00130A27" w14:paraId="11723579" w14:textId="77777777" w:rsidTr="00130A27">
        <w:trPr>
          <w:jc w:val="center"/>
        </w:trPr>
        <w:tc>
          <w:tcPr>
            <w:tcW w:w="4786" w:type="dxa"/>
            <w:shd w:val="clear" w:color="auto" w:fill="auto"/>
          </w:tcPr>
          <w:p w14:paraId="36FC22F7" w14:textId="77777777" w:rsidR="00130A27" w:rsidRPr="00130A27" w:rsidRDefault="00130A27" w:rsidP="00130A27">
            <w:pPr>
              <w:pStyle w:val="NormalWeb"/>
              <w:spacing w:line="270" w:lineRule="atLeast"/>
              <w:rPr>
                <w:rFonts w:asciiTheme="minorHAnsi" w:hAnsiTheme="minorHAnsi" w:cstheme="minorHAnsi"/>
                <w:b/>
                <w:color w:val="000000"/>
                <w:sz w:val="18"/>
                <w:szCs w:val="18"/>
                <w:u w:val="single"/>
              </w:rPr>
            </w:pPr>
            <w:r w:rsidRPr="00130A27">
              <w:rPr>
                <w:rFonts w:asciiTheme="minorHAnsi" w:hAnsiTheme="minorHAnsi" w:cstheme="minorHAnsi"/>
                <w:b/>
                <w:color w:val="000000"/>
                <w:sz w:val="18"/>
                <w:szCs w:val="18"/>
                <w:u w:val="single"/>
              </w:rPr>
              <w:t>Experience</w:t>
            </w:r>
          </w:p>
        </w:tc>
        <w:tc>
          <w:tcPr>
            <w:tcW w:w="4394" w:type="dxa"/>
            <w:shd w:val="clear" w:color="auto" w:fill="auto"/>
          </w:tcPr>
          <w:p w14:paraId="01D6331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3193690D" w14:textId="77777777" w:rsidTr="00130A27">
        <w:trPr>
          <w:jc w:val="center"/>
        </w:trPr>
        <w:tc>
          <w:tcPr>
            <w:tcW w:w="4786" w:type="dxa"/>
            <w:shd w:val="clear" w:color="auto" w:fill="auto"/>
          </w:tcPr>
          <w:p w14:paraId="657A2711" w14:textId="77777777" w:rsidR="00130A27" w:rsidRPr="00130A27" w:rsidRDefault="00FF4FAB" w:rsidP="00FF4FAB">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Accredited NHS Pathways </w:t>
            </w:r>
            <w:r w:rsidR="00130A27" w:rsidRPr="00130A27">
              <w:rPr>
                <w:rFonts w:asciiTheme="minorHAnsi" w:hAnsiTheme="minorHAnsi" w:cstheme="minorHAnsi"/>
                <w:color w:val="000000"/>
                <w:sz w:val="18"/>
                <w:szCs w:val="18"/>
              </w:rPr>
              <w:t>trainer</w:t>
            </w:r>
          </w:p>
        </w:tc>
        <w:tc>
          <w:tcPr>
            <w:tcW w:w="4394" w:type="dxa"/>
            <w:shd w:val="clear" w:color="auto" w:fill="auto"/>
          </w:tcPr>
          <w:p w14:paraId="1A39AC4B"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1DE8948" w14:textId="77777777" w:rsidTr="00130A27">
        <w:trPr>
          <w:jc w:val="center"/>
        </w:trPr>
        <w:tc>
          <w:tcPr>
            <w:tcW w:w="4786" w:type="dxa"/>
            <w:shd w:val="clear" w:color="auto" w:fill="auto"/>
          </w:tcPr>
          <w:p w14:paraId="7F31ED36"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4 years suitable NHS experience, ideally in the 111 service or within a busy office environment</w:t>
            </w:r>
          </w:p>
        </w:tc>
        <w:tc>
          <w:tcPr>
            <w:tcW w:w="4394" w:type="dxa"/>
            <w:shd w:val="clear" w:color="auto" w:fill="auto"/>
          </w:tcPr>
          <w:p w14:paraId="39663A7C"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4B32ED2" w14:textId="77777777" w:rsidTr="00130A27">
        <w:trPr>
          <w:jc w:val="center"/>
        </w:trPr>
        <w:tc>
          <w:tcPr>
            <w:tcW w:w="4786" w:type="dxa"/>
            <w:shd w:val="clear" w:color="auto" w:fill="auto"/>
          </w:tcPr>
          <w:p w14:paraId="714547A6"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Comprehensive user of IT systems and Microsoft office programs</w:t>
            </w:r>
          </w:p>
        </w:tc>
        <w:tc>
          <w:tcPr>
            <w:tcW w:w="4394" w:type="dxa"/>
            <w:shd w:val="clear" w:color="auto" w:fill="auto"/>
          </w:tcPr>
          <w:p w14:paraId="09DAA9DD"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79956FEA" w14:textId="77777777" w:rsidTr="00130A27">
        <w:trPr>
          <w:jc w:val="center"/>
        </w:trPr>
        <w:tc>
          <w:tcPr>
            <w:tcW w:w="4786" w:type="dxa"/>
            <w:shd w:val="clear" w:color="auto" w:fill="auto"/>
          </w:tcPr>
          <w:p w14:paraId="0917F639" w14:textId="69B86D64" w:rsidR="00130A27" w:rsidRPr="00130A27" w:rsidRDefault="00C3432D" w:rsidP="00130A27">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At least 6 months experience in Training and Development Management</w:t>
            </w:r>
          </w:p>
        </w:tc>
        <w:tc>
          <w:tcPr>
            <w:tcW w:w="4394" w:type="dxa"/>
            <w:shd w:val="clear" w:color="auto" w:fill="auto"/>
          </w:tcPr>
          <w:p w14:paraId="774DAA91"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1B18F4A5" w14:textId="77777777" w:rsidTr="00130A27">
        <w:trPr>
          <w:jc w:val="center"/>
        </w:trPr>
        <w:tc>
          <w:tcPr>
            <w:tcW w:w="4786" w:type="dxa"/>
            <w:shd w:val="clear" w:color="auto" w:fill="auto"/>
          </w:tcPr>
          <w:p w14:paraId="74F34BEE" w14:textId="77777777" w:rsidR="00130A27" w:rsidRPr="00130A27" w:rsidRDefault="00130A27" w:rsidP="00130A27">
            <w:pPr>
              <w:pStyle w:val="NormalWeb"/>
              <w:spacing w:line="270" w:lineRule="atLeast"/>
              <w:rPr>
                <w:rFonts w:asciiTheme="minorHAnsi" w:hAnsiTheme="minorHAnsi" w:cstheme="minorHAnsi"/>
                <w:b/>
                <w:color w:val="000000"/>
                <w:sz w:val="18"/>
                <w:szCs w:val="18"/>
                <w:u w:val="single"/>
              </w:rPr>
            </w:pPr>
            <w:r w:rsidRPr="00130A27">
              <w:rPr>
                <w:rFonts w:asciiTheme="minorHAnsi" w:hAnsiTheme="minorHAnsi" w:cstheme="minorHAnsi"/>
                <w:b/>
                <w:color w:val="000000"/>
                <w:sz w:val="18"/>
                <w:szCs w:val="18"/>
                <w:u w:val="single"/>
              </w:rPr>
              <w:t>Practical, Intellectual &amp; Personal Skills</w:t>
            </w:r>
          </w:p>
        </w:tc>
        <w:tc>
          <w:tcPr>
            <w:tcW w:w="4394" w:type="dxa"/>
            <w:shd w:val="clear" w:color="auto" w:fill="auto"/>
          </w:tcPr>
          <w:p w14:paraId="34B4E74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1B7BDCE2" w14:textId="77777777" w:rsidTr="00130A27">
        <w:trPr>
          <w:jc w:val="center"/>
        </w:trPr>
        <w:tc>
          <w:tcPr>
            <w:tcW w:w="4786" w:type="dxa"/>
            <w:shd w:val="clear" w:color="auto" w:fill="auto"/>
          </w:tcPr>
          <w:p w14:paraId="276E28B9"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Proven ability to communicate effectively  with a variety of people</w:t>
            </w:r>
          </w:p>
        </w:tc>
        <w:tc>
          <w:tcPr>
            <w:tcW w:w="4394" w:type="dxa"/>
            <w:shd w:val="clear" w:color="auto" w:fill="auto"/>
          </w:tcPr>
          <w:p w14:paraId="481CFF53"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901F11E" w14:textId="77777777" w:rsidTr="00130A27">
        <w:trPr>
          <w:jc w:val="center"/>
        </w:trPr>
        <w:tc>
          <w:tcPr>
            <w:tcW w:w="4786" w:type="dxa"/>
            <w:shd w:val="clear" w:color="auto" w:fill="auto"/>
          </w:tcPr>
          <w:p w14:paraId="79D599BF"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Proven organisational skills</w:t>
            </w:r>
          </w:p>
        </w:tc>
        <w:tc>
          <w:tcPr>
            <w:tcW w:w="4394" w:type="dxa"/>
            <w:shd w:val="clear" w:color="auto" w:fill="auto"/>
          </w:tcPr>
          <w:p w14:paraId="127837D0"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3B9CCC40" w14:textId="77777777" w:rsidTr="00130A27">
        <w:trPr>
          <w:jc w:val="center"/>
        </w:trPr>
        <w:tc>
          <w:tcPr>
            <w:tcW w:w="4786" w:type="dxa"/>
            <w:shd w:val="clear" w:color="auto" w:fill="auto"/>
          </w:tcPr>
          <w:p w14:paraId="4A8BDB79"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Previous supervisory experience and people management skills</w:t>
            </w:r>
          </w:p>
        </w:tc>
        <w:tc>
          <w:tcPr>
            <w:tcW w:w="4394" w:type="dxa"/>
            <w:shd w:val="clear" w:color="auto" w:fill="auto"/>
          </w:tcPr>
          <w:p w14:paraId="726F870C"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0252A2CD" w14:textId="77777777" w:rsidTr="00130A27">
        <w:trPr>
          <w:jc w:val="center"/>
        </w:trPr>
        <w:tc>
          <w:tcPr>
            <w:tcW w:w="4786" w:type="dxa"/>
            <w:shd w:val="clear" w:color="auto" w:fill="auto"/>
          </w:tcPr>
          <w:p w14:paraId="0954748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Excellent IT literacy with comprehensive knowledge of manipulating Excel spreadsheets and using other Microsoft packages</w:t>
            </w:r>
          </w:p>
        </w:tc>
        <w:tc>
          <w:tcPr>
            <w:tcW w:w="4394" w:type="dxa"/>
            <w:shd w:val="clear" w:color="auto" w:fill="auto"/>
          </w:tcPr>
          <w:p w14:paraId="0806A773"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11DBD4FE" w14:textId="77777777" w:rsidTr="00130A27">
        <w:trPr>
          <w:jc w:val="center"/>
        </w:trPr>
        <w:tc>
          <w:tcPr>
            <w:tcW w:w="4786" w:type="dxa"/>
            <w:shd w:val="clear" w:color="auto" w:fill="auto"/>
          </w:tcPr>
          <w:p w14:paraId="373C328B"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 xml:space="preserve">Professional interpersonal &amp; communication skills </w:t>
            </w:r>
          </w:p>
        </w:tc>
        <w:tc>
          <w:tcPr>
            <w:tcW w:w="4394" w:type="dxa"/>
            <w:shd w:val="clear" w:color="auto" w:fill="auto"/>
          </w:tcPr>
          <w:p w14:paraId="1B6BCE73"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36BFA874" w14:textId="77777777" w:rsidTr="00130A27">
        <w:trPr>
          <w:jc w:val="center"/>
        </w:trPr>
        <w:tc>
          <w:tcPr>
            <w:tcW w:w="4786" w:type="dxa"/>
            <w:shd w:val="clear" w:color="auto" w:fill="auto"/>
          </w:tcPr>
          <w:p w14:paraId="3986C521"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Ability to use initiative to achieve professional results</w:t>
            </w:r>
          </w:p>
        </w:tc>
        <w:tc>
          <w:tcPr>
            <w:tcW w:w="4394" w:type="dxa"/>
            <w:shd w:val="clear" w:color="auto" w:fill="auto"/>
          </w:tcPr>
          <w:p w14:paraId="024546F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3BCB3467" w14:textId="77777777" w:rsidTr="00130A27">
        <w:trPr>
          <w:jc w:val="center"/>
        </w:trPr>
        <w:tc>
          <w:tcPr>
            <w:tcW w:w="4786" w:type="dxa"/>
            <w:shd w:val="clear" w:color="auto" w:fill="auto"/>
          </w:tcPr>
          <w:p w14:paraId="71AE2B41"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Accurate record keeping</w:t>
            </w:r>
          </w:p>
        </w:tc>
        <w:tc>
          <w:tcPr>
            <w:tcW w:w="4394" w:type="dxa"/>
            <w:shd w:val="clear" w:color="auto" w:fill="auto"/>
          </w:tcPr>
          <w:p w14:paraId="41BE4789"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7938FD0" w14:textId="77777777" w:rsidTr="00130A27">
        <w:trPr>
          <w:jc w:val="center"/>
        </w:trPr>
        <w:tc>
          <w:tcPr>
            <w:tcW w:w="4786" w:type="dxa"/>
            <w:shd w:val="clear" w:color="auto" w:fill="auto"/>
          </w:tcPr>
          <w:p w14:paraId="7DA620E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Excellent telephone manner</w:t>
            </w:r>
          </w:p>
        </w:tc>
        <w:tc>
          <w:tcPr>
            <w:tcW w:w="4394" w:type="dxa"/>
            <w:shd w:val="clear" w:color="auto" w:fill="auto"/>
          </w:tcPr>
          <w:p w14:paraId="6948C3FC"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17AF83C0" w14:textId="77777777" w:rsidTr="00130A27">
        <w:trPr>
          <w:jc w:val="center"/>
        </w:trPr>
        <w:tc>
          <w:tcPr>
            <w:tcW w:w="4786" w:type="dxa"/>
            <w:shd w:val="clear" w:color="auto" w:fill="auto"/>
          </w:tcPr>
          <w:p w14:paraId="6300DC4D"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Advanced problem solving skills</w:t>
            </w:r>
          </w:p>
        </w:tc>
        <w:tc>
          <w:tcPr>
            <w:tcW w:w="4394" w:type="dxa"/>
            <w:shd w:val="clear" w:color="auto" w:fill="auto"/>
          </w:tcPr>
          <w:p w14:paraId="33106997"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AE38E72" w14:textId="77777777" w:rsidTr="00130A27">
        <w:trPr>
          <w:jc w:val="center"/>
        </w:trPr>
        <w:tc>
          <w:tcPr>
            <w:tcW w:w="4786" w:type="dxa"/>
            <w:shd w:val="clear" w:color="auto" w:fill="auto"/>
          </w:tcPr>
          <w:p w14:paraId="435E1193"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Effective listening skills</w:t>
            </w:r>
          </w:p>
        </w:tc>
        <w:tc>
          <w:tcPr>
            <w:tcW w:w="4394" w:type="dxa"/>
            <w:shd w:val="clear" w:color="auto" w:fill="auto"/>
          </w:tcPr>
          <w:p w14:paraId="0AD5106B"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7F84718" w14:textId="77777777" w:rsidTr="00130A27">
        <w:trPr>
          <w:jc w:val="center"/>
        </w:trPr>
        <w:tc>
          <w:tcPr>
            <w:tcW w:w="4786" w:type="dxa"/>
            <w:shd w:val="clear" w:color="auto" w:fill="auto"/>
          </w:tcPr>
          <w:p w14:paraId="76DC8061"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Effective time management of oneself and others</w:t>
            </w:r>
          </w:p>
        </w:tc>
        <w:tc>
          <w:tcPr>
            <w:tcW w:w="4394" w:type="dxa"/>
            <w:shd w:val="clear" w:color="auto" w:fill="auto"/>
          </w:tcPr>
          <w:p w14:paraId="043608B2"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0DE2618B" w14:textId="77777777" w:rsidTr="00130A27">
        <w:trPr>
          <w:jc w:val="center"/>
        </w:trPr>
        <w:tc>
          <w:tcPr>
            <w:tcW w:w="4786" w:type="dxa"/>
            <w:shd w:val="clear" w:color="auto" w:fill="auto"/>
          </w:tcPr>
          <w:p w14:paraId="7ACC208F"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lastRenderedPageBreak/>
              <w:t>Ability to maintain strict levels of confidentiality</w:t>
            </w:r>
          </w:p>
        </w:tc>
        <w:tc>
          <w:tcPr>
            <w:tcW w:w="4394" w:type="dxa"/>
            <w:shd w:val="clear" w:color="auto" w:fill="auto"/>
          </w:tcPr>
          <w:p w14:paraId="0409FAAD"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408D21CD" w14:textId="77777777" w:rsidTr="00130A27">
        <w:trPr>
          <w:jc w:val="center"/>
        </w:trPr>
        <w:tc>
          <w:tcPr>
            <w:tcW w:w="4786" w:type="dxa"/>
            <w:shd w:val="clear" w:color="auto" w:fill="auto"/>
          </w:tcPr>
          <w:p w14:paraId="40C4C8CB"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Excellent attention to detail</w:t>
            </w:r>
          </w:p>
        </w:tc>
        <w:tc>
          <w:tcPr>
            <w:tcW w:w="4394" w:type="dxa"/>
            <w:shd w:val="clear" w:color="auto" w:fill="auto"/>
          </w:tcPr>
          <w:p w14:paraId="5857EF88"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5ACA7FC1" w14:textId="77777777" w:rsidTr="00130A27">
        <w:trPr>
          <w:jc w:val="center"/>
        </w:trPr>
        <w:tc>
          <w:tcPr>
            <w:tcW w:w="4786" w:type="dxa"/>
            <w:shd w:val="clear" w:color="auto" w:fill="auto"/>
          </w:tcPr>
          <w:p w14:paraId="015696CF"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Excellent analytical skills</w:t>
            </w:r>
          </w:p>
        </w:tc>
        <w:tc>
          <w:tcPr>
            <w:tcW w:w="4394" w:type="dxa"/>
            <w:shd w:val="clear" w:color="auto" w:fill="auto"/>
          </w:tcPr>
          <w:p w14:paraId="71E434CD"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70B1A1C3" w14:textId="77777777" w:rsidTr="00130A27">
        <w:trPr>
          <w:jc w:val="center"/>
        </w:trPr>
        <w:tc>
          <w:tcPr>
            <w:tcW w:w="4786" w:type="dxa"/>
            <w:shd w:val="clear" w:color="auto" w:fill="auto"/>
          </w:tcPr>
          <w:p w14:paraId="2593E80E"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Commitment to role</w:t>
            </w:r>
          </w:p>
        </w:tc>
        <w:tc>
          <w:tcPr>
            <w:tcW w:w="4394" w:type="dxa"/>
            <w:shd w:val="clear" w:color="auto" w:fill="auto"/>
          </w:tcPr>
          <w:p w14:paraId="363A2BDE"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2B6AAC05" w14:textId="77777777" w:rsidTr="00130A27">
        <w:trPr>
          <w:jc w:val="center"/>
        </w:trPr>
        <w:tc>
          <w:tcPr>
            <w:tcW w:w="4786" w:type="dxa"/>
            <w:shd w:val="clear" w:color="auto" w:fill="auto"/>
          </w:tcPr>
          <w:p w14:paraId="6997A5EE"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Flexibility to meet service needs 24/7 365 days a year</w:t>
            </w:r>
          </w:p>
        </w:tc>
        <w:tc>
          <w:tcPr>
            <w:tcW w:w="4394" w:type="dxa"/>
            <w:shd w:val="clear" w:color="auto" w:fill="auto"/>
          </w:tcPr>
          <w:p w14:paraId="79C59178"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1DA43416" w14:textId="77777777" w:rsidTr="00130A27">
        <w:trPr>
          <w:jc w:val="center"/>
        </w:trPr>
        <w:tc>
          <w:tcPr>
            <w:tcW w:w="4786" w:type="dxa"/>
            <w:shd w:val="clear" w:color="auto" w:fill="auto"/>
          </w:tcPr>
          <w:p w14:paraId="3656065F"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Ability to travel when required</w:t>
            </w:r>
          </w:p>
        </w:tc>
        <w:tc>
          <w:tcPr>
            <w:tcW w:w="4394" w:type="dxa"/>
            <w:shd w:val="clear" w:color="auto" w:fill="auto"/>
          </w:tcPr>
          <w:p w14:paraId="1D3F3A17" w14:textId="77777777" w:rsidR="00130A27" w:rsidRPr="00130A27" w:rsidRDefault="00130A27" w:rsidP="00130A27">
            <w:pPr>
              <w:pStyle w:val="NormalWeb"/>
              <w:spacing w:line="270" w:lineRule="atLeast"/>
              <w:rPr>
                <w:rFonts w:asciiTheme="minorHAnsi" w:hAnsiTheme="minorHAnsi" w:cstheme="minorHAnsi"/>
                <w:color w:val="000000"/>
                <w:sz w:val="18"/>
                <w:szCs w:val="18"/>
              </w:rPr>
            </w:pPr>
          </w:p>
        </w:tc>
      </w:tr>
      <w:tr w:rsidR="00130A27" w:rsidRPr="00130A27" w14:paraId="11A810A0" w14:textId="77777777" w:rsidTr="00130A27">
        <w:trPr>
          <w:jc w:val="center"/>
        </w:trPr>
        <w:tc>
          <w:tcPr>
            <w:tcW w:w="4786" w:type="dxa"/>
            <w:shd w:val="clear" w:color="auto" w:fill="auto"/>
          </w:tcPr>
          <w:p w14:paraId="3F6EFE84"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Proven team player</w:t>
            </w:r>
          </w:p>
        </w:tc>
        <w:tc>
          <w:tcPr>
            <w:tcW w:w="4394" w:type="dxa"/>
            <w:shd w:val="clear" w:color="auto" w:fill="auto"/>
          </w:tcPr>
          <w:p w14:paraId="2026F595" w14:textId="77777777" w:rsidR="00130A27" w:rsidRPr="00130A27" w:rsidRDefault="00130A27" w:rsidP="00130A27">
            <w:pPr>
              <w:pStyle w:val="NormalWeb"/>
              <w:spacing w:line="270" w:lineRule="atLeast"/>
              <w:rPr>
                <w:rFonts w:asciiTheme="minorHAnsi" w:hAnsiTheme="minorHAnsi" w:cstheme="minorHAnsi"/>
                <w:b/>
                <w:color w:val="000000"/>
                <w:sz w:val="18"/>
                <w:szCs w:val="18"/>
              </w:rPr>
            </w:pPr>
          </w:p>
        </w:tc>
      </w:tr>
      <w:tr w:rsidR="00130A27" w:rsidRPr="00130A27" w14:paraId="31D50453" w14:textId="77777777" w:rsidTr="00130A27">
        <w:trPr>
          <w:jc w:val="center"/>
        </w:trPr>
        <w:tc>
          <w:tcPr>
            <w:tcW w:w="4786" w:type="dxa"/>
            <w:shd w:val="clear" w:color="auto" w:fill="auto"/>
          </w:tcPr>
          <w:p w14:paraId="77928624" w14:textId="77777777" w:rsidR="00130A27" w:rsidRPr="00130A27" w:rsidRDefault="009A3CD7" w:rsidP="00130A27">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Sense of Humour</w:t>
            </w:r>
          </w:p>
        </w:tc>
        <w:tc>
          <w:tcPr>
            <w:tcW w:w="4394" w:type="dxa"/>
            <w:shd w:val="clear" w:color="auto" w:fill="auto"/>
          </w:tcPr>
          <w:p w14:paraId="4B30FFE0" w14:textId="77777777" w:rsidR="00130A27" w:rsidRPr="00130A27" w:rsidRDefault="00130A27" w:rsidP="00130A27">
            <w:pPr>
              <w:pStyle w:val="NormalWeb"/>
              <w:spacing w:line="270" w:lineRule="atLeast"/>
              <w:rPr>
                <w:rFonts w:asciiTheme="minorHAnsi" w:hAnsiTheme="minorHAnsi" w:cstheme="minorHAnsi"/>
                <w:b/>
                <w:color w:val="000000"/>
                <w:sz w:val="18"/>
                <w:szCs w:val="18"/>
              </w:rPr>
            </w:pPr>
          </w:p>
        </w:tc>
      </w:tr>
      <w:tr w:rsidR="00130A27" w:rsidRPr="00130A27" w14:paraId="5A6D1FE8" w14:textId="77777777" w:rsidTr="00130A27">
        <w:trPr>
          <w:jc w:val="center"/>
        </w:trPr>
        <w:tc>
          <w:tcPr>
            <w:tcW w:w="4786" w:type="dxa"/>
            <w:shd w:val="clear" w:color="auto" w:fill="auto"/>
          </w:tcPr>
          <w:p w14:paraId="5413B6B9"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 xml:space="preserve">Ability to work under pressure and prioritise workloads </w:t>
            </w:r>
          </w:p>
        </w:tc>
        <w:tc>
          <w:tcPr>
            <w:tcW w:w="4394" w:type="dxa"/>
            <w:shd w:val="clear" w:color="auto" w:fill="auto"/>
          </w:tcPr>
          <w:p w14:paraId="1355B77E" w14:textId="77777777" w:rsidR="00130A27" w:rsidRPr="00130A27" w:rsidRDefault="00130A27" w:rsidP="00130A27">
            <w:pPr>
              <w:pStyle w:val="NormalWeb"/>
              <w:spacing w:line="270" w:lineRule="atLeast"/>
              <w:rPr>
                <w:rFonts w:asciiTheme="minorHAnsi" w:hAnsiTheme="minorHAnsi" w:cstheme="minorHAnsi"/>
                <w:b/>
                <w:color w:val="000000"/>
                <w:sz w:val="18"/>
                <w:szCs w:val="18"/>
              </w:rPr>
            </w:pPr>
          </w:p>
        </w:tc>
      </w:tr>
      <w:tr w:rsidR="00130A27" w:rsidRPr="00130A27" w14:paraId="650E073A" w14:textId="77777777" w:rsidTr="00130A27">
        <w:trPr>
          <w:jc w:val="center"/>
        </w:trPr>
        <w:tc>
          <w:tcPr>
            <w:tcW w:w="4786" w:type="dxa"/>
            <w:shd w:val="clear" w:color="auto" w:fill="auto"/>
          </w:tcPr>
          <w:p w14:paraId="276DFDE5"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Upbeat and positive approach</w:t>
            </w:r>
          </w:p>
        </w:tc>
        <w:tc>
          <w:tcPr>
            <w:tcW w:w="4394" w:type="dxa"/>
            <w:shd w:val="clear" w:color="auto" w:fill="auto"/>
          </w:tcPr>
          <w:p w14:paraId="41B20246" w14:textId="77777777" w:rsidR="00130A27" w:rsidRPr="00130A27" w:rsidRDefault="00130A27" w:rsidP="00130A27">
            <w:pPr>
              <w:pStyle w:val="NormalWeb"/>
              <w:spacing w:line="270" w:lineRule="atLeast"/>
              <w:rPr>
                <w:rFonts w:asciiTheme="minorHAnsi" w:hAnsiTheme="minorHAnsi" w:cstheme="minorHAnsi"/>
                <w:b/>
                <w:color w:val="000000"/>
                <w:sz w:val="18"/>
                <w:szCs w:val="18"/>
              </w:rPr>
            </w:pPr>
          </w:p>
        </w:tc>
      </w:tr>
      <w:tr w:rsidR="00130A27" w:rsidRPr="00130A27" w14:paraId="0ADE7EC8" w14:textId="77777777" w:rsidTr="00130A27">
        <w:trPr>
          <w:jc w:val="center"/>
        </w:trPr>
        <w:tc>
          <w:tcPr>
            <w:tcW w:w="4786" w:type="dxa"/>
            <w:shd w:val="clear" w:color="auto" w:fill="auto"/>
          </w:tcPr>
          <w:p w14:paraId="66382711" w14:textId="77777777" w:rsidR="00130A27" w:rsidRPr="00130A27" w:rsidRDefault="00130A27" w:rsidP="00130A27">
            <w:pPr>
              <w:pStyle w:val="NormalWeb"/>
              <w:spacing w:line="270" w:lineRule="atLeast"/>
              <w:rPr>
                <w:rFonts w:asciiTheme="minorHAnsi" w:hAnsiTheme="minorHAnsi" w:cstheme="minorHAnsi"/>
                <w:color w:val="000000"/>
                <w:sz w:val="18"/>
                <w:szCs w:val="18"/>
              </w:rPr>
            </w:pPr>
            <w:r w:rsidRPr="00130A27">
              <w:rPr>
                <w:rFonts w:asciiTheme="minorHAnsi" w:hAnsiTheme="minorHAnsi" w:cstheme="minorHAnsi"/>
                <w:color w:val="000000"/>
                <w:sz w:val="18"/>
                <w:szCs w:val="18"/>
              </w:rPr>
              <w:t>A professional manner, tact and diplomacy</w:t>
            </w:r>
          </w:p>
        </w:tc>
        <w:tc>
          <w:tcPr>
            <w:tcW w:w="4394" w:type="dxa"/>
            <w:shd w:val="clear" w:color="auto" w:fill="auto"/>
          </w:tcPr>
          <w:p w14:paraId="133F9FB4" w14:textId="77777777" w:rsidR="00130A27" w:rsidRPr="00130A27" w:rsidRDefault="00130A27" w:rsidP="00130A27">
            <w:pPr>
              <w:pStyle w:val="NormalWeb"/>
              <w:spacing w:line="270" w:lineRule="atLeast"/>
              <w:rPr>
                <w:rFonts w:asciiTheme="minorHAnsi" w:hAnsiTheme="minorHAnsi" w:cstheme="minorHAnsi"/>
                <w:b/>
                <w:color w:val="000000"/>
                <w:sz w:val="18"/>
                <w:szCs w:val="18"/>
              </w:rPr>
            </w:pPr>
          </w:p>
        </w:tc>
      </w:tr>
    </w:tbl>
    <w:p w14:paraId="14B26F96" w14:textId="77777777" w:rsidR="001C220A" w:rsidRPr="002A0C8D" w:rsidRDefault="001C220A" w:rsidP="00130A27">
      <w:pPr>
        <w:pStyle w:val="NormalWeb"/>
        <w:spacing w:before="0" w:beforeAutospacing="0" w:after="0" w:afterAutospacing="0" w:line="270" w:lineRule="atLeast"/>
        <w:rPr>
          <w:rFonts w:asciiTheme="minorHAnsi" w:hAnsiTheme="minorHAnsi" w:cstheme="minorHAnsi"/>
          <w:color w:val="000000"/>
          <w:sz w:val="18"/>
          <w:szCs w:val="18"/>
        </w:rPr>
      </w:pPr>
    </w:p>
    <w:p w14:paraId="1C6F986C" w14:textId="77777777" w:rsidR="001C220A" w:rsidRPr="002A0C8D" w:rsidRDefault="001C220A" w:rsidP="001C220A">
      <w:pPr>
        <w:jc w:val="both"/>
        <w:rPr>
          <w:rFonts w:asciiTheme="minorHAnsi" w:hAnsiTheme="minorHAnsi" w:cstheme="minorHAnsi"/>
          <w:sz w:val="18"/>
          <w:szCs w:val="18"/>
        </w:rPr>
      </w:pPr>
    </w:p>
    <w:p w14:paraId="0037334A"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60B75F5E" w14:textId="77777777" w:rsidR="001C220A" w:rsidRPr="002A0C8D" w:rsidRDefault="001C220A" w:rsidP="001C220A">
      <w:pPr>
        <w:jc w:val="both"/>
        <w:rPr>
          <w:rFonts w:asciiTheme="minorHAnsi" w:hAnsiTheme="minorHAnsi" w:cstheme="minorHAnsi"/>
          <w:sz w:val="18"/>
          <w:szCs w:val="18"/>
          <w:u w:val="single"/>
        </w:rPr>
      </w:pPr>
    </w:p>
    <w:p w14:paraId="75D28FE9"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29E7C20D"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3B0C2F7C"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5D867BD1"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0B48DD9E" w14:textId="77777777" w:rsidR="001C220A" w:rsidRPr="002A0C8D" w:rsidRDefault="001C220A" w:rsidP="001C220A">
      <w:pPr>
        <w:jc w:val="both"/>
        <w:rPr>
          <w:rFonts w:asciiTheme="minorHAnsi" w:hAnsiTheme="minorHAnsi" w:cstheme="minorHAnsi"/>
          <w:bCs/>
          <w:sz w:val="18"/>
          <w:szCs w:val="18"/>
        </w:rPr>
      </w:pPr>
    </w:p>
    <w:p w14:paraId="056A9DF7"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63ABC9C" w14:textId="77777777" w:rsidR="001C220A" w:rsidRPr="002A0C8D" w:rsidRDefault="001C220A" w:rsidP="001C220A">
      <w:pPr>
        <w:jc w:val="both"/>
        <w:rPr>
          <w:rFonts w:asciiTheme="minorHAnsi" w:hAnsiTheme="minorHAnsi" w:cstheme="minorHAnsi"/>
          <w:bCs/>
          <w:sz w:val="18"/>
          <w:szCs w:val="18"/>
          <w:u w:val="single"/>
        </w:rPr>
      </w:pPr>
    </w:p>
    <w:p w14:paraId="76628921" w14:textId="77777777" w:rsid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3D33BCBC" w14:textId="77777777" w:rsidR="00130A27" w:rsidRPr="00130A27" w:rsidRDefault="00130A27" w:rsidP="001C220A">
      <w:pPr>
        <w:jc w:val="both"/>
        <w:rPr>
          <w:rFonts w:asciiTheme="minorHAnsi" w:hAnsiTheme="minorHAnsi" w:cstheme="minorHAnsi"/>
          <w:bCs/>
          <w:sz w:val="18"/>
          <w:szCs w:val="18"/>
        </w:rPr>
      </w:pPr>
    </w:p>
    <w:p w14:paraId="04DC5AFB" w14:textId="77777777" w:rsidR="002A0C8D" w:rsidRDefault="002A0C8D" w:rsidP="001C220A">
      <w:pPr>
        <w:jc w:val="both"/>
        <w:rPr>
          <w:rFonts w:asciiTheme="minorHAnsi" w:hAnsiTheme="minorHAnsi" w:cstheme="minorHAnsi"/>
          <w:sz w:val="18"/>
          <w:szCs w:val="18"/>
          <w:u w:val="single"/>
        </w:rPr>
      </w:pPr>
    </w:p>
    <w:p w14:paraId="149B0B21"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B06B075" w14:textId="77777777" w:rsidR="001C220A" w:rsidRPr="002A0C8D" w:rsidRDefault="001C220A" w:rsidP="001C220A">
      <w:pPr>
        <w:jc w:val="both"/>
        <w:rPr>
          <w:rFonts w:asciiTheme="minorHAnsi" w:hAnsiTheme="minorHAnsi" w:cstheme="minorHAnsi"/>
          <w:sz w:val="18"/>
          <w:szCs w:val="18"/>
        </w:rPr>
      </w:pPr>
    </w:p>
    <w:p w14:paraId="6AAC2635"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6942B7D0" w14:textId="77777777" w:rsidR="001C220A" w:rsidRPr="002A0C8D" w:rsidRDefault="001C220A" w:rsidP="001C220A">
      <w:pPr>
        <w:spacing w:after="60"/>
        <w:jc w:val="both"/>
        <w:rPr>
          <w:rFonts w:asciiTheme="minorHAnsi" w:hAnsiTheme="minorHAnsi" w:cstheme="minorHAnsi"/>
          <w:i/>
          <w:sz w:val="18"/>
          <w:szCs w:val="18"/>
        </w:rPr>
      </w:pPr>
    </w:p>
    <w:p w14:paraId="3F928A5E"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3D30FE3"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3EC00CD" w14:textId="77777777" w:rsidTr="001078D4">
        <w:trPr>
          <w:trHeight w:val="525"/>
        </w:trPr>
        <w:tc>
          <w:tcPr>
            <w:tcW w:w="2481" w:type="dxa"/>
            <w:shd w:val="clear" w:color="auto" w:fill="4F81BD" w:themeFill="accent1"/>
          </w:tcPr>
          <w:p w14:paraId="03156C35"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7E4E0BA"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28E379B"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34F825B4"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ECB2F8D"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4328E06" w14:textId="77777777" w:rsidTr="001078D4">
        <w:trPr>
          <w:trHeight w:val="284"/>
        </w:trPr>
        <w:tc>
          <w:tcPr>
            <w:tcW w:w="2481" w:type="dxa"/>
            <w:shd w:val="clear" w:color="auto" w:fill="4F81BD" w:themeFill="accent1"/>
          </w:tcPr>
          <w:p w14:paraId="4FE78460"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CE30C9" w14:textId="77777777" w:rsidR="001C220A" w:rsidRPr="002A0C8D" w:rsidRDefault="001C220A" w:rsidP="001078D4">
            <w:pPr>
              <w:spacing w:after="60"/>
              <w:jc w:val="both"/>
              <w:rPr>
                <w:rFonts w:asciiTheme="minorHAnsi" w:hAnsiTheme="minorHAnsi" w:cstheme="minorHAnsi"/>
                <w:sz w:val="18"/>
                <w:szCs w:val="18"/>
              </w:rPr>
            </w:pPr>
          </w:p>
        </w:tc>
      </w:tr>
    </w:tbl>
    <w:p w14:paraId="427F5186" w14:textId="77777777" w:rsidR="001C220A" w:rsidRPr="002A0C8D" w:rsidRDefault="001C220A" w:rsidP="001C220A">
      <w:pPr>
        <w:spacing w:after="60"/>
        <w:jc w:val="both"/>
        <w:rPr>
          <w:rFonts w:asciiTheme="minorHAnsi" w:hAnsiTheme="minorHAnsi" w:cstheme="minorHAnsi"/>
          <w:sz w:val="18"/>
          <w:szCs w:val="18"/>
        </w:rPr>
      </w:pPr>
    </w:p>
    <w:p w14:paraId="29675740" w14:textId="77777777" w:rsidR="001C220A" w:rsidRPr="002A0C8D" w:rsidRDefault="001C220A" w:rsidP="001C220A">
      <w:pPr>
        <w:jc w:val="both"/>
        <w:rPr>
          <w:rFonts w:asciiTheme="minorHAnsi" w:hAnsiTheme="minorHAnsi" w:cstheme="minorHAnsi"/>
          <w:i/>
          <w:sz w:val="18"/>
          <w:szCs w:val="18"/>
          <w:u w:val="single"/>
        </w:rPr>
      </w:pPr>
    </w:p>
    <w:p w14:paraId="7C8AF65B" w14:textId="77777777" w:rsidR="001C220A" w:rsidRPr="002A0C8D" w:rsidRDefault="001C220A" w:rsidP="001C220A">
      <w:pPr>
        <w:jc w:val="both"/>
        <w:rPr>
          <w:rFonts w:asciiTheme="minorHAnsi" w:hAnsiTheme="minorHAnsi" w:cstheme="minorHAnsi"/>
          <w:i/>
          <w:sz w:val="18"/>
          <w:szCs w:val="18"/>
          <w:u w:val="single"/>
        </w:rPr>
      </w:pPr>
    </w:p>
    <w:p w14:paraId="7A1A0587" w14:textId="77777777" w:rsidR="0054679F" w:rsidRPr="002A0C8D" w:rsidRDefault="0054679F">
      <w:pPr>
        <w:rPr>
          <w:rFonts w:asciiTheme="minorHAnsi" w:hAnsiTheme="minorHAnsi" w:cstheme="minorHAnsi"/>
          <w:sz w:val="18"/>
          <w:szCs w:val="18"/>
        </w:rPr>
      </w:pPr>
    </w:p>
    <w:p w14:paraId="535311A4" w14:textId="77777777" w:rsidR="002A0C8D" w:rsidRPr="002A0C8D" w:rsidRDefault="002A0C8D">
      <w:pPr>
        <w:rPr>
          <w:rFonts w:asciiTheme="minorHAnsi" w:hAnsiTheme="minorHAnsi" w:cstheme="minorHAnsi"/>
          <w:sz w:val="18"/>
          <w:szCs w:val="18"/>
        </w:rPr>
      </w:pPr>
    </w:p>
    <w:p w14:paraId="34D89553" w14:textId="77777777" w:rsidR="002A0C8D" w:rsidRPr="002A0C8D" w:rsidRDefault="002A0C8D">
      <w:pPr>
        <w:rPr>
          <w:rFonts w:asciiTheme="minorHAnsi" w:hAnsiTheme="minorHAnsi" w:cstheme="minorHAnsi"/>
          <w:sz w:val="18"/>
          <w:szCs w:val="18"/>
        </w:rPr>
      </w:pPr>
    </w:p>
    <w:p w14:paraId="73E55556" w14:textId="77777777" w:rsidR="002A0C8D" w:rsidRDefault="002A0C8D"/>
    <w:p w14:paraId="4007A952" w14:textId="77777777" w:rsidR="002A0C8D" w:rsidRDefault="002A0C8D"/>
    <w:p w14:paraId="00F789FB" w14:textId="77777777" w:rsidR="002A0C8D" w:rsidRDefault="002A0C8D"/>
    <w:p w14:paraId="337517D5"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C9EA" w14:textId="77777777" w:rsidR="005D331E" w:rsidRDefault="002A0C8D">
      <w:r>
        <w:separator/>
      </w:r>
    </w:p>
  </w:endnote>
  <w:endnote w:type="continuationSeparator" w:id="0">
    <w:p w14:paraId="3AF7E4FF"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5D55" w14:textId="77777777" w:rsidR="001073F4" w:rsidRDefault="001073F4" w:rsidP="0073401B">
    <w:pPr>
      <w:pStyle w:val="Footer"/>
      <w:rPr>
        <w:rFonts w:asciiTheme="minorHAnsi" w:eastAsiaTheme="majorEastAsia" w:hAnsiTheme="minorHAnsi" w:cstheme="minorHAnsi"/>
        <w:sz w:val="16"/>
        <w:szCs w:val="16"/>
      </w:rPr>
    </w:pPr>
  </w:p>
  <w:p w14:paraId="3C2A626A"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B52A4D" w:rsidRPr="00B52A4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410E62DC" w14:textId="77777777" w:rsidR="001073F4" w:rsidRDefault="001073F4" w:rsidP="0073401B">
    <w:pPr>
      <w:pStyle w:val="Footer"/>
      <w:rPr>
        <w:rFonts w:asciiTheme="minorHAnsi" w:eastAsiaTheme="majorEastAsia" w:hAnsiTheme="minorHAnsi" w:cstheme="minorHAnsi"/>
        <w:noProof/>
        <w:sz w:val="16"/>
        <w:szCs w:val="16"/>
      </w:rPr>
    </w:pPr>
  </w:p>
  <w:p w14:paraId="5FF37068" w14:textId="77777777" w:rsidR="001073F4" w:rsidRDefault="001073F4" w:rsidP="0073401B">
    <w:pPr>
      <w:pStyle w:val="Footer"/>
      <w:rPr>
        <w:rFonts w:asciiTheme="minorHAnsi" w:eastAsiaTheme="majorEastAsia" w:hAnsiTheme="minorHAnsi" w:cstheme="minorHAnsi"/>
        <w:noProof/>
        <w:sz w:val="16"/>
        <w:szCs w:val="16"/>
      </w:rPr>
    </w:pPr>
  </w:p>
  <w:p w14:paraId="192C217F"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6"/>
      <w:gridCol w:w="1697"/>
      <w:gridCol w:w="1728"/>
    </w:tblGrid>
    <w:tr w:rsidR="001073F4" w:rsidRPr="001073F4" w14:paraId="3F2820BB" w14:textId="77777777" w:rsidTr="001073F4">
      <w:tc>
        <w:tcPr>
          <w:tcW w:w="1785" w:type="dxa"/>
        </w:tcPr>
        <w:p w14:paraId="4D0DC533" w14:textId="2355E8D8"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w:t>
          </w:r>
          <w:r w:rsidR="00860D92">
            <w:rPr>
              <w:rFonts w:ascii="Arial" w:hAnsi="Arial" w:cs="Arial"/>
              <w:sz w:val="16"/>
              <w:szCs w:val="16"/>
            </w:rPr>
            <w:t>3708-342</w:t>
          </w:r>
        </w:p>
      </w:tc>
      <w:tc>
        <w:tcPr>
          <w:tcW w:w="1786" w:type="dxa"/>
        </w:tcPr>
        <w:p w14:paraId="24531AF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33EE6C7" w14:textId="44B8B9CC"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860D92">
            <w:rPr>
              <w:rFonts w:ascii="Arial" w:hAnsi="Arial" w:cs="Arial"/>
              <w:sz w:val="16"/>
              <w:szCs w:val="16"/>
            </w:rPr>
            <w:t>07.07.2025</w:t>
          </w:r>
        </w:p>
      </w:tc>
    </w:tr>
  </w:tbl>
  <w:p w14:paraId="017C87DE" w14:textId="77777777" w:rsidR="0054679F" w:rsidRPr="002A0C8D" w:rsidRDefault="0054679F" w:rsidP="0073401B">
    <w:pPr>
      <w:pStyle w:val="Footer"/>
      <w:rPr>
        <w:rFonts w:asciiTheme="minorHAnsi" w:hAnsiTheme="minorHAnsi" w:cstheme="minorHAnsi"/>
        <w:sz w:val="16"/>
        <w:szCs w:val="16"/>
      </w:rPr>
    </w:pPr>
  </w:p>
  <w:p w14:paraId="217512A3" w14:textId="77777777" w:rsidR="0054679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5F6B"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B52A4D" w:rsidRPr="00B52A4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49AD8A63" w14:textId="77777777" w:rsidR="0054679F" w:rsidRPr="002A0C8D" w:rsidRDefault="0054679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54679F" w:rsidRPr="001073F4" w14:paraId="1E0ED9CA" w14:textId="77777777" w:rsidTr="0054679F">
      <w:tc>
        <w:tcPr>
          <w:tcW w:w="1713" w:type="dxa"/>
        </w:tcPr>
        <w:p w14:paraId="21A2D999" w14:textId="69C8E702" w:rsidR="0054679F" w:rsidRPr="001073F4" w:rsidRDefault="0054679F" w:rsidP="0054679F">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F3708-342</w:t>
          </w:r>
        </w:p>
      </w:tc>
      <w:tc>
        <w:tcPr>
          <w:tcW w:w="1709" w:type="dxa"/>
        </w:tcPr>
        <w:p w14:paraId="7F82900E" w14:textId="21A40200" w:rsidR="0054679F" w:rsidRPr="001073F4" w:rsidRDefault="0054679F" w:rsidP="0054679F">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09" w:type="dxa"/>
        </w:tcPr>
        <w:p w14:paraId="4EDD623F" w14:textId="4E9EF237" w:rsidR="0054679F" w:rsidRPr="001073F4" w:rsidRDefault="0054679F" w:rsidP="0054679F">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07.07.2025</w:t>
          </w:r>
        </w:p>
      </w:tc>
    </w:tr>
  </w:tbl>
  <w:p w14:paraId="3AC5D820"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2252" w14:textId="77777777" w:rsidR="005D331E" w:rsidRDefault="002A0C8D">
      <w:r>
        <w:separator/>
      </w:r>
    </w:p>
  </w:footnote>
  <w:footnote w:type="continuationSeparator" w:id="0">
    <w:p w14:paraId="780C01ED"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5590" w14:textId="00F3B2D1" w:rsidR="0054679F" w:rsidRDefault="001C220A">
    <w:pPr>
      <w:pStyle w:val="Header"/>
    </w:pPr>
    <w:r>
      <w:tab/>
    </w:r>
  </w:p>
  <w:p w14:paraId="7DE9701E" w14:textId="77777777" w:rsidR="0054679F" w:rsidRDefault="00546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4BDF" w14:textId="0EC3DD49" w:rsidR="0054679F" w:rsidRPr="00EB0C68" w:rsidRDefault="009C3046" w:rsidP="00C31C63">
    <w:pPr>
      <w:pStyle w:val="Header"/>
      <w:jc w:val="center"/>
      <w:rPr>
        <w:rFonts w:ascii="Arial" w:hAnsi="Arial"/>
        <w:b/>
      </w:rPr>
    </w:pPr>
    <w:r>
      <w:rPr>
        <w:rFonts w:ascii="Arial" w:hAnsi="Arial"/>
        <w:b/>
        <w:noProof/>
      </w:rPr>
      <w:drawing>
        <wp:inline distT="0" distB="0" distL="0" distR="0" wp14:anchorId="1BF7973B" wp14:editId="6CE65845">
          <wp:extent cx="1446450" cy="857825"/>
          <wp:effectExtent l="0" t="0" r="1905"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2871" cy="867564"/>
                  </a:xfrm>
                  <a:prstGeom prst="rect">
                    <a:avLst/>
                  </a:prstGeom>
                </pic:spPr>
              </pic:pic>
            </a:graphicData>
          </a:graphic>
        </wp:inline>
      </w:drawing>
    </w:r>
    <w:r>
      <w:rPr>
        <w:rFonts w:ascii="Arial" w:hAnsi="Arial"/>
        <w:b/>
        <w:noProof/>
      </w:rPr>
      <w:drawing>
        <wp:inline distT="0" distB="0" distL="0" distR="0" wp14:anchorId="0B0CE043" wp14:editId="2378B588">
          <wp:extent cx="942975" cy="94297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823837">
    <w:abstractNumId w:val="0"/>
  </w:num>
  <w:num w:numId="2" w16cid:durableId="2032340451">
    <w:abstractNumId w:val="1"/>
  </w:num>
  <w:num w:numId="3" w16cid:durableId="1535272509">
    <w:abstractNumId w:val="3"/>
  </w:num>
  <w:num w:numId="4" w16cid:durableId="772091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04971"/>
    <w:rsid w:val="001073F4"/>
    <w:rsid w:val="00130A27"/>
    <w:rsid w:val="001C220A"/>
    <w:rsid w:val="002A0C8D"/>
    <w:rsid w:val="002A1DC2"/>
    <w:rsid w:val="0031621F"/>
    <w:rsid w:val="00384096"/>
    <w:rsid w:val="003842B7"/>
    <w:rsid w:val="004D26D7"/>
    <w:rsid w:val="00533A3A"/>
    <w:rsid w:val="0054679F"/>
    <w:rsid w:val="005A2115"/>
    <w:rsid w:val="005D331E"/>
    <w:rsid w:val="005E2864"/>
    <w:rsid w:val="00860D92"/>
    <w:rsid w:val="00913FD1"/>
    <w:rsid w:val="00925DD7"/>
    <w:rsid w:val="00986078"/>
    <w:rsid w:val="009A3CD7"/>
    <w:rsid w:val="009C3046"/>
    <w:rsid w:val="009D5437"/>
    <w:rsid w:val="00A320B4"/>
    <w:rsid w:val="00B52A4D"/>
    <w:rsid w:val="00BA40A5"/>
    <w:rsid w:val="00C3432D"/>
    <w:rsid w:val="00C8256C"/>
    <w:rsid w:val="00F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F6AD75"/>
  <w15:docId w15:val="{D8274E41-38DC-441F-A795-1A8AACCB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Connor Crabb</cp:lastModifiedBy>
  <cp:revision>4</cp:revision>
  <dcterms:created xsi:type="dcterms:W3CDTF">2025-07-07T08:35:00Z</dcterms:created>
  <dcterms:modified xsi:type="dcterms:W3CDTF">2025-07-07T08:54:00Z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367416051</vt:i4>
  </property>
  <property fmtid="{D5CDD505-2E9C-101B-9397-08002B2CF9AE}" pid="3" name="_NewReviewCycle">
    <vt:lpwstr/>
  </property>
  <property fmtid="{D5CDD505-2E9C-101B-9397-08002B2CF9AE}" pid="4" name="_EmailSubject">
    <vt:lpwstr>JD for deputy</vt:lpwstr>
  </property>
  <property fmtid="{D5CDD505-2E9C-101B-9397-08002B2CF9AE}" pid="5" name="_AuthorEmail">
    <vt:lpwstr>Louise.Hill@DHUHealthCare.nhs.uk</vt:lpwstr>
  </property>
  <property fmtid="{D5CDD505-2E9C-101B-9397-08002B2CF9AE}" pid="6" name="_AuthorEmailDisplayName">
    <vt:lpwstr>Louise Hill</vt:lpwstr>
  </property>
  <property fmtid="{D5CDD505-2E9C-101B-9397-08002B2CF9AE}" pid="7" name="_PreviousAdHocReviewCycleID">
    <vt:i4>-1829309615</vt:i4>
  </property>
  <property fmtid="{D5CDD505-2E9C-101B-9397-08002B2CF9AE}" pid="8" name="_ReviewingToolsShownOnce">
    <vt:lpwstr/>
  </property>
</Properties>
</file>