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CD01" w14:textId="77777777" w:rsidR="002A0C8D" w:rsidRDefault="00D972FD" w:rsidP="002A0C8D">
      <w:pPr>
        <w:jc w:val="center"/>
        <w:outlineLvl w:val="0"/>
        <w:rPr>
          <w:rFonts w:asciiTheme="minorHAnsi" w:hAnsiTheme="minorHAnsi" w:cstheme="minorHAnsi"/>
          <w:b/>
          <w:sz w:val="18"/>
          <w:szCs w:val="18"/>
          <w:u w:val="single"/>
        </w:rPr>
      </w:pPr>
      <w:r>
        <w:rPr>
          <w:rFonts w:asciiTheme="minorHAnsi" w:hAnsiTheme="minorHAnsi" w:cstheme="minorHAnsi"/>
          <w:b/>
          <w:sz w:val="18"/>
          <w:szCs w:val="18"/>
          <w:u w:val="single"/>
        </w:rPr>
        <w:t xml:space="preserve"> </w:t>
      </w:r>
    </w:p>
    <w:p w14:paraId="525E6DF6"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0BAD64F7"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43628728" w14:textId="77777777" w:rsidTr="001078D4">
        <w:trPr>
          <w:trHeight w:val="533"/>
        </w:trPr>
        <w:tc>
          <w:tcPr>
            <w:tcW w:w="2417" w:type="dxa"/>
            <w:shd w:val="clear" w:color="auto" w:fill="4F81BD" w:themeFill="accent1"/>
          </w:tcPr>
          <w:p w14:paraId="16070F1B"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27DB3B34" w14:textId="77777777" w:rsidR="001C220A" w:rsidRPr="002A0C8D" w:rsidRDefault="002F27D6"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Health Care Assistant </w:t>
            </w:r>
            <w:r w:rsidR="00A262BA">
              <w:rPr>
                <w:rFonts w:asciiTheme="minorHAnsi" w:hAnsiTheme="minorHAnsi" w:cstheme="minorHAnsi"/>
                <w:sz w:val="18"/>
                <w:szCs w:val="18"/>
              </w:rPr>
              <w:t xml:space="preserve"> </w:t>
            </w:r>
          </w:p>
        </w:tc>
        <w:tc>
          <w:tcPr>
            <w:tcW w:w="2417" w:type="dxa"/>
            <w:shd w:val="clear" w:color="auto" w:fill="4F81BD" w:themeFill="accent1"/>
          </w:tcPr>
          <w:p w14:paraId="207AFCCE"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2941262E" w14:textId="2A731CAB" w:rsidR="001C220A" w:rsidRPr="002A0C8D" w:rsidRDefault="000745C7"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6E2CE47" w14:textId="77777777" w:rsidTr="001078D4">
        <w:trPr>
          <w:trHeight w:val="257"/>
        </w:trPr>
        <w:tc>
          <w:tcPr>
            <w:tcW w:w="2417" w:type="dxa"/>
            <w:shd w:val="clear" w:color="auto" w:fill="4F81BD" w:themeFill="accent1"/>
          </w:tcPr>
          <w:p w14:paraId="35E7D83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1A5E3875" w14:textId="49C2A3C7" w:rsidR="001C220A" w:rsidRPr="002A0C8D" w:rsidRDefault="00A52589"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Heron GP Practice</w:t>
            </w:r>
          </w:p>
        </w:tc>
        <w:tc>
          <w:tcPr>
            <w:tcW w:w="2417" w:type="dxa"/>
            <w:shd w:val="clear" w:color="auto" w:fill="4F81BD" w:themeFill="accent1"/>
          </w:tcPr>
          <w:p w14:paraId="2BA893C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D39363D" w14:textId="77777777" w:rsidR="001C220A" w:rsidRPr="002A0C8D" w:rsidRDefault="00A262BA" w:rsidP="001078D4">
            <w:pPr>
              <w:tabs>
                <w:tab w:val="left" w:pos="2340"/>
              </w:tabs>
              <w:outlineLvl w:val="0"/>
              <w:rPr>
                <w:rFonts w:asciiTheme="minorHAnsi" w:hAnsiTheme="minorHAnsi" w:cstheme="minorHAnsi"/>
                <w:sz w:val="18"/>
                <w:szCs w:val="18"/>
              </w:rPr>
            </w:pPr>
            <w:r w:rsidRPr="00A262BA">
              <w:rPr>
                <w:rFonts w:asciiTheme="minorHAnsi" w:hAnsiTheme="minorHAnsi" w:cstheme="minorHAnsi"/>
                <w:sz w:val="18"/>
                <w:szCs w:val="18"/>
              </w:rPr>
              <w:t>Clinical Services Lead</w:t>
            </w:r>
          </w:p>
        </w:tc>
      </w:tr>
    </w:tbl>
    <w:p w14:paraId="1610470C"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0982554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680D5370" w14:textId="77777777" w:rsidR="001C220A" w:rsidRPr="002A0C8D" w:rsidRDefault="001C220A" w:rsidP="001C220A">
      <w:pPr>
        <w:jc w:val="both"/>
        <w:rPr>
          <w:rFonts w:asciiTheme="minorHAnsi" w:hAnsiTheme="minorHAnsi" w:cstheme="minorHAnsi"/>
          <w:i/>
          <w:sz w:val="18"/>
          <w:szCs w:val="18"/>
          <w:u w:val="single"/>
        </w:rPr>
      </w:pPr>
    </w:p>
    <w:p w14:paraId="38667D02" w14:textId="0AC1CF29" w:rsidR="00BF1BDC" w:rsidRDefault="002F27D6" w:rsidP="00A262BA">
      <w:pPr>
        <w:jc w:val="both"/>
        <w:rPr>
          <w:rFonts w:asciiTheme="minorHAnsi" w:hAnsiTheme="minorHAnsi" w:cstheme="minorHAnsi"/>
          <w:sz w:val="18"/>
          <w:szCs w:val="18"/>
          <w:lang w:val="en-GB"/>
        </w:rPr>
      </w:pPr>
      <w:r w:rsidRPr="002F27D6">
        <w:rPr>
          <w:rFonts w:asciiTheme="minorHAnsi" w:hAnsiTheme="minorHAnsi" w:cstheme="minorHAnsi"/>
          <w:sz w:val="18"/>
          <w:szCs w:val="18"/>
          <w:lang w:val="en-GB"/>
        </w:rPr>
        <w:t>Working under the direct supervision of the</w:t>
      </w:r>
      <w:r w:rsidR="00BF1BDC">
        <w:rPr>
          <w:rFonts w:asciiTheme="minorHAnsi" w:hAnsiTheme="minorHAnsi" w:cstheme="minorHAnsi"/>
          <w:sz w:val="18"/>
          <w:szCs w:val="18"/>
          <w:lang w:val="en-GB"/>
        </w:rPr>
        <w:t xml:space="preserve"> Senior Practice Nurses,</w:t>
      </w:r>
      <w:r w:rsidRPr="002F27D6">
        <w:rPr>
          <w:rFonts w:asciiTheme="minorHAnsi" w:hAnsiTheme="minorHAnsi" w:cstheme="minorHAnsi"/>
          <w:sz w:val="18"/>
          <w:szCs w:val="18"/>
          <w:lang w:val="en-GB"/>
        </w:rPr>
        <w:t xml:space="preserve"> Emergency Care Practitioners &amp; Advanced Nurse Practitioners; and strictly in accordance with specific practice guidelines and protocols, the healthcare assistant will assist the practice clinical team in the provision and delivery of prescribed programmes of patient care.</w:t>
      </w:r>
    </w:p>
    <w:p w14:paraId="51016DF7" w14:textId="77777777" w:rsidR="002F27D6" w:rsidRPr="00A262BA" w:rsidRDefault="002F27D6" w:rsidP="00A262BA">
      <w:pPr>
        <w:jc w:val="both"/>
        <w:rPr>
          <w:rFonts w:asciiTheme="minorHAnsi" w:hAnsiTheme="minorHAnsi" w:cstheme="minorHAnsi"/>
          <w:sz w:val="18"/>
          <w:szCs w:val="18"/>
          <w:lang w:val="en-GB"/>
        </w:rPr>
      </w:pPr>
    </w:p>
    <w:p w14:paraId="3EE471B3" w14:textId="77777777" w:rsidR="001C220A" w:rsidRDefault="00A262BA" w:rsidP="00A262BA">
      <w:pPr>
        <w:jc w:val="both"/>
        <w:rPr>
          <w:rFonts w:asciiTheme="minorHAnsi" w:hAnsiTheme="minorHAnsi" w:cstheme="minorHAnsi"/>
          <w:sz w:val="18"/>
          <w:szCs w:val="18"/>
          <w:lang w:val="en-GB"/>
        </w:rPr>
      </w:pPr>
      <w:r w:rsidRPr="00A262BA">
        <w:rPr>
          <w:rFonts w:asciiTheme="minorHAnsi" w:hAnsiTheme="minorHAnsi" w:cstheme="minorHAnsi"/>
          <w:sz w:val="18"/>
          <w:szCs w:val="18"/>
          <w:lang w:val="en-GB"/>
        </w:rPr>
        <w:t>The post holder will participate in promoting and advancing DHU Health Care CIC.</w:t>
      </w:r>
    </w:p>
    <w:p w14:paraId="5CEAB91E" w14:textId="77777777" w:rsidR="00A262BA" w:rsidRPr="002A0C8D" w:rsidRDefault="00A262BA" w:rsidP="00A262BA">
      <w:pPr>
        <w:jc w:val="both"/>
        <w:rPr>
          <w:rFonts w:asciiTheme="minorHAnsi" w:hAnsiTheme="minorHAnsi" w:cstheme="minorHAnsi"/>
          <w:i/>
          <w:sz w:val="18"/>
          <w:szCs w:val="18"/>
          <w:u w:val="single"/>
        </w:rPr>
      </w:pPr>
    </w:p>
    <w:p w14:paraId="33CC8C9D" w14:textId="77777777" w:rsidR="00051043" w:rsidRDefault="001C220A" w:rsidP="00051043">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493B3F46" w14:textId="77777777" w:rsidR="00051043" w:rsidRDefault="00051043" w:rsidP="00051043">
      <w:pPr>
        <w:jc w:val="both"/>
        <w:outlineLvl w:val="0"/>
        <w:rPr>
          <w:rFonts w:asciiTheme="minorHAnsi" w:hAnsiTheme="minorHAnsi" w:cstheme="minorHAnsi"/>
          <w:b/>
          <w:sz w:val="18"/>
          <w:szCs w:val="18"/>
        </w:rPr>
      </w:pPr>
    </w:p>
    <w:p w14:paraId="00F72AEA" w14:textId="77777777" w:rsidR="001C220A" w:rsidRPr="00051043" w:rsidRDefault="001C220A" w:rsidP="00051043">
      <w:pPr>
        <w:pStyle w:val="ListParagraph"/>
        <w:numPr>
          <w:ilvl w:val="0"/>
          <w:numId w:val="5"/>
        </w:numPr>
        <w:jc w:val="both"/>
        <w:outlineLvl w:val="0"/>
        <w:rPr>
          <w:rFonts w:asciiTheme="minorHAnsi" w:hAnsiTheme="minorHAnsi" w:cstheme="minorHAnsi"/>
          <w:sz w:val="18"/>
          <w:szCs w:val="18"/>
        </w:rPr>
      </w:pPr>
      <w:r w:rsidRPr="00051043">
        <w:rPr>
          <w:rFonts w:asciiTheme="minorHAnsi" w:hAnsiTheme="minorHAnsi" w:cstheme="minorHAnsi"/>
          <w:sz w:val="18"/>
          <w:szCs w:val="18"/>
        </w:rPr>
        <w:t>Caring &amp; Compassion - We will actively listen to understand and empathise with others’, with a desire support both patients and colleagues.</w:t>
      </w:r>
    </w:p>
    <w:p w14:paraId="2535F541" w14:textId="77777777" w:rsidR="001C220A" w:rsidRPr="002A0C8D" w:rsidRDefault="001C220A" w:rsidP="00051043">
      <w:pPr>
        <w:numPr>
          <w:ilvl w:val="0"/>
          <w:numId w:val="5"/>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220E7278" w14:textId="77777777" w:rsidR="001C220A" w:rsidRPr="002A0C8D" w:rsidRDefault="001C220A" w:rsidP="00051043">
      <w:pPr>
        <w:numPr>
          <w:ilvl w:val="0"/>
          <w:numId w:val="5"/>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1F4A18E2" w14:textId="77777777" w:rsidR="001C220A" w:rsidRPr="002A0C8D" w:rsidRDefault="001C220A" w:rsidP="00051043">
      <w:pPr>
        <w:numPr>
          <w:ilvl w:val="0"/>
          <w:numId w:val="5"/>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78A96988" w14:textId="77777777" w:rsidR="001C220A" w:rsidRPr="002A0C8D" w:rsidRDefault="001C220A" w:rsidP="001C220A">
      <w:pPr>
        <w:ind w:left="720"/>
        <w:jc w:val="both"/>
        <w:rPr>
          <w:rFonts w:asciiTheme="minorHAnsi" w:hAnsiTheme="minorHAnsi" w:cstheme="minorHAnsi"/>
          <w:sz w:val="18"/>
          <w:szCs w:val="18"/>
        </w:rPr>
      </w:pPr>
    </w:p>
    <w:p w14:paraId="16427D48"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0FCD008F" w14:textId="77777777" w:rsidR="00A262BA" w:rsidRDefault="00A262BA" w:rsidP="00A262BA">
      <w:pPr>
        <w:rPr>
          <w:rFonts w:asciiTheme="minorHAnsi" w:hAnsiTheme="minorHAnsi" w:cstheme="minorHAnsi"/>
          <w:sz w:val="18"/>
          <w:szCs w:val="18"/>
          <w:u w:val="single"/>
        </w:rPr>
      </w:pPr>
    </w:p>
    <w:p w14:paraId="469B39C7" w14:textId="77777777" w:rsidR="002F27D6" w:rsidRPr="002F27D6" w:rsidRDefault="002F27D6" w:rsidP="002F27D6">
      <w:pPr>
        <w:rPr>
          <w:rFonts w:asciiTheme="minorHAnsi" w:hAnsiTheme="minorHAnsi" w:cstheme="minorHAnsi"/>
          <w:sz w:val="18"/>
          <w:szCs w:val="18"/>
          <w:u w:val="single"/>
        </w:rPr>
      </w:pPr>
      <w:r w:rsidRPr="002F27D6">
        <w:rPr>
          <w:rFonts w:asciiTheme="minorHAnsi" w:hAnsiTheme="minorHAnsi" w:cstheme="minorHAnsi"/>
          <w:sz w:val="18"/>
          <w:szCs w:val="18"/>
          <w:u w:val="single"/>
        </w:rPr>
        <w:t>Nursing Duties and responsibilities:</w:t>
      </w:r>
    </w:p>
    <w:p w14:paraId="4C045A3D" w14:textId="77777777" w:rsidR="002F27D6" w:rsidRPr="00B04B99" w:rsidRDefault="002F27D6" w:rsidP="002F27D6">
      <w:pPr>
        <w:pStyle w:val="NormalWeb"/>
        <w:spacing w:before="0" w:beforeAutospacing="0" w:after="0" w:afterAutospacing="0"/>
        <w:rPr>
          <w:rFonts w:ascii="Calibri" w:hAnsi="Calibri" w:cs="Tahoma"/>
        </w:rPr>
      </w:pPr>
    </w:p>
    <w:p w14:paraId="5E06B2EB"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New patient health checks/NHS health checks </w:t>
      </w:r>
    </w:p>
    <w:p w14:paraId="420ADCA1"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ECG recording</w:t>
      </w:r>
    </w:p>
    <w:p w14:paraId="35BEDE9C"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Phlebotomy</w:t>
      </w:r>
    </w:p>
    <w:p w14:paraId="766EE381"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Wound Care/Management</w:t>
      </w:r>
    </w:p>
    <w:p w14:paraId="171ACE17"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Spirometry</w:t>
      </w:r>
    </w:p>
    <w:p w14:paraId="7A611681"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BP monitoring</w:t>
      </w:r>
    </w:p>
    <w:p w14:paraId="79A93E02"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Urinalysis </w:t>
      </w:r>
    </w:p>
    <w:p w14:paraId="6CBCC956"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Hypertension reviews</w:t>
      </w:r>
    </w:p>
    <w:p w14:paraId="2184D6C3"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Chaperoning duties</w:t>
      </w:r>
    </w:p>
    <w:p w14:paraId="002FCDB0"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Processing and management of laboratory samples requested by GPs/nurses</w:t>
      </w:r>
    </w:p>
    <w:p w14:paraId="44F27A0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Vaccine/cold chain storage, monitoring and recording</w:t>
      </w:r>
    </w:p>
    <w:p w14:paraId="25414FD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Vaccine re-stocking and stock rotation as per Nurse Practitioner guidance</w:t>
      </w:r>
    </w:p>
    <w:p w14:paraId="55A1C546"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Provide lifestyle advice to patients making any necessary referrals within the practice </w:t>
      </w:r>
    </w:p>
    <w:p w14:paraId="3A19EF2A"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Weight monitoring</w:t>
      </w:r>
    </w:p>
    <w:p w14:paraId="0FF8E4D8"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Clearing and re-stocking consulting rooms</w:t>
      </w:r>
    </w:p>
    <w:p w14:paraId="5A6FE9FD"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patient warnings/pop-ups are actioned where appropriate/possible.</w:t>
      </w:r>
    </w:p>
    <w:p w14:paraId="12707F9B"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specimens are labelled and bagged ready for collection with the necessary paperwork completed</w:t>
      </w:r>
    </w:p>
    <w:p w14:paraId="00DC17FB"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Ensure clinical waste collection runs smoothly, reporting any problems to the </w:t>
      </w:r>
      <w:proofErr w:type="gramStart"/>
      <w:r w:rsidRPr="002F27D6">
        <w:rPr>
          <w:rFonts w:asciiTheme="minorHAnsi" w:hAnsiTheme="minorHAnsi" w:cstheme="minorHAnsi"/>
          <w:sz w:val="18"/>
          <w:szCs w:val="18"/>
        </w:rPr>
        <w:t>ass./</w:t>
      </w:r>
      <w:proofErr w:type="gramEnd"/>
      <w:r w:rsidRPr="002F27D6">
        <w:rPr>
          <w:rFonts w:asciiTheme="minorHAnsi" w:hAnsiTheme="minorHAnsi" w:cstheme="minorHAnsi"/>
          <w:sz w:val="18"/>
          <w:szCs w:val="18"/>
        </w:rPr>
        <w:t>practice manager</w:t>
      </w:r>
    </w:p>
    <w:p w14:paraId="1690B447"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Ensure sharps bins are ready for collection including re-stock and maintenance </w:t>
      </w:r>
    </w:p>
    <w:p w14:paraId="4860D532"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Restocking/maintenance of equipment</w:t>
      </w:r>
    </w:p>
    <w:p w14:paraId="45DFB67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Preparing and maintaining environments and equipment before, during and after patient care interventions including assisting GPs during the performance of minor operations</w:t>
      </w:r>
    </w:p>
    <w:p w14:paraId="3268E155"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Assisting in the assessment and surveillance of patients’ health and well-being</w:t>
      </w:r>
    </w:p>
    <w:p w14:paraId="7C994062"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Undertaking specific clinical activities for named patients that have been delegated and taught specifically in relation to that individual</w:t>
      </w:r>
    </w:p>
    <w:p w14:paraId="1E47ECE2"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Helping to raise awareness of health and well-being and how it can be promoted</w:t>
      </w:r>
    </w:p>
    <w:p w14:paraId="4857688D"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lastRenderedPageBreak/>
        <w:t xml:space="preserve">Assisting with the collection and collation of data on needs related to health and well-being </w:t>
      </w:r>
    </w:p>
    <w:p w14:paraId="5C52C9E1" w14:textId="77777777" w:rsidR="002F27D6" w:rsidRDefault="002F27D6" w:rsidP="002F27D6">
      <w:pPr>
        <w:tabs>
          <w:tab w:val="num" w:pos="399"/>
        </w:tabs>
        <w:ind w:left="399"/>
        <w:rPr>
          <w:rFonts w:ascii="Calibri" w:hAnsi="Calibri" w:cs="Tahoma"/>
          <w:bCs/>
        </w:rPr>
      </w:pPr>
    </w:p>
    <w:p w14:paraId="6F17A2B7" w14:textId="77777777" w:rsidR="002F27D6" w:rsidRPr="002F27D6" w:rsidRDefault="002F27D6" w:rsidP="002F27D6">
      <w:pPr>
        <w:pStyle w:val="Heading2"/>
        <w:tabs>
          <w:tab w:val="clear" w:pos="2835"/>
          <w:tab w:val="left" w:pos="709"/>
        </w:tabs>
        <w:rPr>
          <w:rFonts w:asciiTheme="minorHAnsi" w:hAnsiTheme="minorHAnsi" w:cstheme="minorHAnsi"/>
          <w:b w:val="0"/>
          <w:sz w:val="18"/>
          <w:szCs w:val="18"/>
          <w:u w:val="single"/>
          <w:lang w:val="en-US"/>
        </w:rPr>
      </w:pPr>
      <w:r w:rsidRPr="002F27D6">
        <w:rPr>
          <w:rFonts w:asciiTheme="minorHAnsi" w:hAnsiTheme="minorHAnsi" w:cstheme="minorHAnsi"/>
          <w:b w:val="0"/>
          <w:sz w:val="18"/>
          <w:szCs w:val="18"/>
          <w:u w:val="single"/>
          <w:lang w:val="en-US"/>
        </w:rPr>
        <w:t>Administration and professional responsibilities</w:t>
      </w:r>
    </w:p>
    <w:p w14:paraId="78CA287C"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Participate in the administrative and professional responsibilities of the practice team</w:t>
      </w:r>
    </w:p>
    <w:p w14:paraId="7E800D5C"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accurate and legible notes of all consultations and treatments are recorded in the patients notes</w:t>
      </w:r>
    </w:p>
    <w:p w14:paraId="118D8D6B"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the clinical computer system is kept up to date with accurate details recorded</w:t>
      </w:r>
    </w:p>
    <w:p w14:paraId="7E76F33F"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Ensure appropriate items of service claims are made accurately, reporting any problems to the </w:t>
      </w:r>
      <w:proofErr w:type="gramStart"/>
      <w:r w:rsidRPr="002F27D6">
        <w:rPr>
          <w:rFonts w:asciiTheme="minorHAnsi" w:hAnsiTheme="minorHAnsi" w:cstheme="minorHAnsi"/>
          <w:sz w:val="18"/>
          <w:szCs w:val="18"/>
        </w:rPr>
        <w:t>ass./</w:t>
      </w:r>
      <w:proofErr w:type="gramEnd"/>
      <w:r w:rsidRPr="002F27D6">
        <w:rPr>
          <w:rFonts w:asciiTheme="minorHAnsi" w:hAnsiTheme="minorHAnsi" w:cstheme="minorHAnsi"/>
          <w:sz w:val="18"/>
          <w:szCs w:val="18"/>
        </w:rPr>
        <w:t>practice manager</w:t>
      </w:r>
    </w:p>
    <w:p w14:paraId="345EACA0"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accurate completion of all necessary documentation associated with patient health care and registration with the practice</w:t>
      </w:r>
    </w:p>
    <w:p w14:paraId="2F114FF7"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collection and maintenance of statistical information required for regular and ad hoc reports</w:t>
      </w:r>
    </w:p>
    <w:p w14:paraId="46358867"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Attend and participate in practice meetings as required</w:t>
      </w:r>
    </w:p>
    <w:p w14:paraId="0EBEB0D0"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Assist in formulation of practice philosophy, strategy and policy</w:t>
      </w:r>
    </w:p>
    <w:p w14:paraId="4491C36D"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Restocking and maintenance of clinical areas and consulting rooms</w:t>
      </w:r>
    </w:p>
    <w:p w14:paraId="2702F85A"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To create and send recall letters for clinics</w:t>
      </w:r>
    </w:p>
    <w:p w14:paraId="37FE60AC"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To assist in seasonal and special projects as requested e.g. flu campaign/clinical studies</w:t>
      </w:r>
    </w:p>
    <w:p w14:paraId="34CF875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Ordering and display of health promotion materials </w:t>
      </w:r>
    </w:p>
    <w:p w14:paraId="1888F5AC" w14:textId="77777777" w:rsidR="002F27D6" w:rsidRPr="00DB0B20" w:rsidRDefault="002F27D6" w:rsidP="002F27D6">
      <w:pPr>
        <w:jc w:val="both"/>
        <w:rPr>
          <w:rFonts w:ascii="Calibri" w:hAnsi="Calibri" w:cs="Tahoma"/>
        </w:rPr>
      </w:pPr>
    </w:p>
    <w:p w14:paraId="594576C3" w14:textId="77777777" w:rsidR="002F27D6" w:rsidRPr="002F27D6" w:rsidRDefault="002F27D6" w:rsidP="002F27D6">
      <w:pPr>
        <w:jc w:val="both"/>
        <w:rPr>
          <w:rFonts w:asciiTheme="minorHAnsi" w:hAnsiTheme="minorHAnsi" w:cstheme="minorHAnsi"/>
          <w:sz w:val="18"/>
          <w:szCs w:val="18"/>
          <w:u w:val="single"/>
        </w:rPr>
      </w:pPr>
      <w:r w:rsidRPr="002F27D6">
        <w:rPr>
          <w:rFonts w:asciiTheme="minorHAnsi" w:hAnsiTheme="minorHAnsi" w:cstheme="minorHAnsi"/>
          <w:sz w:val="18"/>
          <w:szCs w:val="18"/>
          <w:u w:val="single"/>
        </w:rPr>
        <w:t>Management of medical records</w:t>
      </w:r>
    </w:p>
    <w:p w14:paraId="58EA0848"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that records are accurately assembled in advance of each consulting session</w:t>
      </w:r>
    </w:p>
    <w:p w14:paraId="254C8C26"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that records are available in the instances of urgent consultation</w:t>
      </w:r>
    </w:p>
    <w:p w14:paraId="04A9470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Retrieve and re-file records as requested, ensuring that strict alphabetical order is adhered to</w:t>
      </w:r>
    </w:p>
    <w:p w14:paraId="6D178EDE"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correspondence, reports, results etc are filed in correct records</w:t>
      </w:r>
    </w:p>
    <w:p w14:paraId="3BD0CFFD" w14:textId="77777777" w:rsidR="002F27D6" w:rsidRPr="00DB0B20" w:rsidRDefault="002F27D6" w:rsidP="002F27D6">
      <w:pPr>
        <w:jc w:val="both"/>
        <w:rPr>
          <w:rFonts w:ascii="Calibri" w:hAnsi="Calibri" w:cs="Tahoma"/>
        </w:rPr>
      </w:pPr>
    </w:p>
    <w:p w14:paraId="54C7E1C5" w14:textId="77777777" w:rsidR="002F27D6" w:rsidRPr="002F27D6" w:rsidRDefault="002F27D6" w:rsidP="002F27D6">
      <w:pPr>
        <w:jc w:val="both"/>
        <w:rPr>
          <w:rFonts w:asciiTheme="minorHAnsi" w:hAnsiTheme="minorHAnsi" w:cstheme="minorHAnsi"/>
          <w:sz w:val="18"/>
          <w:szCs w:val="18"/>
          <w:u w:val="single"/>
        </w:rPr>
      </w:pPr>
      <w:r w:rsidRPr="002F27D6">
        <w:rPr>
          <w:rFonts w:asciiTheme="minorHAnsi" w:hAnsiTheme="minorHAnsi" w:cstheme="minorHAnsi"/>
          <w:sz w:val="18"/>
          <w:szCs w:val="18"/>
          <w:u w:val="single"/>
        </w:rPr>
        <w:t>Management of appointment system</w:t>
      </w:r>
    </w:p>
    <w:p w14:paraId="132D19A3"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Ensure total familiarity with all appointment systems including regular and incidental variations</w:t>
      </w:r>
    </w:p>
    <w:p w14:paraId="443D383D" w14:textId="77777777" w:rsidR="002F27D6" w:rsidRPr="002F27D6" w:rsidRDefault="002F27D6"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Monitor effectiveness of the system and report any problems or variations to the </w:t>
      </w:r>
      <w:proofErr w:type="gramStart"/>
      <w:r w:rsidRPr="002F27D6">
        <w:rPr>
          <w:rFonts w:asciiTheme="minorHAnsi" w:hAnsiTheme="minorHAnsi" w:cstheme="minorHAnsi"/>
          <w:sz w:val="18"/>
          <w:szCs w:val="18"/>
        </w:rPr>
        <w:t>ass./</w:t>
      </w:r>
      <w:proofErr w:type="gramEnd"/>
      <w:r w:rsidRPr="002F27D6">
        <w:rPr>
          <w:rFonts w:asciiTheme="minorHAnsi" w:hAnsiTheme="minorHAnsi" w:cstheme="minorHAnsi"/>
          <w:sz w:val="18"/>
          <w:szCs w:val="18"/>
        </w:rPr>
        <w:t>practice manager</w:t>
      </w:r>
    </w:p>
    <w:p w14:paraId="7BA35492" w14:textId="77777777" w:rsidR="00A262BA" w:rsidRPr="006F3C33" w:rsidRDefault="00A262BA" w:rsidP="00A262BA">
      <w:pPr>
        <w:rPr>
          <w:rFonts w:ascii="Arial" w:hAnsi="Arial" w:cs="Arial"/>
          <w:lang w:val="en-GB"/>
        </w:rPr>
      </w:pPr>
    </w:p>
    <w:p w14:paraId="43F07221" w14:textId="77777777" w:rsidR="00A262BA" w:rsidRPr="00A262BA" w:rsidRDefault="00A262BA" w:rsidP="00A262BA">
      <w:pPr>
        <w:rPr>
          <w:rFonts w:asciiTheme="minorHAnsi" w:hAnsiTheme="minorHAnsi" w:cstheme="minorHAnsi"/>
          <w:sz w:val="18"/>
          <w:szCs w:val="18"/>
          <w:u w:val="single"/>
        </w:rPr>
      </w:pPr>
      <w:r w:rsidRPr="00A262BA">
        <w:rPr>
          <w:rFonts w:asciiTheme="minorHAnsi" w:hAnsiTheme="minorHAnsi" w:cstheme="minorHAnsi"/>
          <w:sz w:val="18"/>
          <w:szCs w:val="18"/>
          <w:u w:val="single"/>
        </w:rPr>
        <w:t>Clinical Governance</w:t>
      </w:r>
    </w:p>
    <w:p w14:paraId="7A573706"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Participate in the clinical governance requirements within the work of the organisation.</w:t>
      </w:r>
    </w:p>
    <w:p w14:paraId="7EE6D59D"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Maintain an awareness of individual responsibilities in relation to clinical governance.</w:t>
      </w:r>
    </w:p>
    <w:p w14:paraId="789DF2B9"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Practice within the parameters of policies, protocols and guidelines.</w:t>
      </w:r>
    </w:p>
    <w:p w14:paraId="5E75ABCD"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Participate in quality improvement within the organisation.</w:t>
      </w:r>
    </w:p>
    <w:p w14:paraId="634CB668"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Ensure the requirements of Data Protection legislation, Health and Safety legislation, appropriate EU Directives and COSHH regulations are maintained.</w:t>
      </w:r>
    </w:p>
    <w:p w14:paraId="10FE92F2" w14:textId="77777777" w:rsidR="00A262BA" w:rsidRPr="00A262BA" w:rsidRDefault="00A262BA" w:rsidP="00A262BA">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Contribute to the completion of clinical audits e.g. pressure ulcers, falls, documentation.</w:t>
      </w:r>
    </w:p>
    <w:p w14:paraId="1157F541" w14:textId="77777777" w:rsidR="00A262BA" w:rsidRPr="006F3C33" w:rsidRDefault="00A262BA" w:rsidP="00A262BA">
      <w:pPr>
        <w:rPr>
          <w:rFonts w:ascii="Arial" w:hAnsi="Arial" w:cs="Arial"/>
          <w:lang w:val="en-GB"/>
        </w:rPr>
      </w:pPr>
    </w:p>
    <w:p w14:paraId="76687FF3" w14:textId="77777777" w:rsidR="00A262BA" w:rsidRPr="002F27D6" w:rsidRDefault="00A262BA" w:rsidP="002F27D6">
      <w:pPr>
        <w:numPr>
          <w:ilvl w:val="0"/>
          <w:numId w:val="5"/>
        </w:numPr>
        <w:jc w:val="both"/>
        <w:rPr>
          <w:rFonts w:asciiTheme="minorHAnsi" w:hAnsiTheme="minorHAnsi" w:cstheme="minorHAnsi"/>
          <w:sz w:val="18"/>
          <w:szCs w:val="18"/>
        </w:rPr>
      </w:pPr>
      <w:r w:rsidRPr="00A262BA">
        <w:rPr>
          <w:rFonts w:asciiTheme="minorHAnsi" w:hAnsiTheme="minorHAnsi" w:cstheme="minorHAnsi"/>
          <w:sz w:val="18"/>
          <w:szCs w:val="18"/>
        </w:rPr>
        <w:t xml:space="preserve">Keeping our patients, the public and ourselves safe and well is part of every role in DHU. To maintain high levels of safety all staff are encouraged </w:t>
      </w:r>
      <w:proofErr w:type="gramStart"/>
      <w:r w:rsidRPr="00A262BA">
        <w:rPr>
          <w:rFonts w:asciiTheme="minorHAnsi" w:hAnsiTheme="minorHAnsi" w:cstheme="minorHAnsi"/>
          <w:sz w:val="18"/>
          <w:szCs w:val="18"/>
        </w:rPr>
        <w:t>to  openly</w:t>
      </w:r>
      <w:proofErr w:type="gramEnd"/>
      <w:r w:rsidRPr="00A262BA">
        <w:rPr>
          <w:rFonts w:asciiTheme="minorHAnsi" w:hAnsiTheme="minorHAnsi" w:cstheme="minorHAnsi"/>
          <w:sz w:val="18"/>
          <w:szCs w:val="18"/>
        </w:rPr>
        <w:t xml:space="preserve"> report incidents and any risk </w:t>
      </w:r>
      <w:proofErr w:type="gramStart"/>
      <w:r w:rsidRPr="00A262BA">
        <w:rPr>
          <w:rFonts w:asciiTheme="minorHAnsi" w:hAnsiTheme="minorHAnsi" w:cstheme="minorHAnsi"/>
          <w:sz w:val="18"/>
          <w:szCs w:val="18"/>
        </w:rPr>
        <w:t>identified  in</w:t>
      </w:r>
      <w:proofErr w:type="gramEnd"/>
      <w:r w:rsidRPr="00A262BA">
        <w:rPr>
          <w:rFonts w:asciiTheme="minorHAnsi" w:hAnsiTheme="minorHAnsi" w:cstheme="minorHAnsi"/>
          <w:sz w:val="18"/>
          <w:szCs w:val="18"/>
        </w:rPr>
        <w:t xml:space="preserve"> Datix or where </w:t>
      </w:r>
      <w:proofErr w:type="gramStart"/>
      <w:r w:rsidRPr="00A262BA">
        <w:rPr>
          <w:rFonts w:asciiTheme="minorHAnsi" w:hAnsiTheme="minorHAnsi" w:cstheme="minorHAnsi"/>
          <w:sz w:val="18"/>
          <w:szCs w:val="18"/>
        </w:rPr>
        <w:t>not</w:t>
      </w:r>
      <w:proofErr w:type="gramEnd"/>
      <w:r w:rsidRPr="00A262BA">
        <w:rPr>
          <w:rFonts w:asciiTheme="minorHAnsi" w:hAnsiTheme="minorHAnsi" w:cstheme="minorHAnsi"/>
          <w:sz w:val="18"/>
          <w:szCs w:val="18"/>
        </w:rPr>
        <w:t xml:space="preserve"> possible to use Datix to report through the Duty </w:t>
      </w:r>
      <w:proofErr w:type="gramStart"/>
      <w:r w:rsidRPr="00A262BA">
        <w:rPr>
          <w:rFonts w:asciiTheme="minorHAnsi" w:hAnsiTheme="minorHAnsi" w:cstheme="minorHAnsi"/>
          <w:sz w:val="18"/>
          <w:szCs w:val="18"/>
        </w:rPr>
        <w:t>Supervisor  Shift</w:t>
      </w:r>
      <w:proofErr w:type="gramEnd"/>
      <w:r w:rsidRPr="00A262BA">
        <w:rPr>
          <w:rFonts w:asciiTheme="minorHAnsi" w:hAnsiTheme="minorHAnsi" w:cstheme="minorHAnsi"/>
          <w:sz w:val="18"/>
          <w:szCs w:val="18"/>
        </w:rPr>
        <w:t xml:space="preserve"> report.</w:t>
      </w:r>
    </w:p>
    <w:p w14:paraId="2201761B" w14:textId="77777777" w:rsidR="001C220A" w:rsidRPr="002F27D6" w:rsidRDefault="001C220A"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As you will expect the organisation may change from time to time and you will be expected to meet the operational requirements. </w:t>
      </w:r>
    </w:p>
    <w:p w14:paraId="2D1CA1C8" w14:textId="77777777" w:rsidR="001C220A" w:rsidRPr="002F27D6" w:rsidRDefault="001C220A" w:rsidP="002F27D6">
      <w:pPr>
        <w:numPr>
          <w:ilvl w:val="0"/>
          <w:numId w:val="5"/>
        </w:numPr>
        <w:jc w:val="both"/>
        <w:rPr>
          <w:rFonts w:asciiTheme="minorHAnsi" w:hAnsiTheme="minorHAnsi" w:cstheme="minorHAnsi"/>
          <w:sz w:val="18"/>
          <w:szCs w:val="18"/>
        </w:rPr>
      </w:pPr>
      <w:r w:rsidRPr="002F27D6">
        <w:rPr>
          <w:rFonts w:asciiTheme="minorHAnsi" w:hAnsiTheme="minorHAnsi" w:cstheme="minorHAnsi"/>
          <w:sz w:val="18"/>
          <w:szCs w:val="18"/>
        </w:rPr>
        <w:t xml:space="preserve">Any other reasonable duties as required from time to time. </w:t>
      </w:r>
    </w:p>
    <w:p w14:paraId="3E77436F" w14:textId="77777777" w:rsidR="001C220A" w:rsidRPr="002A0C8D" w:rsidRDefault="001C220A" w:rsidP="001C220A">
      <w:pPr>
        <w:jc w:val="both"/>
        <w:rPr>
          <w:rFonts w:asciiTheme="minorHAnsi" w:hAnsiTheme="minorHAnsi" w:cstheme="minorHAnsi"/>
          <w:sz w:val="18"/>
          <w:szCs w:val="18"/>
          <w:u w:val="single"/>
        </w:rPr>
      </w:pPr>
    </w:p>
    <w:p w14:paraId="0062C1A2"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67AB2231" w14:textId="77777777" w:rsidR="001C220A" w:rsidRPr="002A0C8D" w:rsidRDefault="001C220A" w:rsidP="001C220A">
      <w:pPr>
        <w:jc w:val="both"/>
        <w:outlineLvl w:val="0"/>
        <w:rPr>
          <w:rFonts w:asciiTheme="minorHAnsi" w:hAnsiTheme="minorHAnsi" w:cstheme="minorHAnsi"/>
          <w:b/>
          <w:sz w:val="18"/>
          <w:szCs w:val="18"/>
          <w:u w:val="single"/>
        </w:rPr>
      </w:pPr>
    </w:p>
    <w:p w14:paraId="2B4B9070" w14:textId="77777777" w:rsidR="002E5C2F" w:rsidRDefault="00051043" w:rsidP="002E5C2F">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t>
      </w:r>
      <w:proofErr w:type="gramStart"/>
      <w:r>
        <w:rPr>
          <w:rFonts w:asciiTheme="minorHAnsi" w:hAnsiTheme="minorHAnsi" w:cstheme="minorHAnsi"/>
          <w:color w:val="000000"/>
          <w:sz w:val="18"/>
          <w:szCs w:val="18"/>
        </w:rPr>
        <w:t>will;</w:t>
      </w:r>
      <w:proofErr w:type="gramEnd"/>
    </w:p>
    <w:p w14:paraId="0CF0EA5D" w14:textId="77777777" w:rsidR="00A262BA" w:rsidRDefault="00A262BA" w:rsidP="002E5C2F">
      <w:pPr>
        <w:pStyle w:val="NormalWeb"/>
        <w:spacing w:before="0" w:beforeAutospacing="0" w:after="0" w:afterAutospacing="0" w:line="270" w:lineRule="atLeast"/>
        <w:rPr>
          <w:rFonts w:asciiTheme="minorHAnsi" w:hAnsiTheme="minorHAnsi" w:cstheme="minorHAnsi"/>
          <w:color w:val="000000"/>
          <w:sz w:val="18"/>
          <w:szCs w:val="18"/>
        </w:rPr>
      </w:pPr>
    </w:p>
    <w:p w14:paraId="115BA4D1"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An understanding, acceptance and adherence to the need for strict confidentiality</w:t>
      </w:r>
    </w:p>
    <w:p w14:paraId="03CE8DCB"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 xml:space="preserve">An ability to use own judgement, resourcefulness, common sense and local knowledge, to respond to </w:t>
      </w:r>
      <w:proofErr w:type="gramStart"/>
      <w:r w:rsidRPr="002F27D6">
        <w:rPr>
          <w:rFonts w:asciiTheme="minorHAnsi" w:hAnsiTheme="minorHAnsi" w:cstheme="minorHAnsi"/>
          <w:sz w:val="18"/>
          <w:szCs w:val="18"/>
        </w:rPr>
        <w:t>patients</w:t>
      </w:r>
      <w:proofErr w:type="gramEnd"/>
      <w:r w:rsidRPr="002F27D6">
        <w:rPr>
          <w:rFonts w:asciiTheme="minorHAnsi" w:hAnsiTheme="minorHAnsi" w:cstheme="minorHAnsi"/>
          <w:sz w:val="18"/>
          <w:szCs w:val="18"/>
        </w:rPr>
        <w:t xml:space="preserve"> enquiries and requests while adhering to practice limitations</w:t>
      </w:r>
    </w:p>
    <w:p w14:paraId="26224A23"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 xml:space="preserve">An understanding and acceptance of </w:t>
      </w:r>
      <w:proofErr w:type="gramStart"/>
      <w:r w:rsidRPr="002F27D6">
        <w:rPr>
          <w:rFonts w:asciiTheme="minorHAnsi" w:hAnsiTheme="minorHAnsi" w:cstheme="minorHAnsi"/>
          <w:sz w:val="18"/>
          <w:szCs w:val="18"/>
        </w:rPr>
        <w:t>ones</w:t>
      </w:r>
      <w:proofErr w:type="gramEnd"/>
      <w:r w:rsidRPr="002F27D6">
        <w:rPr>
          <w:rFonts w:asciiTheme="minorHAnsi" w:hAnsiTheme="minorHAnsi" w:cstheme="minorHAnsi"/>
          <w:sz w:val="18"/>
          <w:szCs w:val="18"/>
        </w:rPr>
        <w:t xml:space="preserve"> capabilities and awareness of own limitations</w:t>
      </w:r>
    </w:p>
    <w:p w14:paraId="0C82ECB2"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lastRenderedPageBreak/>
        <w:t>Ability to work without direct supervision and determine own workload priorities</w:t>
      </w:r>
    </w:p>
    <w:p w14:paraId="15BF2330"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Working towards/completed NVQ Level 3 Health &amp; Social Care</w:t>
      </w:r>
    </w:p>
    <w:p w14:paraId="60B59697"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Basic keyboard and computer skills</w:t>
      </w:r>
    </w:p>
    <w:p w14:paraId="315F1ADD" w14:textId="77777777" w:rsidR="002F27D6" w:rsidRP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Flexibility of working hours</w:t>
      </w:r>
    </w:p>
    <w:p w14:paraId="28965B5D" w14:textId="77777777" w:rsidR="002F27D6" w:rsidRDefault="002F27D6" w:rsidP="002F27D6">
      <w:pPr>
        <w:pStyle w:val="ListParagraph"/>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Excellent communication skills</w:t>
      </w:r>
    </w:p>
    <w:p w14:paraId="2B3BD8C7" w14:textId="77777777" w:rsidR="00FB7290" w:rsidRPr="002F27D6" w:rsidRDefault="00FB7290" w:rsidP="00FB7290">
      <w:pPr>
        <w:numPr>
          <w:ilvl w:val="0"/>
          <w:numId w:val="14"/>
        </w:numPr>
        <w:jc w:val="both"/>
        <w:rPr>
          <w:rFonts w:asciiTheme="minorHAnsi" w:hAnsiTheme="minorHAnsi" w:cstheme="minorHAnsi"/>
          <w:sz w:val="18"/>
          <w:szCs w:val="18"/>
        </w:rPr>
      </w:pPr>
      <w:r>
        <w:rPr>
          <w:rFonts w:asciiTheme="minorHAnsi" w:hAnsiTheme="minorHAnsi" w:cstheme="minorHAnsi"/>
          <w:sz w:val="18"/>
          <w:szCs w:val="18"/>
        </w:rPr>
        <w:t xml:space="preserve">Experience of </w:t>
      </w:r>
      <w:r w:rsidRPr="002F27D6">
        <w:rPr>
          <w:rFonts w:asciiTheme="minorHAnsi" w:hAnsiTheme="minorHAnsi" w:cstheme="minorHAnsi"/>
          <w:sz w:val="18"/>
          <w:szCs w:val="18"/>
        </w:rPr>
        <w:t>ECG recording</w:t>
      </w:r>
    </w:p>
    <w:p w14:paraId="31F8038A" w14:textId="77777777" w:rsidR="00FB7290" w:rsidRPr="002F27D6" w:rsidRDefault="00FB7290" w:rsidP="00FB7290">
      <w:pPr>
        <w:numPr>
          <w:ilvl w:val="0"/>
          <w:numId w:val="14"/>
        </w:numPr>
        <w:jc w:val="both"/>
        <w:rPr>
          <w:rFonts w:asciiTheme="minorHAnsi" w:hAnsiTheme="minorHAnsi" w:cstheme="minorHAnsi"/>
          <w:sz w:val="18"/>
          <w:szCs w:val="18"/>
        </w:rPr>
      </w:pPr>
      <w:r w:rsidRPr="002F27D6">
        <w:rPr>
          <w:rFonts w:asciiTheme="minorHAnsi" w:hAnsiTheme="minorHAnsi" w:cstheme="minorHAnsi"/>
          <w:sz w:val="18"/>
          <w:szCs w:val="18"/>
        </w:rPr>
        <w:t>Phlebotomy</w:t>
      </w:r>
      <w:r>
        <w:rPr>
          <w:rFonts w:asciiTheme="minorHAnsi" w:hAnsiTheme="minorHAnsi" w:cstheme="minorHAnsi"/>
          <w:sz w:val="18"/>
          <w:szCs w:val="18"/>
        </w:rPr>
        <w:t xml:space="preserve"> experience </w:t>
      </w:r>
    </w:p>
    <w:p w14:paraId="12AC9649" w14:textId="77777777" w:rsidR="00A262BA" w:rsidRDefault="00A262BA" w:rsidP="00A262BA">
      <w:pPr>
        <w:jc w:val="both"/>
        <w:rPr>
          <w:rFonts w:asciiTheme="minorHAnsi" w:hAnsiTheme="minorHAnsi" w:cstheme="minorHAnsi"/>
          <w:sz w:val="18"/>
          <w:szCs w:val="18"/>
          <w:u w:val="single"/>
        </w:rPr>
      </w:pPr>
    </w:p>
    <w:p w14:paraId="020E1723" w14:textId="77777777" w:rsidR="00A262BA" w:rsidRPr="00A262BA" w:rsidRDefault="00A262BA" w:rsidP="00A262BA">
      <w:pPr>
        <w:rPr>
          <w:rFonts w:asciiTheme="minorHAnsi" w:hAnsiTheme="minorHAnsi" w:cstheme="minorHAnsi"/>
          <w:sz w:val="18"/>
          <w:szCs w:val="18"/>
          <w:u w:val="single"/>
        </w:rPr>
      </w:pPr>
      <w:r w:rsidRPr="00A262BA">
        <w:rPr>
          <w:rFonts w:asciiTheme="minorHAnsi" w:hAnsiTheme="minorHAnsi" w:cstheme="minorHAnsi"/>
          <w:sz w:val="18"/>
          <w:szCs w:val="18"/>
          <w:u w:val="single"/>
        </w:rPr>
        <w:t>Personal Attributes</w:t>
      </w:r>
    </w:p>
    <w:p w14:paraId="719A380F"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Prepared to participate in service development.</w:t>
      </w:r>
    </w:p>
    <w:p w14:paraId="446586F2"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Effective communication skills.</w:t>
      </w:r>
    </w:p>
    <w:p w14:paraId="05F6C743"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Negotiation skills.</w:t>
      </w:r>
    </w:p>
    <w:p w14:paraId="6747048B"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Effective time management.</w:t>
      </w:r>
    </w:p>
    <w:p w14:paraId="2A8632F9"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Able to prioritise.</w:t>
      </w:r>
    </w:p>
    <w:p w14:paraId="795E3233"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Able to use own initiative.</w:t>
      </w:r>
    </w:p>
    <w:p w14:paraId="2DB8D420"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Commitment to life-long learning.</w:t>
      </w:r>
    </w:p>
    <w:p w14:paraId="26AEA45F" w14:textId="77777777" w:rsidR="00A262BA" w:rsidRDefault="00A262BA" w:rsidP="00051043">
      <w:pPr>
        <w:pStyle w:val="NormalWeb"/>
        <w:spacing w:before="0" w:beforeAutospacing="0" w:after="0" w:afterAutospacing="0" w:line="270" w:lineRule="atLeast"/>
        <w:rPr>
          <w:rFonts w:ascii="Arial" w:hAnsi="Arial" w:cs="Arial"/>
          <w:b/>
          <w:bCs/>
        </w:rPr>
      </w:pPr>
    </w:p>
    <w:p w14:paraId="14E494B3" w14:textId="77777777" w:rsidR="00051043" w:rsidRPr="00A262BA" w:rsidRDefault="00A262BA" w:rsidP="00051043">
      <w:pPr>
        <w:pStyle w:val="NormalWeb"/>
        <w:spacing w:before="0" w:beforeAutospacing="0" w:after="0" w:afterAutospacing="0" w:line="270" w:lineRule="atLeast"/>
        <w:rPr>
          <w:rFonts w:asciiTheme="minorHAnsi" w:hAnsiTheme="minorHAnsi" w:cstheme="minorHAnsi"/>
          <w:sz w:val="18"/>
          <w:szCs w:val="18"/>
          <w:u w:val="single"/>
          <w:lang w:val="en-US" w:eastAsia="en-US"/>
        </w:rPr>
      </w:pPr>
      <w:r w:rsidRPr="00A262BA">
        <w:rPr>
          <w:rFonts w:asciiTheme="minorHAnsi" w:hAnsiTheme="minorHAnsi" w:cstheme="minorHAnsi"/>
          <w:sz w:val="18"/>
          <w:szCs w:val="18"/>
          <w:u w:val="single"/>
          <w:lang w:val="en-US" w:eastAsia="en-US"/>
        </w:rPr>
        <w:t>Circumstances - Personal</w:t>
      </w:r>
    </w:p>
    <w:p w14:paraId="202955BF"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Proven team player.</w:t>
      </w:r>
    </w:p>
    <w:p w14:paraId="6CCB3522"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Commitment to role.</w:t>
      </w:r>
    </w:p>
    <w:p w14:paraId="4AC254C2"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Able to work unsocial hours</w:t>
      </w:r>
      <w:proofErr w:type="gramStart"/>
      <w:r w:rsidRPr="00A262BA">
        <w:rPr>
          <w:rFonts w:asciiTheme="minorHAnsi" w:hAnsiTheme="minorHAnsi" w:cstheme="minorHAnsi"/>
          <w:sz w:val="18"/>
          <w:szCs w:val="18"/>
        </w:rPr>
        <w:t xml:space="preserve"> and in particular</w:t>
      </w:r>
      <w:proofErr w:type="gramEnd"/>
      <w:r w:rsidRPr="00A262BA">
        <w:rPr>
          <w:rFonts w:asciiTheme="minorHAnsi" w:hAnsiTheme="minorHAnsi" w:cstheme="minorHAnsi"/>
          <w:sz w:val="18"/>
          <w:szCs w:val="18"/>
        </w:rPr>
        <w:t xml:space="preserve"> the overnight period, including some weekends and bank holidays.</w:t>
      </w:r>
    </w:p>
    <w:p w14:paraId="1C3A769D"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Flexibility to meet service/rota needs.</w:t>
      </w:r>
    </w:p>
    <w:p w14:paraId="09E51A3D" w14:textId="77777777" w:rsidR="00A262BA" w:rsidRPr="00A262BA" w:rsidRDefault="00A262BA" w:rsidP="00A262BA">
      <w:pPr>
        <w:pStyle w:val="ListParagraph"/>
        <w:numPr>
          <w:ilvl w:val="0"/>
          <w:numId w:val="14"/>
        </w:numPr>
        <w:jc w:val="both"/>
        <w:rPr>
          <w:rFonts w:asciiTheme="minorHAnsi" w:hAnsiTheme="minorHAnsi" w:cstheme="minorHAnsi"/>
          <w:sz w:val="18"/>
          <w:szCs w:val="18"/>
        </w:rPr>
      </w:pPr>
      <w:r w:rsidRPr="00A262BA">
        <w:rPr>
          <w:rFonts w:asciiTheme="minorHAnsi" w:hAnsiTheme="minorHAnsi" w:cstheme="minorHAnsi"/>
          <w:sz w:val="18"/>
          <w:szCs w:val="18"/>
        </w:rPr>
        <w:t>Ability to drive as you will be expected to travel across Leicestershire County visiting patient’s homes and across the county to access meetings and training.</w:t>
      </w:r>
    </w:p>
    <w:p w14:paraId="352C484A" w14:textId="77777777" w:rsidR="001C220A" w:rsidRPr="002A0C8D" w:rsidRDefault="001C220A" w:rsidP="00A262BA">
      <w:pPr>
        <w:jc w:val="both"/>
        <w:rPr>
          <w:rFonts w:asciiTheme="minorHAnsi" w:hAnsiTheme="minorHAnsi" w:cstheme="minorHAnsi"/>
          <w:sz w:val="18"/>
          <w:szCs w:val="18"/>
        </w:rPr>
      </w:pPr>
    </w:p>
    <w:p w14:paraId="7EDE0636"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Behavioral Skills </w:t>
      </w:r>
    </w:p>
    <w:p w14:paraId="26A142D3" w14:textId="77777777" w:rsidR="001C220A" w:rsidRPr="002A0C8D" w:rsidRDefault="001C220A" w:rsidP="001C220A">
      <w:pPr>
        <w:jc w:val="both"/>
        <w:rPr>
          <w:rFonts w:asciiTheme="minorHAnsi" w:hAnsiTheme="minorHAnsi" w:cstheme="minorHAnsi"/>
          <w:sz w:val="18"/>
          <w:szCs w:val="18"/>
          <w:u w:val="single"/>
        </w:rPr>
      </w:pPr>
    </w:p>
    <w:p w14:paraId="138D6036"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Caring &amp; Compassion – Putting patients interests at the heart of everything we do</w:t>
      </w:r>
    </w:p>
    <w:p w14:paraId="31B0BD01"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Always Professional – Demonstrate excellence in everything we do</w:t>
      </w:r>
    </w:p>
    <w:p w14:paraId="644F8A7B" w14:textId="77777777" w:rsidR="001C220A" w:rsidRPr="002A0C8D"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Respect and Dignity – Everyone has the right to respect and dignity</w:t>
      </w:r>
    </w:p>
    <w:p w14:paraId="5A807696" w14:textId="5CB9CCC2" w:rsidR="001C220A" w:rsidRDefault="001C220A" w:rsidP="001C220A">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Everyone Matters – Placing our colleagues and patients at the heart of the organisation</w:t>
      </w:r>
    </w:p>
    <w:p w14:paraId="5EF10B89" w14:textId="52AFEECC" w:rsidR="001E14C3" w:rsidRPr="001E14C3" w:rsidRDefault="001E14C3" w:rsidP="001E14C3">
      <w:pPr>
        <w:jc w:val="both"/>
        <w:rPr>
          <w:rFonts w:asciiTheme="minorHAnsi" w:hAnsiTheme="minorHAnsi" w:cstheme="minorHAnsi"/>
          <w:sz w:val="18"/>
          <w:szCs w:val="18"/>
          <w:u w:val="single"/>
        </w:rPr>
      </w:pPr>
    </w:p>
    <w:p w14:paraId="1F210EC2" w14:textId="77777777" w:rsidR="001E14C3" w:rsidRPr="001E14C3" w:rsidRDefault="001E14C3" w:rsidP="001E14C3">
      <w:pPr>
        <w:rPr>
          <w:rFonts w:ascii="Calibri" w:hAnsi="Calibri" w:cs="Calibri"/>
          <w:sz w:val="18"/>
          <w:szCs w:val="18"/>
          <w:u w:val="single"/>
        </w:rPr>
      </w:pPr>
      <w:r w:rsidRPr="001E14C3">
        <w:rPr>
          <w:rFonts w:ascii="Calibri" w:hAnsi="Calibri" w:cs="Calibri"/>
          <w:sz w:val="18"/>
          <w:szCs w:val="18"/>
          <w:u w:val="single"/>
        </w:rPr>
        <w:t>Values, behaviours and principles</w:t>
      </w:r>
    </w:p>
    <w:p w14:paraId="523FE0E6" w14:textId="77777777" w:rsidR="001E14C3" w:rsidRPr="001E14C3" w:rsidRDefault="001E14C3" w:rsidP="001E14C3">
      <w:pPr>
        <w:rPr>
          <w:rFonts w:ascii="Calibri" w:hAnsi="Calibri" w:cs="Calibri"/>
          <w:sz w:val="18"/>
          <w:szCs w:val="18"/>
        </w:rPr>
      </w:pPr>
      <w:r w:rsidRPr="001E14C3">
        <w:rPr>
          <w:rFonts w:ascii="Calibri" w:hAnsi="Calibri" w:cs="Calibri"/>
          <w:sz w:val="18"/>
          <w:szCs w:val="18"/>
        </w:rPr>
        <w:br/>
        <w:t>We are always:</w:t>
      </w:r>
    </w:p>
    <w:p w14:paraId="77A3A8C6" w14:textId="77777777" w:rsidR="001E14C3" w:rsidRPr="001E14C3" w:rsidRDefault="001E14C3" w:rsidP="001E14C3">
      <w:pPr>
        <w:rPr>
          <w:rFonts w:ascii="Calibri" w:hAnsi="Calibri" w:cs="Calibri"/>
          <w:sz w:val="18"/>
          <w:szCs w:val="18"/>
        </w:rPr>
      </w:pPr>
    </w:p>
    <w:p w14:paraId="5C8EB03C" w14:textId="77777777" w:rsidR="001E14C3" w:rsidRPr="001E14C3" w:rsidRDefault="001E14C3" w:rsidP="001E14C3">
      <w:pPr>
        <w:pStyle w:val="ListParagraph"/>
        <w:numPr>
          <w:ilvl w:val="0"/>
          <w:numId w:val="26"/>
        </w:numPr>
        <w:suppressAutoHyphens/>
        <w:autoSpaceDN w:val="0"/>
        <w:ind w:left="426" w:hanging="426"/>
        <w:rPr>
          <w:sz w:val="18"/>
          <w:szCs w:val="18"/>
        </w:rPr>
      </w:pPr>
      <w:r w:rsidRPr="001E14C3">
        <w:rPr>
          <w:rFonts w:ascii="Calibri" w:hAnsi="Calibri" w:cs="Calibri"/>
          <w:b/>
          <w:sz w:val="18"/>
          <w:szCs w:val="18"/>
        </w:rPr>
        <w:t>Compassionate</w:t>
      </w:r>
      <w:r w:rsidRPr="001E14C3">
        <w:rPr>
          <w:rFonts w:ascii="Calibri" w:hAnsi="Calibri" w:cs="Calibri"/>
          <w:bCs/>
          <w:sz w:val="18"/>
          <w:szCs w:val="18"/>
        </w:rPr>
        <w:t xml:space="preserve"> – we show kindness, consideration and understanding in everything we do – and demonstrate our caring nature to our patient, people and communities</w:t>
      </w:r>
    </w:p>
    <w:p w14:paraId="690BD4D2" w14:textId="77777777" w:rsidR="001E14C3" w:rsidRPr="001E14C3" w:rsidRDefault="001E14C3" w:rsidP="001E14C3">
      <w:pPr>
        <w:pStyle w:val="ListParagraph"/>
        <w:numPr>
          <w:ilvl w:val="0"/>
          <w:numId w:val="26"/>
        </w:numPr>
        <w:suppressAutoHyphens/>
        <w:autoSpaceDN w:val="0"/>
        <w:ind w:left="426" w:hanging="426"/>
        <w:rPr>
          <w:sz w:val="18"/>
          <w:szCs w:val="18"/>
        </w:rPr>
      </w:pPr>
      <w:r w:rsidRPr="001E14C3">
        <w:rPr>
          <w:rFonts w:ascii="Calibri" w:hAnsi="Calibri" w:cs="Calibri"/>
          <w:b/>
          <w:sz w:val="18"/>
          <w:szCs w:val="18"/>
        </w:rPr>
        <w:t xml:space="preserve">Accomplished </w:t>
      </w:r>
      <w:r w:rsidRPr="001E14C3">
        <w:rPr>
          <w:rFonts w:ascii="Calibri" w:hAnsi="Calibri" w:cs="Calibri"/>
          <w:bCs/>
          <w:sz w:val="18"/>
          <w:szCs w:val="18"/>
        </w:rPr>
        <w:t>– we are available day and night – a response, adaptable, professional NHS partner, providing the best advice, care and treatment for every individual</w:t>
      </w:r>
    </w:p>
    <w:p w14:paraId="05F07321" w14:textId="77777777" w:rsidR="001E14C3" w:rsidRPr="001E14C3" w:rsidRDefault="001E14C3" w:rsidP="001E14C3">
      <w:pPr>
        <w:pStyle w:val="ListParagraph"/>
        <w:numPr>
          <w:ilvl w:val="0"/>
          <w:numId w:val="26"/>
        </w:numPr>
        <w:suppressAutoHyphens/>
        <w:autoSpaceDN w:val="0"/>
        <w:ind w:left="426" w:hanging="426"/>
        <w:rPr>
          <w:sz w:val="18"/>
          <w:szCs w:val="18"/>
        </w:rPr>
      </w:pPr>
      <w:r w:rsidRPr="001E14C3">
        <w:rPr>
          <w:rFonts w:ascii="Calibri" w:hAnsi="Calibri" w:cs="Calibri"/>
          <w:b/>
          <w:sz w:val="18"/>
          <w:szCs w:val="18"/>
        </w:rPr>
        <w:t xml:space="preserve">Respectful </w:t>
      </w:r>
      <w:r w:rsidRPr="001E14C3">
        <w:rPr>
          <w:rFonts w:ascii="Calibri" w:hAnsi="Calibri" w:cs="Calibri"/>
          <w:bCs/>
          <w:sz w:val="18"/>
          <w:szCs w:val="18"/>
        </w:rPr>
        <w:t>– we recognise the value that individual and team difference bring – welcoming views, listening, being honest, and learning from others’ experiences</w:t>
      </w:r>
    </w:p>
    <w:p w14:paraId="747D6F9C" w14:textId="77777777" w:rsidR="001E14C3" w:rsidRPr="001E14C3" w:rsidRDefault="001E14C3" w:rsidP="001E14C3">
      <w:pPr>
        <w:pStyle w:val="ListParagraph"/>
        <w:numPr>
          <w:ilvl w:val="0"/>
          <w:numId w:val="26"/>
        </w:numPr>
        <w:suppressAutoHyphens/>
        <w:autoSpaceDN w:val="0"/>
        <w:ind w:left="426" w:hanging="426"/>
        <w:rPr>
          <w:sz w:val="18"/>
          <w:szCs w:val="18"/>
        </w:rPr>
      </w:pPr>
      <w:r w:rsidRPr="001E14C3">
        <w:rPr>
          <w:rFonts w:ascii="Calibri" w:hAnsi="Calibri" w:cs="Calibri"/>
          <w:b/>
          <w:sz w:val="18"/>
          <w:szCs w:val="18"/>
        </w:rPr>
        <w:t xml:space="preserve">Encouraging </w:t>
      </w:r>
      <w:r w:rsidRPr="001E14C3">
        <w:rPr>
          <w:rFonts w:ascii="Calibri" w:hAnsi="Calibri" w:cs="Calibri"/>
          <w:bCs/>
          <w:sz w:val="18"/>
          <w:szCs w:val="18"/>
        </w:rPr>
        <w:t>– we believe everyone matters, so we inspire confidence in other – promoting ‘speaking up’, fostering career-long learning and development, and supporting improvement ideas</w:t>
      </w:r>
    </w:p>
    <w:p w14:paraId="4268E6BE" w14:textId="77777777" w:rsidR="001E14C3" w:rsidRPr="001E14C3" w:rsidRDefault="001E14C3" w:rsidP="001E14C3">
      <w:pPr>
        <w:jc w:val="both"/>
        <w:rPr>
          <w:rFonts w:asciiTheme="minorHAnsi" w:hAnsiTheme="minorHAnsi" w:cstheme="minorHAnsi"/>
          <w:bCs/>
          <w:sz w:val="18"/>
          <w:szCs w:val="18"/>
        </w:rPr>
      </w:pPr>
    </w:p>
    <w:p w14:paraId="0D523389" w14:textId="77777777" w:rsidR="001C220A" w:rsidRPr="002A0C8D" w:rsidRDefault="001C220A" w:rsidP="001C220A">
      <w:pPr>
        <w:jc w:val="both"/>
        <w:rPr>
          <w:rFonts w:asciiTheme="minorHAnsi" w:hAnsiTheme="minorHAnsi" w:cstheme="minorHAnsi"/>
          <w:bCs/>
          <w:sz w:val="18"/>
          <w:szCs w:val="18"/>
        </w:rPr>
      </w:pPr>
    </w:p>
    <w:p w14:paraId="258FB67C"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155870DE" w14:textId="77777777" w:rsidR="001C220A" w:rsidRPr="002A0C8D" w:rsidRDefault="001C220A" w:rsidP="001C220A">
      <w:pPr>
        <w:jc w:val="both"/>
        <w:rPr>
          <w:rFonts w:asciiTheme="minorHAnsi" w:hAnsiTheme="minorHAnsi" w:cstheme="minorHAnsi"/>
          <w:bCs/>
          <w:sz w:val="18"/>
          <w:szCs w:val="18"/>
          <w:u w:val="single"/>
        </w:rPr>
      </w:pPr>
    </w:p>
    <w:p w14:paraId="7CEEA280"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proofErr w:type="gramStart"/>
      <w:r w:rsidRPr="002A0C8D">
        <w:rPr>
          <w:rFonts w:asciiTheme="minorHAnsi" w:hAnsiTheme="minorHAnsi" w:cstheme="minorHAnsi"/>
          <w:bCs/>
          <w:sz w:val="18"/>
          <w:szCs w:val="18"/>
          <w:lang w:val="en-GB"/>
        </w:rPr>
        <w:t>mission</w:t>
      </w:r>
      <w:proofErr w:type="gramEnd"/>
      <w:r w:rsidRPr="002A0C8D">
        <w:rPr>
          <w:rFonts w:asciiTheme="minorHAnsi" w:hAnsiTheme="minorHAnsi" w:cstheme="minorHAnsi"/>
          <w:bCs/>
          <w:sz w:val="18"/>
          <w:szCs w:val="18"/>
          <w:lang w:val="en-GB"/>
        </w:rPr>
        <w:t xml:space="preserve"> we are dedicated to eliminating discrimination</w:t>
      </w:r>
    </w:p>
    <w:p w14:paraId="69DD0EFE" w14:textId="77777777" w:rsidR="001C220A" w:rsidRDefault="001C220A" w:rsidP="001C220A">
      <w:pPr>
        <w:jc w:val="both"/>
        <w:rPr>
          <w:rFonts w:asciiTheme="minorHAnsi" w:hAnsiTheme="minorHAnsi" w:cstheme="minorHAnsi"/>
          <w:sz w:val="18"/>
          <w:szCs w:val="18"/>
        </w:rPr>
      </w:pPr>
    </w:p>
    <w:p w14:paraId="60952846" w14:textId="77777777" w:rsidR="00DE07B2" w:rsidRDefault="00DE07B2" w:rsidP="00DE07B2">
      <w:pPr>
        <w:rPr>
          <w:rFonts w:ascii="Arial" w:hAnsi="Arial" w:cs="Arial"/>
          <w:sz w:val="20"/>
          <w:szCs w:val="18"/>
          <w:u w:val="single"/>
        </w:rPr>
      </w:pPr>
      <w:r>
        <w:rPr>
          <w:rFonts w:asciiTheme="minorHAnsi" w:hAnsiTheme="minorHAnsi" w:cstheme="minorHAnsi"/>
          <w:bCs/>
          <w:sz w:val="18"/>
          <w:szCs w:val="18"/>
          <w:u w:val="single"/>
        </w:rPr>
        <w:lastRenderedPageBreak/>
        <w:t>Safeguarding</w:t>
      </w:r>
    </w:p>
    <w:p w14:paraId="5536E4E3" w14:textId="77777777" w:rsidR="00DE07B2" w:rsidRDefault="00DE07B2" w:rsidP="00DE07B2">
      <w:pPr>
        <w:rPr>
          <w:rFonts w:ascii="Arial" w:hAnsi="Arial" w:cs="Arial"/>
          <w:sz w:val="20"/>
          <w:szCs w:val="18"/>
          <w:u w:val="single"/>
        </w:rPr>
      </w:pPr>
    </w:p>
    <w:p w14:paraId="35F7C20A" w14:textId="77777777" w:rsidR="00DE07B2" w:rsidRDefault="00DE07B2" w:rsidP="00DE07B2">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7CDBD0D9" w14:textId="77777777" w:rsidR="00A262BA" w:rsidRDefault="00A262BA" w:rsidP="00DE07B2">
      <w:pPr>
        <w:rPr>
          <w:rFonts w:asciiTheme="minorHAnsi" w:hAnsiTheme="minorHAnsi" w:cstheme="minorHAnsi"/>
          <w:bCs/>
          <w:sz w:val="18"/>
          <w:szCs w:val="18"/>
          <w:u w:val="single"/>
        </w:rPr>
      </w:pPr>
    </w:p>
    <w:p w14:paraId="17E7FF28" w14:textId="77777777" w:rsidR="00DE07B2" w:rsidRDefault="00DE07B2" w:rsidP="00DE07B2">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3A3471C8" w14:textId="77777777" w:rsidR="00DE07B2" w:rsidRDefault="00DE07B2" w:rsidP="00DE07B2">
      <w:pPr>
        <w:jc w:val="both"/>
        <w:rPr>
          <w:rFonts w:asciiTheme="minorHAnsi" w:hAnsiTheme="minorHAnsi" w:cstheme="minorHAnsi"/>
          <w:bCs/>
          <w:sz w:val="18"/>
          <w:szCs w:val="18"/>
        </w:rPr>
      </w:pPr>
    </w:p>
    <w:p w14:paraId="08FDCDBE" w14:textId="77777777" w:rsidR="00DE07B2" w:rsidRDefault="00DE07B2" w:rsidP="00DE07B2">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0BCA9B76" w14:textId="77777777" w:rsidR="00DE07B2" w:rsidRPr="002A0C8D" w:rsidRDefault="00DE07B2" w:rsidP="001C220A">
      <w:pPr>
        <w:jc w:val="both"/>
        <w:rPr>
          <w:rFonts w:asciiTheme="minorHAnsi" w:hAnsiTheme="minorHAnsi" w:cstheme="minorHAnsi"/>
          <w:sz w:val="18"/>
          <w:szCs w:val="18"/>
        </w:rPr>
      </w:pPr>
    </w:p>
    <w:p w14:paraId="76BAC280"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75C49106" w14:textId="77777777" w:rsidR="001C220A" w:rsidRPr="002A0C8D" w:rsidRDefault="001C220A" w:rsidP="001C220A">
      <w:pPr>
        <w:jc w:val="both"/>
        <w:rPr>
          <w:rFonts w:asciiTheme="minorHAnsi" w:hAnsiTheme="minorHAnsi" w:cstheme="minorHAnsi"/>
          <w:sz w:val="18"/>
          <w:szCs w:val="18"/>
        </w:rPr>
      </w:pPr>
    </w:p>
    <w:p w14:paraId="10FC7C02"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412E10B3" w14:textId="77777777" w:rsidR="001C220A" w:rsidRPr="002A0C8D" w:rsidRDefault="001C220A" w:rsidP="001C220A">
      <w:pPr>
        <w:spacing w:after="60"/>
        <w:jc w:val="both"/>
        <w:rPr>
          <w:rFonts w:asciiTheme="minorHAnsi" w:hAnsiTheme="minorHAnsi" w:cstheme="minorHAnsi"/>
          <w:i/>
          <w:sz w:val="18"/>
          <w:szCs w:val="18"/>
        </w:rPr>
      </w:pPr>
    </w:p>
    <w:p w14:paraId="1F4370CE"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794B5723"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62B5E0A6" w14:textId="77777777" w:rsidTr="001078D4">
        <w:trPr>
          <w:trHeight w:val="525"/>
        </w:trPr>
        <w:tc>
          <w:tcPr>
            <w:tcW w:w="2481" w:type="dxa"/>
            <w:shd w:val="clear" w:color="auto" w:fill="4F81BD" w:themeFill="accent1"/>
          </w:tcPr>
          <w:p w14:paraId="5A5AE4C8"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6C07AB4A"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7D431F87"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131D82B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6E2D80DF"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61577304" w14:textId="77777777" w:rsidTr="001078D4">
        <w:trPr>
          <w:trHeight w:val="284"/>
        </w:trPr>
        <w:tc>
          <w:tcPr>
            <w:tcW w:w="2481" w:type="dxa"/>
            <w:shd w:val="clear" w:color="auto" w:fill="4F81BD" w:themeFill="accent1"/>
          </w:tcPr>
          <w:p w14:paraId="7678210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9984336" w14:textId="77777777" w:rsidR="001C220A" w:rsidRPr="002A0C8D" w:rsidRDefault="001C220A" w:rsidP="001078D4">
            <w:pPr>
              <w:spacing w:after="60"/>
              <w:jc w:val="both"/>
              <w:rPr>
                <w:rFonts w:asciiTheme="minorHAnsi" w:hAnsiTheme="minorHAnsi" w:cstheme="minorHAnsi"/>
                <w:sz w:val="18"/>
                <w:szCs w:val="18"/>
              </w:rPr>
            </w:pPr>
          </w:p>
        </w:tc>
      </w:tr>
    </w:tbl>
    <w:p w14:paraId="72E438CA" w14:textId="77777777" w:rsidR="001C220A" w:rsidRPr="002A0C8D" w:rsidRDefault="001C220A" w:rsidP="001C220A">
      <w:pPr>
        <w:spacing w:after="60"/>
        <w:jc w:val="both"/>
        <w:rPr>
          <w:rFonts w:asciiTheme="minorHAnsi" w:hAnsiTheme="minorHAnsi" w:cstheme="minorHAnsi"/>
          <w:sz w:val="18"/>
          <w:szCs w:val="18"/>
        </w:rPr>
      </w:pPr>
    </w:p>
    <w:p w14:paraId="3863A381" w14:textId="77777777" w:rsidR="001C220A" w:rsidRPr="002A0C8D" w:rsidRDefault="001C220A" w:rsidP="001C220A">
      <w:pPr>
        <w:jc w:val="both"/>
        <w:rPr>
          <w:rFonts w:asciiTheme="minorHAnsi" w:hAnsiTheme="minorHAnsi" w:cstheme="minorHAnsi"/>
          <w:i/>
          <w:sz w:val="18"/>
          <w:szCs w:val="18"/>
          <w:u w:val="single"/>
        </w:rPr>
      </w:pPr>
    </w:p>
    <w:p w14:paraId="61846B18" w14:textId="77777777" w:rsidR="001C220A" w:rsidRPr="002A0C8D" w:rsidRDefault="001C220A" w:rsidP="001C220A">
      <w:pPr>
        <w:jc w:val="both"/>
        <w:rPr>
          <w:rFonts w:asciiTheme="minorHAnsi" w:hAnsiTheme="minorHAnsi" w:cstheme="minorHAnsi"/>
          <w:i/>
          <w:sz w:val="18"/>
          <w:szCs w:val="18"/>
          <w:u w:val="single"/>
        </w:rPr>
      </w:pPr>
    </w:p>
    <w:p w14:paraId="300D72C1" w14:textId="77777777" w:rsidR="00A072C3" w:rsidRPr="002A0C8D" w:rsidRDefault="00A072C3">
      <w:pPr>
        <w:rPr>
          <w:rFonts w:asciiTheme="minorHAnsi" w:hAnsiTheme="minorHAnsi" w:cstheme="minorHAnsi"/>
          <w:sz w:val="18"/>
          <w:szCs w:val="18"/>
        </w:rPr>
      </w:pPr>
    </w:p>
    <w:p w14:paraId="0EF81355" w14:textId="77777777" w:rsidR="002A0C8D" w:rsidRPr="002A0C8D" w:rsidRDefault="002A0C8D">
      <w:pPr>
        <w:rPr>
          <w:rFonts w:asciiTheme="minorHAnsi" w:hAnsiTheme="minorHAnsi" w:cstheme="minorHAnsi"/>
          <w:sz w:val="18"/>
          <w:szCs w:val="18"/>
        </w:rPr>
      </w:pPr>
    </w:p>
    <w:p w14:paraId="5E0A66B7" w14:textId="77777777" w:rsidR="002A0C8D" w:rsidRPr="002A0C8D" w:rsidRDefault="002A0C8D">
      <w:pPr>
        <w:rPr>
          <w:rFonts w:asciiTheme="minorHAnsi" w:hAnsiTheme="minorHAnsi" w:cstheme="minorHAnsi"/>
          <w:sz w:val="18"/>
          <w:szCs w:val="18"/>
        </w:rPr>
      </w:pPr>
    </w:p>
    <w:p w14:paraId="50135538" w14:textId="77777777" w:rsidR="002A0C8D" w:rsidRDefault="002A0C8D"/>
    <w:p w14:paraId="10B91DEA" w14:textId="77777777" w:rsidR="002A0C8D" w:rsidRDefault="002A0C8D"/>
    <w:p w14:paraId="28BD41F2" w14:textId="77777777" w:rsidR="002A0C8D" w:rsidRDefault="002A0C8D"/>
    <w:p w14:paraId="7F97B3A2" w14:textId="77777777" w:rsidR="002A0C8D" w:rsidRDefault="002A0C8D"/>
    <w:p w14:paraId="79D33C11" w14:textId="77777777" w:rsidR="002A0C8D" w:rsidRDefault="002A0C8D"/>
    <w:p w14:paraId="37B45FDF" w14:textId="77777777" w:rsidR="002A0C8D" w:rsidRDefault="002A0C8D"/>
    <w:p w14:paraId="1DCEC60E" w14:textId="77777777" w:rsidR="002A0C8D" w:rsidRDefault="002A0C8D"/>
    <w:p w14:paraId="2090CAF9" w14:textId="77777777" w:rsidR="002A0C8D" w:rsidRDefault="002A0C8D"/>
    <w:sectPr w:rsidR="002A0C8D" w:rsidSect="00850482">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E6B5" w14:textId="77777777" w:rsidR="00850482" w:rsidRDefault="00850482">
      <w:r>
        <w:separator/>
      </w:r>
    </w:p>
  </w:endnote>
  <w:endnote w:type="continuationSeparator" w:id="0">
    <w:p w14:paraId="45B33A3F" w14:textId="77777777" w:rsidR="00850482" w:rsidRDefault="0085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F9E8" w14:textId="77777777" w:rsidR="001073F4" w:rsidRDefault="001073F4" w:rsidP="0073401B">
    <w:pPr>
      <w:pStyle w:val="Footer"/>
      <w:rPr>
        <w:rFonts w:asciiTheme="minorHAnsi" w:eastAsiaTheme="majorEastAsia" w:hAnsiTheme="minorHAnsi" w:cstheme="minorHAnsi"/>
        <w:sz w:val="16"/>
        <w:szCs w:val="16"/>
      </w:rPr>
    </w:pPr>
  </w:p>
  <w:p w14:paraId="3A41E45E"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FB7290" w:rsidRPr="00FB7290">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0CE2AEA3" w14:textId="77777777" w:rsidR="001073F4" w:rsidRDefault="001073F4" w:rsidP="0073401B">
    <w:pPr>
      <w:pStyle w:val="Footer"/>
      <w:rPr>
        <w:rFonts w:asciiTheme="minorHAnsi" w:eastAsiaTheme="majorEastAsia" w:hAnsiTheme="minorHAnsi" w:cstheme="minorHAnsi"/>
        <w:noProof/>
        <w:sz w:val="16"/>
        <w:szCs w:val="16"/>
      </w:rPr>
    </w:pPr>
  </w:p>
  <w:p w14:paraId="6F5262E7" w14:textId="77777777" w:rsidR="001073F4" w:rsidRDefault="001073F4" w:rsidP="0073401B">
    <w:pPr>
      <w:pStyle w:val="Footer"/>
      <w:rPr>
        <w:rFonts w:asciiTheme="minorHAnsi" w:eastAsiaTheme="majorEastAsia" w:hAnsiTheme="minorHAnsi" w:cstheme="minorHAnsi"/>
        <w:noProof/>
        <w:sz w:val="16"/>
        <w:szCs w:val="16"/>
      </w:rPr>
    </w:pPr>
  </w:p>
  <w:p w14:paraId="46A920E4"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5DF71CD2" w14:textId="77777777" w:rsidTr="001073F4">
      <w:tc>
        <w:tcPr>
          <w:tcW w:w="1785" w:type="dxa"/>
        </w:tcPr>
        <w:p w14:paraId="615FB719"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00025FB"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10BDD73E"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C198013" w14:textId="77777777" w:rsidR="00A072C3" w:rsidRPr="002A0C8D" w:rsidRDefault="00A072C3" w:rsidP="0073401B">
    <w:pPr>
      <w:pStyle w:val="Footer"/>
      <w:rPr>
        <w:rFonts w:asciiTheme="minorHAnsi" w:hAnsiTheme="minorHAnsi" w:cstheme="minorHAnsi"/>
        <w:sz w:val="16"/>
        <w:szCs w:val="16"/>
      </w:rPr>
    </w:pPr>
  </w:p>
  <w:p w14:paraId="2953464D" w14:textId="77777777" w:rsidR="00A072C3"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80DE"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FB7290" w:rsidRPr="00FB7290">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20988145" w14:textId="77777777" w:rsidR="00A072C3" w:rsidRPr="002A0C8D" w:rsidRDefault="00A072C3"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51C9E3D7" w14:textId="77777777" w:rsidTr="000B63BA">
      <w:tc>
        <w:tcPr>
          <w:tcW w:w="1785" w:type="dxa"/>
        </w:tcPr>
        <w:p w14:paraId="15A3E586"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4BA8F4A9"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2BBECCF7"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9368D37"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8349" w14:textId="77777777" w:rsidR="00850482" w:rsidRDefault="00850482">
      <w:r>
        <w:separator/>
      </w:r>
    </w:p>
  </w:footnote>
  <w:footnote w:type="continuationSeparator" w:id="0">
    <w:p w14:paraId="5D9B66FB" w14:textId="77777777" w:rsidR="00850482" w:rsidRDefault="00850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D91B" w14:textId="03A92CA2" w:rsidR="00A072C3" w:rsidRDefault="001C220A">
    <w:pPr>
      <w:pStyle w:val="Header"/>
    </w:pPr>
    <w:r>
      <w:tab/>
    </w:r>
    <w:r w:rsidR="001E14C3">
      <w:rPr>
        <w:noProof/>
        <w:lang w:val="en-GB" w:eastAsia="en-GB"/>
      </w:rPr>
      <w:drawing>
        <wp:inline distT="0" distB="0" distL="0" distR="0" wp14:anchorId="0C21E386" wp14:editId="0B2246A7">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5783A43E" w14:textId="77777777" w:rsidR="00A072C3" w:rsidRDefault="00A07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9F85" w14:textId="70DA4A51" w:rsidR="00A072C3" w:rsidRPr="00EB0C68" w:rsidRDefault="001E14C3" w:rsidP="00C31C63">
    <w:pPr>
      <w:pStyle w:val="Header"/>
      <w:jc w:val="center"/>
      <w:rPr>
        <w:rFonts w:ascii="Arial" w:hAnsi="Arial"/>
        <w:b/>
      </w:rPr>
    </w:pPr>
    <w:r>
      <w:rPr>
        <w:noProof/>
        <w:lang w:val="en-GB" w:eastAsia="en-GB"/>
      </w:rPr>
      <w:drawing>
        <wp:inline distT="0" distB="0" distL="0" distR="0" wp14:anchorId="511BB9EB" wp14:editId="2FB83C79">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02B"/>
    <w:multiLevelType w:val="hybridMultilevel"/>
    <w:tmpl w:val="5C92D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F4767"/>
    <w:multiLevelType w:val="hybridMultilevel"/>
    <w:tmpl w:val="E72AD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36535"/>
    <w:multiLevelType w:val="hybridMultilevel"/>
    <w:tmpl w:val="C464A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A3A78"/>
    <w:multiLevelType w:val="hybridMultilevel"/>
    <w:tmpl w:val="6C94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2385F"/>
    <w:multiLevelType w:val="hybridMultilevel"/>
    <w:tmpl w:val="A322F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56302"/>
    <w:multiLevelType w:val="hybridMultilevel"/>
    <w:tmpl w:val="44F8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961BC"/>
    <w:multiLevelType w:val="hybridMultilevel"/>
    <w:tmpl w:val="44B2E1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D942A6"/>
    <w:multiLevelType w:val="hybridMultilevel"/>
    <w:tmpl w:val="594C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7E6178"/>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3E156B32"/>
    <w:multiLevelType w:val="hybridMultilevel"/>
    <w:tmpl w:val="794CB6F8"/>
    <w:lvl w:ilvl="0" w:tplc="DA08FF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C71AC"/>
    <w:multiLevelType w:val="hybridMultilevel"/>
    <w:tmpl w:val="2786CBF2"/>
    <w:lvl w:ilvl="0" w:tplc="08090001">
      <w:start w:val="1"/>
      <w:numFmt w:val="bullet"/>
      <w:lvlText w:val=""/>
      <w:lvlJc w:val="left"/>
      <w:pPr>
        <w:ind w:left="720" w:hanging="360"/>
      </w:pPr>
      <w:rPr>
        <w:rFonts w:ascii="Symbol" w:hAnsi="Symbol" w:hint="default"/>
      </w:rPr>
    </w:lvl>
    <w:lvl w:ilvl="1" w:tplc="287EE6E2">
      <w:numFmt w:val="bullet"/>
      <w:lvlText w:val="·"/>
      <w:lvlJc w:val="left"/>
      <w:pPr>
        <w:ind w:left="1488" w:hanging="408"/>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105AF"/>
    <w:multiLevelType w:val="multilevel"/>
    <w:tmpl w:val="70500C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8E3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CB63A9"/>
    <w:multiLevelType w:val="hybridMultilevel"/>
    <w:tmpl w:val="9760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46934"/>
    <w:multiLevelType w:val="hybridMultilevel"/>
    <w:tmpl w:val="8DB4C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C653F"/>
    <w:multiLevelType w:val="hybridMultilevel"/>
    <w:tmpl w:val="EBEC5E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AA5CAE"/>
    <w:multiLevelType w:val="hybridMultilevel"/>
    <w:tmpl w:val="7B1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C8322D"/>
    <w:multiLevelType w:val="hybridMultilevel"/>
    <w:tmpl w:val="69BEFC9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579E6"/>
    <w:multiLevelType w:val="hybridMultilevel"/>
    <w:tmpl w:val="868AFAC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A4A71DC"/>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B50A76"/>
    <w:multiLevelType w:val="hybridMultilevel"/>
    <w:tmpl w:val="279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131042">
    <w:abstractNumId w:val="4"/>
  </w:num>
  <w:num w:numId="2" w16cid:durableId="2027906320">
    <w:abstractNumId w:val="9"/>
  </w:num>
  <w:num w:numId="3" w16cid:durableId="1692605752">
    <w:abstractNumId w:val="20"/>
  </w:num>
  <w:num w:numId="4" w16cid:durableId="1279490418">
    <w:abstractNumId w:val="12"/>
  </w:num>
  <w:num w:numId="5" w16cid:durableId="391083906">
    <w:abstractNumId w:val="8"/>
  </w:num>
  <w:num w:numId="6" w16cid:durableId="894851132">
    <w:abstractNumId w:val="13"/>
  </w:num>
  <w:num w:numId="7" w16cid:durableId="792092977">
    <w:abstractNumId w:val="25"/>
  </w:num>
  <w:num w:numId="8" w16cid:durableId="1675645697">
    <w:abstractNumId w:val="17"/>
  </w:num>
  <w:num w:numId="9" w16cid:durableId="1563826843">
    <w:abstractNumId w:val="1"/>
  </w:num>
  <w:num w:numId="10" w16cid:durableId="48699942">
    <w:abstractNumId w:val="0"/>
  </w:num>
  <w:num w:numId="11" w16cid:durableId="106585742">
    <w:abstractNumId w:val="6"/>
  </w:num>
  <w:num w:numId="12" w16cid:durableId="1592811331">
    <w:abstractNumId w:val="16"/>
  </w:num>
  <w:num w:numId="13" w16cid:durableId="1579511583">
    <w:abstractNumId w:val="3"/>
  </w:num>
  <w:num w:numId="14" w16cid:durableId="13920698">
    <w:abstractNumId w:val="19"/>
  </w:num>
  <w:num w:numId="15" w16cid:durableId="978729123">
    <w:abstractNumId w:val="10"/>
  </w:num>
  <w:num w:numId="16" w16cid:durableId="531724725">
    <w:abstractNumId w:val="24"/>
  </w:num>
  <w:num w:numId="17" w16cid:durableId="123088558">
    <w:abstractNumId w:val="2"/>
  </w:num>
  <w:num w:numId="18" w16cid:durableId="663706247">
    <w:abstractNumId w:val="15"/>
  </w:num>
  <w:num w:numId="19" w16cid:durableId="1545828371">
    <w:abstractNumId w:val="7"/>
  </w:num>
  <w:num w:numId="20" w16cid:durableId="412094871">
    <w:abstractNumId w:val="21"/>
  </w:num>
  <w:num w:numId="21" w16cid:durableId="1264262140">
    <w:abstractNumId w:val="18"/>
  </w:num>
  <w:num w:numId="22" w16cid:durableId="30109781">
    <w:abstractNumId w:val="22"/>
  </w:num>
  <w:num w:numId="23" w16cid:durableId="1034504570">
    <w:abstractNumId w:val="23"/>
  </w:num>
  <w:num w:numId="24" w16cid:durableId="1904678627">
    <w:abstractNumId w:val="11"/>
  </w:num>
  <w:num w:numId="25" w16cid:durableId="2059668931">
    <w:abstractNumId w:val="5"/>
  </w:num>
  <w:num w:numId="26" w16cid:durableId="153885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51043"/>
    <w:rsid w:val="000745C7"/>
    <w:rsid w:val="001073F4"/>
    <w:rsid w:val="001C220A"/>
    <w:rsid w:val="001E14C3"/>
    <w:rsid w:val="002A0C8D"/>
    <w:rsid w:val="002E5C2F"/>
    <w:rsid w:val="002F27D6"/>
    <w:rsid w:val="005D331E"/>
    <w:rsid w:val="006A56E8"/>
    <w:rsid w:val="00796D12"/>
    <w:rsid w:val="007E6F66"/>
    <w:rsid w:val="00850482"/>
    <w:rsid w:val="008F2912"/>
    <w:rsid w:val="00913FD1"/>
    <w:rsid w:val="00986078"/>
    <w:rsid w:val="00A02314"/>
    <w:rsid w:val="00A072C3"/>
    <w:rsid w:val="00A262BA"/>
    <w:rsid w:val="00A52589"/>
    <w:rsid w:val="00BF1BDC"/>
    <w:rsid w:val="00C879F0"/>
    <w:rsid w:val="00D972FD"/>
    <w:rsid w:val="00DE07B2"/>
    <w:rsid w:val="00DF1D80"/>
    <w:rsid w:val="00EB03C7"/>
    <w:rsid w:val="00F54AAE"/>
    <w:rsid w:val="00FB7290"/>
    <w:rsid w:val="00FF1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3F18"/>
  <w15:docId w15:val="{B5E58819-AC69-4A37-AE13-B3548733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2F27D6"/>
    <w:pPr>
      <w:keepNext/>
      <w:tabs>
        <w:tab w:val="left" w:pos="2835"/>
      </w:tabs>
      <w:outlineLvl w:val="1"/>
    </w:pPr>
    <w:rPr>
      <w:rFonts w:ascii="Tahoma" w:hAnsi="Tahoma" w:cs="Tahoma"/>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262BA"/>
    <w:pPr>
      <w:spacing w:after="120"/>
    </w:pPr>
    <w:rPr>
      <w:rFonts w:ascii="Century Gothic" w:hAnsi="Century Gothic" w:cs="Tahoma"/>
      <w:sz w:val="22"/>
      <w:szCs w:val="22"/>
    </w:rPr>
  </w:style>
  <w:style w:type="character" w:customStyle="1" w:styleId="BodyTextChar">
    <w:name w:val="Body Text Char"/>
    <w:basedOn w:val="DefaultParagraphFont"/>
    <w:link w:val="BodyText"/>
    <w:uiPriority w:val="99"/>
    <w:rsid w:val="00A262BA"/>
    <w:rPr>
      <w:rFonts w:ascii="Century Gothic" w:eastAsia="Times New Roman" w:hAnsi="Century Gothic" w:cs="Tahoma"/>
      <w:lang w:val="en-US"/>
    </w:rPr>
  </w:style>
  <w:style w:type="paragraph" w:styleId="CommentText">
    <w:name w:val="annotation text"/>
    <w:basedOn w:val="Normal"/>
    <w:link w:val="CommentTextChar"/>
    <w:uiPriority w:val="99"/>
    <w:semiHidden/>
    <w:unhideWhenUsed/>
    <w:rsid w:val="00A262BA"/>
    <w:rPr>
      <w:sz w:val="20"/>
      <w:szCs w:val="20"/>
    </w:rPr>
  </w:style>
  <w:style w:type="character" w:customStyle="1" w:styleId="CommentTextChar">
    <w:name w:val="Comment Text Char"/>
    <w:basedOn w:val="DefaultParagraphFont"/>
    <w:link w:val="CommentText"/>
    <w:uiPriority w:val="99"/>
    <w:semiHidden/>
    <w:rsid w:val="00A262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A262BA"/>
    <w:rPr>
      <w:rFonts w:ascii="Century Gothic" w:hAnsi="Century Gothic" w:cs="Tahoma"/>
      <w:b/>
      <w:bCs/>
    </w:rPr>
  </w:style>
  <w:style w:type="character" w:customStyle="1" w:styleId="CommentSubjectChar">
    <w:name w:val="Comment Subject Char"/>
    <w:basedOn w:val="CommentTextChar"/>
    <w:link w:val="CommentSubject"/>
    <w:semiHidden/>
    <w:rsid w:val="00A262BA"/>
    <w:rPr>
      <w:rFonts w:ascii="Century Gothic" w:eastAsia="Times New Roman" w:hAnsi="Century Gothic" w:cs="Tahoma"/>
      <w:b/>
      <w:bCs/>
      <w:sz w:val="20"/>
      <w:szCs w:val="20"/>
      <w:lang w:val="en-US"/>
    </w:rPr>
  </w:style>
  <w:style w:type="character" w:customStyle="1" w:styleId="Heading2Char">
    <w:name w:val="Heading 2 Char"/>
    <w:basedOn w:val="DefaultParagraphFont"/>
    <w:link w:val="Heading2"/>
    <w:rsid w:val="002F27D6"/>
    <w:rPr>
      <w:rFonts w:ascii="Tahoma" w:eastAsia="Times New Roman" w:hAnsi="Tahoma" w:cs="Tahoma"/>
      <w:b/>
      <w:sz w:val="24"/>
      <w:szCs w:val="24"/>
    </w:rPr>
  </w:style>
  <w:style w:type="paragraph" w:customStyle="1" w:styleId="elementtoproof">
    <w:name w:val="elementtoproof"/>
    <w:basedOn w:val="Normal"/>
    <w:rsid w:val="00BF1BDC"/>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6878">
      <w:bodyDiv w:val="1"/>
      <w:marLeft w:val="0"/>
      <w:marRight w:val="0"/>
      <w:marTop w:val="0"/>
      <w:marBottom w:val="0"/>
      <w:divBdr>
        <w:top w:val="none" w:sz="0" w:space="0" w:color="auto"/>
        <w:left w:val="none" w:sz="0" w:space="0" w:color="auto"/>
        <w:bottom w:val="none" w:sz="0" w:space="0" w:color="auto"/>
        <w:right w:val="none" w:sz="0" w:space="0" w:color="auto"/>
      </w:divBdr>
    </w:div>
    <w:div w:id="517894670">
      <w:bodyDiv w:val="1"/>
      <w:marLeft w:val="0"/>
      <w:marRight w:val="0"/>
      <w:marTop w:val="0"/>
      <w:marBottom w:val="0"/>
      <w:divBdr>
        <w:top w:val="none" w:sz="0" w:space="0" w:color="auto"/>
        <w:left w:val="none" w:sz="0" w:space="0" w:color="auto"/>
        <w:bottom w:val="none" w:sz="0" w:space="0" w:color="auto"/>
        <w:right w:val="none" w:sz="0" w:space="0" w:color="auto"/>
      </w:divBdr>
    </w:div>
    <w:div w:id="911694028">
      <w:bodyDiv w:val="1"/>
      <w:marLeft w:val="0"/>
      <w:marRight w:val="0"/>
      <w:marTop w:val="0"/>
      <w:marBottom w:val="0"/>
      <w:divBdr>
        <w:top w:val="none" w:sz="0" w:space="0" w:color="auto"/>
        <w:left w:val="none" w:sz="0" w:space="0" w:color="auto"/>
        <w:bottom w:val="none" w:sz="0" w:space="0" w:color="auto"/>
        <w:right w:val="none" w:sz="0" w:space="0" w:color="auto"/>
      </w:divBdr>
    </w:div>
    <w:div w:id="1018897352">
      <w:bodyDiv w:val="1"/>
      <w:marLeft w:val="0"/>
      <w:marRight w:val="0"/>
      <w:marTop w:val="0"/>
      <w:marBottom w:val="0"/>
      <w:divBdr>
        <w:top w:val="none" w:sz="0" w:space="0" w:color="auto"/>
        <w:left w:val="none" w:sz="0" w:space="0" w:color="auto"/>
        <w:bottom w:val="none" w:sz="0" w:space="0" w:color="auto"/>
        <w:right w:val="none" w:sz="0" w:space="0" w:color="auto"/>
      </w:divBdr>
    </w:div>
    <w:div w:id="1050150084">
      <w:bodyDiv w:val="1"/>
      <w:marLeft w:val="0"/>
      <w:marRight w:val="0"/>
      <w:marTop w:val="0"/>
      <w:marBottom w:val="0"/>
      <w:divBdr>
        <w:top w:val="none" w:sz="0" w:space="0" w:color="auto"/>
        <w:left w:val="none" w:sz="0" w:space="0" w:color="auto"/>
        <w:bottom w:val="none" w:sz="0" w:space="0" w:color="auto"/>
        <w:right w:val="none" w:sz="0" w:space="0" w:color="auto"/>
      </w:divBdr>
    </w:div>
    <w:div w:id="1350253419">
      <w:bodyDiv w:val="1"/>
      <w:marLeft w:val="0"/>
      <w:marRight w:val="0"/>
      <w:marTop w:val="0"/>
      <w:marBottom w:val="0"/>
      <w:divBdr>
        <w:top w:val="none" w:sz="0" w:space="0" w:color="auto"/>
        <w:left w:val="none" w:sz="0" w:space="0" w:color="auto"/>
        <w:bottom w:val="none" w:sz="0" w:space="0" w:color="auto"/>
        <w:right w:val="none" w:sz="0" w:space="0" w:color="auto"/>
      </w:divBdr>
    </w:div>
    <w:div w:id="1429813895">
      <w:bodyDiv w:val="1"/>
      <w:marLeft w:val="0"/>
      <w:marRight w:val="0"/>
      <w:marTop w:val="0"/>
      <w:marBottom w:val="0"/>
      <w:divBdr>
        <w:top w:val="none" w:sz="0" w:space="0" w:color="auto"/>
        <w:left w:val="none" w:sz="0" w:space="0" w:color="auto"/>
        <w:bottom w:val="none" w:sz="0" w:space="0" w:color="auto"/>
        <w:right w:val="none" w:sz="0" w:space="0" w:color="auto"/>
      </w:divBdr>
    </w:div>
    <w:div w:id="2076582561">
      <w:bodyDiv w:val="1"/>
      <w:marLeft w:val="0"/>
      <w:marRight w:val="0"/>
      <w:marTop w:val="0"/>
      <w:marBottom w:val="0"/>
      <w:divBdr>
        <w:top w:val="none" w:sz="0" w:space="0" w:color="auto"/>
        <w:left w:val="none" w:sz="0" w:space="0" w:color="auto"/>
        <w:bottom w:val="none" w:sz="0" w:space="0" w:color="auto"/>
        <w:right w:val="none" w:sz="0" w:space="0" w:color="auto"/>
      </w:divBdr>
    </w:div>
    <w:div w:id="2079088693">
      <w:bodyDiv w:val="1"/>
      <w:marLeft w:val="0"/>
      <w:marRight w:val="0"/>
      <w:marTop w:val="0"/>
      <w:marBottom w:val="0"/>
      <w:divBdr>
        <w:top w:val="none" w:sz="0" w:space="0" w:color="auto"/>
        <w:left w:val="none" w:sz="0" w:space="0" w:color="auto"/>
        <w:bottom w:val="none" w:sz="0" w:space="0" w:color="auto"/>
        <w:right w:val="none" w:sz="0" w:space="0" w:color="auto"/>
      </w:divBdr>
    </w:div>
    <w:div w:id="21427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Joe Brewer</cp:lastModifiedBy>
  <cp:revision>2</cp:revision>
  <dcterms:created xsi:type="dcterms:W3CDTF">2025-06-17T09:37:00Z</dcterms:created>
  <dcterms:modified xsi:type="dcterms:W3CDTF">2025-06-17T09:37:00Z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