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D0B0E" w14:textId="36890F77" w:rsidR="00463099" w:rsidRDefault="00463099">
      <w:pPr>
        <w:pStyle w:val="BodyText"/>
        <w:ind w:left="3870"/>
        <w:rPr>
          <w:rFonts w:ascii="Times New Roman"/>
        </w:rPr>
      </w:pPr>
    </w:p>
    <w:p w14:paraId="21EDD860" w14:textId="77777777" w:rsidR="00463099" w:rsidRDefault="00463099">
      <w:pPr>
        <w:pStyle w:val="BodyText"/>
        <w:spacing w:before="2"/>
        <w:rPr>
          <w:rFonts w:ascii="Times New Roman"/>
          <w:sz w:val="15"/>
        </w:rPr>
      </w:pPr>
    </w:p>
    <w:p w14:paraId="3C92AEDF" w14:textId="77777777" w:rsidR="00463099" w:rsidRDefault="00DC4A7F">
      <w:pPr>
        <w:pStyle w:val="Heading1"/>
        <w:spacing w:before="59"/>
        <w:ind w:left="3331" w:right="3434"/>
        <w:jc w:val="center"/>
      </w:pPr>
      <w:r>
        <w:rPr>
          <w:u w:val="single"/>
        </w:rPr>
        <w:t>Job</w:t>
      </w:r>
      <w:r>
        <w:rPr>
          <w:spacing w:val="-4"/>
          <w:u w:val="single"/>
        </w:rPr>
        <w:t xml:space="preserve"> </w:t>
      </w:r>
      <w:r>
        <w:rPr>
          <w:u w:val="single"/>
        </w:rPr>
        <w:t>Description</w:t>
      </w:r>
      <w:r>
        <w:rPr>
          <w:spacing w:val="-4"/>
          <w:u w:val="single"/>
        </w:rPr>
        <w:t xml:space="preserve"> </w:t>
      </w:r>
      <w:r>
        <w:rPr>
          <w:u w:val="single"/>
        </w:rPr>
        <w:t>&amp;</w:t>
      </w:r>
      <w:r>
        <w:rPr>
          <w:spacing w:val="-5"/>
          <w:u w:val="single"/>
        </w:rPr>
        <w:t xml:space="preserve"> </w:t>
      </w:r>
      <w:r>
        <w:rPr>
          <w:u w:val="single"/>
        </w:rPr>
        <w:t>Person</w:t>
      </w:r>
      <w:r>
        <w:rPr>
          <w:spacing w:val="-3"/>
          <w:u w:val="single"/>
        </w:rPr>
        <w:t xml:space="preserve"> </w:t>
      </w:r>
      <w:r>
        <w:rPr>
          <w:u w:val="single"/>
        </w:rPr>
        <w:t>Specification</w:t>
      </w:r>
    </w:p>
    <w:p w14:paraId="624B6C3D" w14:textId="77777777" w:rsidR="00463099" w:rsidRDefault="00463099">
      <w:pPr>
        <w:pStyle w:val="BodyText"/>
        <w:spacing w:before="2"/>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463099" w14:paraId="032E4A5F" w14:textId="77777777">
        <w:trPr>
          <w:trHeight w:val="539"/>
        </w:trPr>
        <w:tc>
          <w:tcPr>
            <w:tcW w:w="2417" w:type="dxa"/>
            <w:shd w:val="clear" w:color="auto" w:fill="4F81BC"/>
          </w:tcPr>
          <w:p w14:paraId="02844817" w14:textId="77777777" w:rsidR="00463099" w:rsidRDefault="00DC4A7F">
            <w:pPr>
              <w:pStyle w:val="TableParagraph"/>
              <w:spacing w:line="243" w:lineRule="exact"/>
              <w:rPr>
                <w:sz w:val="20"/>
              </w:rPr>
            </w:pPr>
            <w:r>
              <w:rPr>
                <w:color w:val="FFFFFF"/>
                <w:sz w:val="20"/>
              </w:rPr>
              <w:t>Position:</w:t>
            </w:r>
          </w:p>
        </w:tc>
        <w:tc>
          <w:tcPr>
            <w:tcW w:w="2417" w:type="dxa"/>
          </w:tcPr>
          <w:p w14:paraId="27CE4B5C" w14:textId="77777777" w:rsidR="00463099" w:rsidRDefault="00DC4A7F">
            <w:pPr>
              <w:pStyle w:val="TableParagraph"/>
              <w:spacing w:before="25"/>
              <w:ind w:left="108"/>
              <w:rPr>
                <w:sz w:val="20"/>
              </w:rPr>
            </w:pPr>
            <w:r>
              <w:rPr>
                <w:sz w:val="20"/>
              </w:rPr>
              <w:t>Runner</w:t>
            </w:r>
          </w:p>
        </w:tc>
        <w:tc>
          <w:tcPr>
            <w:tcW w:w="2417" w:type="dxa"/>
            <w:shd w:val="clear" w:color="auto" w:fill="4F81BC"/>
          </w:tcPr>
          <w:p w14:paraId="302DDA52" w14:textId="77777777" w:rsidR="00463099" w:rsidRDefault="00DC4A7F">
            <w:pPr>
              <w:pStyle w:val="TableParagraph"/>
              <w:spacing w:line="243" w:lineRule="exact"/>
              <w:ind w:left="108"/>
              <w:rPr>
                <w:sz w:val="20"/>
              </w:rPr>
            </w:pPr>
            <w:r>
              <w:rPr>
                <w:color w:val="FFFFFF"/>
                <w:sz w:val="20"/>
              </w:rPr>
              <w:t>Division:</w:t>
            </w:r>
          </w:p>
        </w:tc>
        <w:tc>
          <w:tcPr>
            <w:tcW w:w="2417" w:type="dxa"/>
          </w:tcPr>
          <w:p w14:paraId="6A1D5AB9" w14:textId="77777777" w:rsidR="00463099" w:rsidRDefault="00DC4A7F">
            <w:pPr>
              <w:pStyle w:val="TableParagraph"/>
              <w:ind w:left="108" w:right="603"/>
              <w:rPr>
                <w:sz w:val="20"/>
              </w:rPr>
            </w:pPr>
            <w:r>
              <w:rPr>
                <w:sz w:val="20"/>
              </w:rPr>
              <w:t>Northampton Out of</w:t>
            </w:r>
            <w:r>
              <w:rPr>
                <w:spacing w:val="-43"/>
                <w:sz w:val="20"/>
              </w:rPr>
              <w:t xml:space="preserve"> </w:t>
            </w:r>
            <w:r>
              <w:rPr>
                <w:sz w:val="20"/>
              </w:rPr>
              <w:t>Hours</w:t>
            </w:r>
          </w:p>
        </w:tc>
      </w:tr>
      <w:tr w:rsidR="00463099" w14:paraId="19F5DF95" w14:textId="77777777">
        <w:trPr>
          <w:trHeight w:val="489"/>
        </w:trPr>
        <w:tc>
          <w:tcPr>
            <w:tcW w:w="2417" w:type="dxa"/>
            <w:shd w:val="clear" w:color="auto" w:fill="4F81BC"/>
          </w:tcPr>
          <w:p w14:paraId="21E7C5DA" w14:textId="77777777" w:rsidR="00463099" w:rsidRDefault="00DC4A7F">
            <w:pPr>
              <w:pStyle w:val="TableParagraph"/>
              <w:spacing w:line="243" w:lineRule="exact"/>
              <w:rPr>
                <w:sz w:val="20"/>
              </w:rPr>
            </w:pPr>
            <w:r>
              <w:rPr>
                <w:color w:val="FFFFFF"/>
                <w:sz w:val="20"/>
              </w:rPr>
              <w:t>Location:</w:t>
            </w:r>
          </w:p>
        </w:tc>
        <w:tc>
          <w:tcPr>
            <w:tcW w:w="2417" w:type="dxa"/>
          </w:tcPr>
          <w:p w14:paraId="539DFD89" w14:textId="77777777" w:rsidR="00463099" w:rsidRDefault="00DC4A7F">
            <w:pPr>
              <w:pStyle w:val="TableParagraph"/>
              <w:spacing w:line="243" w:lineRule="exact"/>
              <w:ind w:left="108"/>
              <w:rPr>
                <w:sz w:val="20"/>
              </w:rPr>
            </w:pPr>
            <w:r>
              <w:rPr>
                <w:sz w:val="20"/>
              </w:rPr>
              <w:t>DHU</w:t>
            </w:r>
            <w:r>
              <w:rPr>
                <w:spacing w:val="-4"/>
                <w:sz w:val="20"/>
              </w:rPr>
              <w:t xml:space="preserve"> </w:t>
            </w:r>
            <w:r>
              <w:rPr>
                <w:sz w:val="20"/>
              </w:rPr>
              <w:t>Office</w:t>
            </w:r>
            <w:r>
              <w:rPr>
                <w:spacing w:val="-2"/>
                <w:sz w:val="20"/>
              </w:rPr>
              <w:t xml:space="preserve"> </w:t>
            </w:r>
            <w:r>
              <w:rPr>
                <w:sz w:val="20"/>
              </w:rPr>
              <w:t>Bases,</w:t>
            </w:r>
          </w:p>
          <w:p w14:paraId="6F144A3B" w14:textId="77777777" w:rsidR="00463099" w:rsidRDefault="00DC4A7F">
            <w:pPr>
              <w:pStyle w:val="TableParagraph"/>
              <w:spacing w:line="225" w:lineRule="exact"/>
              <w:ind w:left="108"/>
              <w:rPr>
                <w:sz w:val="20"/>
              </w:rPr>
            </w:pPr>
            <w:r>
              <w:rPr>
                <w:sz w:val="20"/>
              </w:rPr>
              <w:t>Northampton</w:t>
            </w:r>
          </w:p>
        </w:tc>
        <w:tc>
          <w:tcPr>
            <w:tcW w:w="2417" w:type="dxa"/>
            <w:shd w:val="clear" w:color="auto" w:fill="4F81BC"/>
          </w:tcPr>
          <w:p w14:paraId="7870B4FD" w14:textId="77777777" w:rsidR="00463099" w:rsidRDefault="00DC4A7F">
            <w:pPr>
              <w:pStyle w:val="TableParagraph"/>
              <w:spacing w:line="243" w:lineRule="exact"/>
              <w:ind w:left="108"/>
              <w:rPr>
                <w:sz w:val="20"/>
              </w:rPr>
            </w:pPr>
            <w:r>
              <w:rPr>
                <w:color w:val="FFFFFF"/>
                <w:sz w:val="20"/>
              </w:rPr>
              <w:t>Reporting</w:t>
            </w:r>
            <w:r>
              <w:rPr>
                <w:color w:val="FFFFFF"/>
                <w:spacing w:val="-3"/>
                <w:sz w:val="20"/>
              </w:rPr>
              <w:t xml:space="preserve"> </w:t>
            </w:r>
            <w:r>
              <w:rPr>
                <w:color w:val="FFFFFF"/>
                <w:sz w:val="20"/>
              </w:rPr>
              <w:t>to:</w:t>
            </w:r>
          </w:p>
        </w:tc>
        <w:tc>
          <w:tcPr>
            <w:tcW w:w="2417" w:type="dxa"/>
          </w:tcPr>
          <w:p w14:paraId="16DC3BFC" w14:textId="77777777" w:rsidR="00463099" w:rsidRDefault="00DC4A7F">
            <w:pPr>
              <w:pStyle w:val="TableParagraph"/>
              <w:spacing w:line="243" w:lineRule="exact"/>
              <w:ind w:left="108"/>
              <w:rPr>
                <w:sz w:val="20"/>
              </w:rPr>
            </w:pPr>
            <w:r>
              <w:rPr>
                <w:sz w:val="20"/>
              </w:rPr>
              <w:t>Service</w:t>
            </w:r>
            <w:r>
              <w:rPr>
                <w:spacing w:val="-5"/>
                <w:sz w:val="20"/>
              </w:rPr>
              <w:t xml:space="preserve"> </w:t>
            </w:r>
            <w:r>
              <w:rPr>
                <w:sz w:val="20"/>
              </w:rPr>
              <w:t>Delivery</w:t>
            </w:r>
            <w:r>
              <w:rPr>
                <w:spacing w:val="-3"/>
                <w:sz w:val="20"/>
              </w:rPr>
              <w:t xml:space="preserve"> </w:t>
            </w:r>
            <w:r>
              <w:rPr>
                <w:sz w:val="20"/>
              </w:rPr>
              <w:t>Manager</w:t>
            </w:r>
          </w:p>
        </w:tc>
      </w:tr>
    </w:tbl>
    <w:p w14:paraId="088F10FA" w14:textId="77777777" w:rsidR="00463099" w:rsidRDefault="00463099">
      <w:pPr>
        <w:pStyle w:val="BodyText"/>
        <w:spacing w:before="11"/>
        <w:rPr>
          <w:b/>
          <w:sz w:val="14"/>
        </w:rPr>
      </w:pPr>
    </w:p>
    <w:p w14:paraId="738B02FC" w14:textId="77777777" w:rsidR="00463099" w:rsidRDefault="00DC4A7F">
      <w:pPr>
        <w:pStyle w:val="BodyText"/>
        <w:spacing w:before="59"/>
        <w:ind w:left="260"/>
      </w:pPr>
      <w:r>
        <w:rPr>
          <w:u w:val="single"/>
        </w:rPr>
        <w:t>Purpose</w:t>
      </w:r>
      <w:r>
        <w:rPr>
          <w:spacing w:val="-2"/>
          <w:u w:val="single"/>
        </w:rPr>
        <w:t xml:space="preserve"> </w:t>
      </w:r>
      <w:r>
        <w:rPr>
          <w:u w:val="single"/>
        </w:rPr>
        <w:t>of</w:t>
      </w:r>
      <w:r>
        <w:rPr>
          <w:spacing w:val="-3"/>
          <w:u w:val="single"/>
        </w:rPr>
        <w:t xml:space="preserve"> </w:t>
      </w:r>
      <w:r>
        <w:rPr>
          <w:u w:val="single"/>
        </w:rPr>
        <w:t>the</w:t>
      </w:r>
      <w:r>
        <w:rPr>
          <w:spacing w:val="-2"/>
          <w:u w:val="single"/>
        </w:rPr>
        <w:t xml:space="preserve"> </w:t>
      </w:r>
      <w:r>
        <w:rPr>
          <w:u w:val="single"/>
        </w:rPr>
        <w:t>Role</w:t>
      </w:r>
    </w:p>
    <w:p w14:paraId="36FE7848" w14:textId="77777777" w:rsidR="00463099" w:rsidRDefault="00463099">
      <w:pPr>
        <w:pStyle w:val="BodyText"/>
        <w:spacing w:before="4"/>
        <w:rPr>
          <w:sz w:val="15"/>
        </w:rPr>
      </w:pPr>
    </w:p>
    <w:p w14:paraId="5B592A03" w14:textId="77777777" w:rsidR="00463099" w:rsidRDefault="00DC4A7F">
      <w:pPr>
        <w:pStyle w:val="BodyText"/>
        <w:spacing w:before="59"/>
        <w:ind w:left="260" w:right="366"/>
        <w:jc w:val="both"/>
      </w:pPr>
      <w:r>
        <w:t>This post provides a wide range of support to both dispatch controllers and receptionists. They will assist by</w:t>
      </w:r>
      <w:r>
        <w:rPr>
          <w:spacing w:val="1"/>
        </w:rPr>
        <w:t xml:space="preserve"> </w:t>
      </w:r>
      <w:r>
        <w:t>answering queries, booking patient appointments and telephoning patients during busy periods. They will be</w:t>
      </w:r>
      <w:r>
        <w:rPr>
          <w:spacing w:val="1"/>
        </w:rPr>
        <w:t xml:space="preserve"> </w:t>
      </w:r>
      <w:r>
        <w:t>expected</w:t>
      </w:r>
      <w:r>
        <w:rPr>
          <w:spacing w:val="-3"/>
        </w:rPr>
        <w:t xml:space="preserve"> </w:t>
      </w:r>
      <w:r>
        <w:t>to</w:t>
      </w:r>
      <w:r>
        <w:rPr>
          <w:spacing w:val="-2"/>
        </w:rPr>
        <w:t xml:space="preserve"> </w:t>
      </w:r>
      <w:r>
        <w:t>take</w:t>
      </w:r>
      <w:r>
        <w:rPr>
          <w:spacing w:val="-2"/>
        </w:rPr>
        <w:t xml:space="preserve"> </w:t>
      </w:r>
      <w:r>
        <w:t>completed</w:t>
      </w:r>
      <w:r>
        <w:rPr>
          <w:spacing w:val="1"/>
        </w:rPr>
        <w:t xml:space="preserve"> </w:t>
      </w:r>
      <w:r>
        <w:t>walk-in-forms</w:t>
      </w:r>
      <w:r>
        <w:rPr>
          <w:spacing w:val="-4"/>
        </w:rPr>
        <w:t xml:space="preserve"> </w:t>
      </w:r>
      <w:r>
        <w:t>to</w:t>
      </w:r>
      <w:r>
        <w:rPr>
          <w:spacing w:val="-2"/>
        </w:rPr>
        <w:t xml:space="preserve"> </w:t>
      </w:r>
      <w:r>
        <w:t>the</w:t>
      </w:r>
      <w:r>
        <w:rPr>
          <w:spacing w:val="-3"/>
        </w:rPr>
        <w:t xml:space="preserve"> </w:t>
      </w:r>
      <w:r>
        <w:t>triage</w:t>
      </w:r>
      <w:r>
        <w:rPr>
          <w:spacing w:val="-3"/>
        </w:rPr>
        <w:t xml:space="preserve"> </w:t>
      </w:r>
      <w:r>
        <w:t>nurse</w:t>
      </w:r>
      <w:r>
        <w:rPr>
          <w:spacing w:val="-3"/>
        </w:rPr>
        <w:t xml:space="preserve"> </w:t>
      </w:r>
      <w:r>
        <w:t>and</w:t>
      </w:r>
      <w:r>
        <w:rPr>
          <w:spacing w:val="-2"/>
        </w:rPr>
        <w:t xml:space="preserve"> </w:t>
      </w:r>
      <w:r>
        <w:t>ensure</w:t>
      </w:r>
      <w:r>
        <w:rPr>
          <w:spacing w:val="-3"/>
        </w:rPr>
        <w:t xml:space="preserve"> </w:t>
      </w:r>
      <w:r>
        <w:t>accurate</w:t>
      </w:r>
      <w:r>
        <w:rPr>
          <w:spacing w:val="-3"/>
        </w:rPr>
        <w:t xml:space="preserve"> </w:t>
      </w:r>
      <w:r>
        <w:t>patient</w:t>
      </w:r>
      <w:r>
        <w:rPr>
          <w:spacing w:val="-2"/>
        </w:rPr>
        <w:t xml:space="preserve"> </w:t>
      </w:r>
      <w:r>
        <w:t>information</w:t>
      </w:r>
      <w:r>
        <w:rPr>
          <w:spacing w:val="-1"/>
        </w:rPr>
        <w:t xml:space="preserve"> </w:t>
      </w:r>
      <w:r>
        <w:t>is</w:t>
      </w:r>
      <w:r>
        <w:rPr>
          <w:spacing w:val="-3"/>
        </w:rPr>
        <w:t xml:space="preserve"> </w:t>
      </w:r>
      <w:r>
        <w:t>recorded.</w:t>
      </w:r>
    </w:p>
    <w:p w14:paraId="06AD965A" w14:textId="77777777" w:rsidR="00463099" w:rsidRDefault="00463099">
      <w:pPr>
        <w:pStyle w:val="BodyText"/>
      </w:pPr>
    </w:p>
    <w:p w14:paraId="4C6DA554" w14:textId="77777777" w:rsidR="00463099" w:rsidRDefault="00DC4A7F">
      <w:pPr>
        <w:pStyle w:val="BodyText"/>
        <w:spacing w:before="1"/>
        <w:ind w:left="260"/>
        <w:jc w:val="both"/>
      </w:pPr>
      <w:r>
        <w:rPr>
          <w:u w:val="single"/>
        </w:rPr>
        <w:t>Key</w:t>
      </w:r>
      <w:r>
        <w:rPr>
          <w:spacing w:val="-3"/>
          <w:u w:val="single"/>
        </w:rPr>
        <w:t xml:space="preserve"> </w:t>
      </w:r>
      <w:r>
        <w:rPr>
          <w:u w:val="single"/>
        </w:rPr>
        <w:t>Areas</w:t>
      </w:r>
      <w:r>
        <w:rPr>
          <w:spacing w:val="-5"/>
          <w:u w:val="single"/>
        </w:rPr>
        <w:t xml:space="preserve"> </w:t>
      </w:r>
      <w:r>
        <w:rPr>
          <w:u w:val="single"/>
        </w:rPr>
        <w:t>of</w:t>
      </w:r>
      <w:r>
        <w:rPr>
          <w:spacing w:val="-5"/>
          <w:u w:val="single"/>
        </w:rPr>
        <w:t xml:space="preserve"> </w:t>
      </w:r>
      <w:r>
        <w:rPr>
          <w:u w:val="single"/>
        </w:rPr>
        <w:t>Responsibility</w:t>
      </w:r>
      <w:r>
        <w:rPr>
          <w:spacing w:val="-2"/>
          <w:u w:val="single"/>
        </w:rPr>
        <w:t xml:space="preserve"> </w:t>
      </w:r>
      <w:r>
        <w:rPr>
          <w:u w:val="single"/>
        </w:rPr>
        <w:t>&amp; Accountability</w:t>
      </w:r>
    </w:p>
    <w:p w14:paraId="256C6EEB" w14:textId="77777777" w:rsidR="00463099" w:rsidRDefault="00463099">
      <w:pPr>
        <w:pStyle w:val="BodyText"/>
      </w:pPr>
    </w:p>
    <w:p w14:paraId="4BE7FA52"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operate</w:t>
      </w:r>
      <w:r>
        <w:rPr>
          <w:spacing w:val="-4"/>
          <w:sz w:val="20"/>
        </w:rPr>
        <w:t xml:space="preserve"> </w:t>
      </w:r>
      <w:r>
        <w:rPr>
          <w:sz w:val="20"/>
        </w:rPr>
        <w:t>effectively</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framework</w:t>
      </w:r>
      <w:r>
        <w:rPr>
          <w:spacing w:val="-3"/>
          <w:sz w:val="20"/>
        </w:rPr>
        <w:t xml:space="preserve"> </w:t>
      </w:r>
      <w:r>
        <w:rPr>
          <w:sz w:val="20"/>
        </w:rPr>
        <w:t>of</w:t>
      </w:r>
      <w:r>
        <w:rPr>
          <w:spacing w:val="-4"/>
          <w:sz w:val="20"/>
        </w:rPr>
        <w:t xml:space="preserve"> </w:t>
      </w:r>
      <w:r>
        <w:rPr>
          <w:sz w:val="20"/>
        </w:rPr>
        <w:t>DHU</w:t>
      </w:r>
      <w:r>
        <w:rPr>
          <w:spacing w:val="-4"/>
          <w:sz w:val="20"/>
        </w:rPr>
        <w:t xml:space="preserve"> </w:t>
      </w:r>
      <w:r>
        <w:rPr>
          <w:sz w:val="20"/>
        </w:rPr>
        <w:t>operational</w:t>
      </w:r>
      <w:r>
        <w:rPr>
          <w:spacing w:val="-2"/>
          <w:sz w:val="20"/>
        </w:rPr>
        <w:t xml:space="preserve"> </w:t>
      </w:r>
      <w:r>
        <w:rPr>
          <w:sz w:val="20"/>
        </w:rPr>
        <w:t>policies,</w:t>
      </w:r>
      <w:r>
        <w:rPr>
          <w:spacing w:val="-3"/>
          <w:sz w:val="20"/>
        </w:rPr>
        <w:t xml:space="preserve"> </w:t>
      </w:r>
      <w:r>
        <w:rPr>
          <w:sz w:val="20"/>
        </w:rPr>
        <w:t>procedures</w:t>
      </w:r>
      <w:r>
        <w:rPr>
          <w:spacing w:val="-4"/>
          <w:sz w:val="20"/>
        </w:rPr>
        <w:t xml:space="preserve"> </w:t>
      </w:r>
      <w:r>
        <w:rPr>
          <w:sz w:val="20"/>
        </w:rPr>
        <w:t>and</w:t>
      </w:r>
      <w:r>
        <w:rPr>
          <w:spacing w:val="-3"/>
          <w:sz w:val="20"/>
        </w:rPr>
        <w:t xml:space="preserve"> </w:t>
      </w:r>
      <w:r>
        <w:rPr>
          <w:sz w:val="20"/>
        </w:rPr>
        <w:t>ethos.</w:t>
      </w:r>
    </w:p>
    <w:p w14:paraId="1D7B0A89" w14:textId="77777777" w:rsidR="00463099" w:rsidRDefault="00463099">
      <w:pPr>
        <w:pStyle w:val="BodyText"/>
      </w:pPr>
    </w:p>
    <w:p w14:paraId="144FEF15" w14:textId="77777777" w:rsidR="00463099" w:rsidRDefault="00DC4A7F">
      <w:pPr>
        <w:pStyle w:val="ListParagraph"/>
        <w:numPr>
          <w:ilvl w:val="0"/>
          <w:numId w:val="7"/>
        </w:numPr>
        <w:tabs>
          <w:tab w:val="left" w:pos="621"/>
        </w:tabs>
        <w:ind w:right="370"/>
        <w:jc w:val="both"/>
        <w:rPr>
          <w:sz w:val="20"/>
        </w:rPr>
      </w:pPr>
      <w:r>
        <w:rPr>
          <w:sz w:val="20"/>
        </w:rPr>
        <w:t>Deal</w:t>
      </w:r>
      <w:r>
        <w:rPr>
          <w:spacing w:val="11"/>
          <w:sz w:val="20"/>
        </w:rPr>
        <w:t xml:space="preserve"> </w:t>
      </w:r>
      <w:r>
        <w:rPr>
          <w:sz w:val="20"/>
        </w:rPr>
        <w:t>with</w:t>
      </w:r>
      <w:r>
        <w:rPr>
          <w:spacing w:val="11"/>
          <w:sz w:val="20"/>
        </w:rPr>
        <w:t xml:space="preserve"> </w:t>
      </w:r>
      <w:r>
        <w:rPr>
          <w:sz w:val="20"/>
        </w:rPr>
        <w:t>all</w:t>
      </w:r>
      <w:r>
        <w:rPr>
          <w:spacing w:val="11"/>
          <w:sz w:val="20"/>
        </w:rPr>
        <w:t xml:space="preserve"> </w:t>
      </w:r>
      <w:r>
        <w:rPr>
          <w:sz w:val="20"/>
        </w:rPr>
        <w:t>patient</w:t>
      </w:r>
      <w:r>
        <w:rPr>
          <w:spacing w:val="10"/>
          <w:sz w:val="20"/>
        </w:rPr>
        <w:t xml:space="preserve"> </w:t>
      </w:r>
      <w:r>
        <w:rPr>
          <w:sz w:val="20"/>
        </w:rPr>
        <w:t>information</w:t>
      </w:r>
      <w:r>
        <w:rPr>
          <w:spacing w:val="10"/>
          <w:sz w:val="20"/>
        </w:rPr>
        <w:t xml:space="preserve"> </w:t>
      </w:r>
      <w:r>
        <w:rPr>
          <w:sz w:val="20"/>
        </w:rPr>
        <w:t>on</w:t>
      </w:r>
      <w:r>
        <w:rPr>
          <w:spacing w:val="10"/>
          <w:sz w:val="20"/>
        </w:rPr>
        <w:t xml:space="preserve"> </w:t>
      </w:r>
      <w:r>
        <w:rPr>
          <w:sz w:val="20"/>
        </w:rPr>
        <w:t>strictly</w:t>
      </w:r>
      <w:r>
        <w:rPr>
          <w:spacing w:val="13"/>
          <w:sz w:val="20"/>
        </w:rPr>
        <w:t xml:space="preserve"> </w:t>
      </w:r>
      <w:r>
        <w:rPr>
          <w:sz w:val="20"/>
        </w:rPr>
        <w:t>confidential</w:t>
      </w:r>
      <w:r>
        <w:rPr>
          <w:spacing w:val="11"/>
          <w:sz w:val="20"/>
        </w:rPr>
        <w:t xml:space="preserve"> </w:t>
      </w:r>
      <w:r>
        <w:rPr>
          <w:sz w:val="20"/>
        </w:rPr>
        <w:t>basis</w:t>
      </w:r>
      <w:r>
        <w:rPr>
          <w:spacing w:val="11"/>
          <w:sz w:val="20"/>
        </w:rPr>
        <w:t xml:space="preserve"> </w:t>
      </w:r>
      <w:r>
        <w:rPr>
          <w:sz w:val="20"/>
        </w:rPr>
        <w:t>ensuring</w:t>
      </w:r>
      <w:r>
        <w:rPr>
          <w:spacing w:val="9"/>
          <w:sz w:val="20"/>
        </w:rPr>
        <w:t xml:space="preserve"> </w:t>
      </w:r>
      <w:r>
        <w:rPr>
          <w:sz w:val="20"/>
        </w:rPr>
        <w:t>that</w:t>
      </w:r>
      <w:r>
        <w:rPr>
          <w:spacing w:val="13"/>
          <w:sz w:val="20"/>
        </w:rPr>
        <w:t xml:space="preserve"> </w:t>
      </w:r>
      <w:r>
        <w:rPr>
          <w:sz w:val="20"/>
        </w:rPr>
        <w:t>such</w:t>
      </w:r>
      <w:r>
        <w:rPr>
          <w:spacing w:val="10"/>
          <w:sz w:val="20"/>
        </w:rPr>
        <w:t xml:space="preserve"> </w:t>
      </w:r>
      <w:r>
        <w:rPr>
          <w:sz w:val="20"/>
        </w:rPr>
        <w:t>information</w:t>
      </w:r>
      <w:r>
        <w:rPr>
          <w:spacing w:val="10"/>
          <w:sz w:val="20"/>
        </w:rPr>
        <w:t xml:space="preserve"> </w:t>
      </w:r>
      <w:r>
        <w:rPr>
          <w:sz w:val="20"/>
        </w:rPr>
        <w:t>is</w:t>
      </w:r>
      <w:r>
        <w:rPr>
          <w:spacing w:val="8"/>
          <w:sz w:val="20"/>
        </w:rPr>
        <w:t xml:space="preserve"> </w:t>
      </w:r>
      <w:r>
        <w:rPr>
          <w:sz w:val="20"/>
        </w:rPr>
        <w:t>not</w:t>
      </w:r>
      <w:r>
        <w:rPr>
          <w:spacing w:val="10"/>
          <w:sz w:val="20"/>
        </w:rPr>
        <w:t xml:space="preserve"> </w:t>
      </w:r>
      <w:r>
        <w:rPr>
          <w:sz w:val="20"/>
        </w:rPr>
        <w:t>disclosed</w:t>
      </w:r>
      <w:r>
        <w:rPr>
          <w:spacing w:val="-43"/>
          <w:sz w:val="20"/>
        </w:rPr>
        <w:t xml:space="preserve"> </w:t>
      </w:r>
      <w:r>
        <w:rPr>
          <w:sz w:val="20"/>
        </w:rPr>
        <w:t>to</w:t>
      </w:r>
      <w:r>
        <w:rPr>
          <w:spacing w:val="-1"/>
          <w:sz w:val="20"/>
        </w:rPr>
        <w:t xml:space="preserve"> </w:t>
      </w:r>
      <w:r>
        <w:rPr>
          <w:sz w:val="20"/>
        </w:rPr>
        <w:t>third parties</w:t>
      </w:r>
    </w:p>
    <w:p w14:paraId="5993ACC7" w14:textId="77777777" w:rsidR="00463099" w:rsidRDefault="00463099">
      <w:pPr>
        <w:pStyle w:val="BodyText"/>
        <w:spacing w:before="1"/>
      </w:pPr>
    </w:p>
    <w:p w14:paraId="11583852" w14:textId="77777777" w:rsidR="00463099" w:rsidRDefault="00DC4A7F">
      <w:pPr>
        <w:pStyle w:val="ListParagraph"/>
        <w:numPr>
          <w:ilvl w:val="0"/>
          <w:numId w:val="7"/>
        </w:numPr>
        <w:tabs>
          <w:tab w:val="left" w:pos="620"/>
          <w:tab w:val="left" w:pos="621"/>
        </w:tabs>
        <w:ind w:hanging="361"/>
        <w:rPr>
          <w:sz w:val="20"/>
        </w:rPr>
      </w:pPr>
      <w:r>
        <w:rPr>
          <w:sz w:val="20"/>
        </w:rPr>
        <w:t>Ensure</w:t>
      </w:r>
      <w:r>
        <w:rPr>
          <w:spacing w:val="-3"/>
          <w:sz w:val="20"/>
        </w:rPr>
        <w:t xml:space="preserve"> </w:t>
      </w:r>
      <w:r>
        <w:rPr>
          <w:sz w:val="20"/>
        </w:rPr>
        <w:t>that</w:t>
      </w:r>
      <w:r>
        <w:rPr>
          <w:spacing w:val="-1"/>
          <w:sz w:val="20"/>
        </w:rPr>
        <w:t xml:space="preserve"> </w:t>
      </w:r>
      <w:r>
        <w:rPr>
          <w:sz w:val="20"/>
        </w:rPr>
        <w:t>patient</w:t>
      </w:r>
      <w:r>
        <w:rPr>
          <w:spacing w:val="-2"/>
          <w:sz w:val="20"/>
        </w:rPr>
        <w:t xml:space="preserve"> </w:t>
      </w:r>
      <w:r>
        <w:rPr>
          <w:sz w:val="20"/>
        </w:rPr>
        <w:t>care</w:t>
      </w:r>
      <w:r>
        <w:rPr>
          <w:spacing w:val="-2"/>
          <w:sz w:val="20"/>
        </w:rPr>
        <w:t xml:space="preserve"> </w:t>
      </w:r>
      <w:r>
        <w:rPr>
          <w:sz w:val="20"/>
        </w:rPr>
        <w:t>is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utmost</w:t>
      </w:r>
      <w:r>
        <w:rPr>
          <w:spacing w:val="-2"/>
          <w:sz w:val="20"/>
        </w:rPr>
        <w:t xml:space="preserve"> </w:t>
      </w:r>
      <w:r>
        <w:rPr>
          <w:sz w:val="20"/>
        </w:rPr>
        <w:t>concern</w:t>
      </w:r>
      <w:r>
        <w:rPr>
          <w:spacing w:val="-1"/>
          <w:sz w:val="20"/>
        </w:rPr>
        <w:t xml:space="preserve"> </w:t>
      </w:r>
      <w:r>
        <w:rPr>
          <w:sz w:val="20"/>
        </w:rPr>
        <w:t>in all</w:t>
      </w:r>
      <w:r>
        <w:rPr>
          <w:spacing w:val="-2"/>
          <w:sz w:val="20"/>
        </w:rPr>
        <w:t xml:space="preserve"> </w:t>
      </w:r>
      <w:r>
        <w:rPr>
          <w:sz w:val="20"/>
        </w:rPr>
        <w:t>actions</w:t>
      </w:r>
      <w:r>
        <w:rPr>
          <w:spacing w:val="-3"/>
          <w:sz w:val="20"/>
        </w:rPr>
        <w:t xml:space="preserve"> </w:t>
      </w:r>
      <w:r>
        <w:rPr>
          <w:sz w:val="20"/>
        </w:rPr>
        <w:t>performed</w:t>
      </w:r>
    </w:p>
    <w:p w14:paraId="00755618" w14:textId="77777777" w:rsidR="00463099" w:rsidRDefault="00463099">
      <w:pPr>
        <w:pStyle w:val="BodyText"/>
      </w:pPr>
    </w:p>
    <w:p w14:paraId="307481F4" w14:textId="77777777" w:rsidR="00463099" w:rsidRDefault="00DC4A7F">
      <w:pPr>
        <w:pStyle w:val="ListParagraph"/>
        <w:numPr>
          <w:ilvl w:val="0"/>
          <w:numId w:val="7"/>
        </w:numPr>
        <w:tabs>
          <w:tab w:val="left" w:pos="620"/>
          <w:tab w:val="left" w:pos="621"/>
        </w:tabs>
        <w:ind w:hanging="361"/>
        <w:rPr>
          <w:sz w:val="20"/>
        </w:rPr>
      </w:pPr>
      <w:r>
        <w:rPr>
          <w:sz w:val="20"/>
        </w:rPr>
        <w:t>Answer</w:t>
      </w:r>
      <w:r>
        <w:rPr>
          <w:spacing w:val="-2"/>
          <w:sz w:val="20"/>
        </w:rPr>
        <w:t xml:space="preserve"> </w:t>
      </w:r>
      <w:r>
        <w:rPr>
          <w:sz w:val="20"/>
        </w:rPr>
        <w:t>and</w:t>
      </w:r>
      <w:r>
        <w:rPr>
          <w:spacing w:val="-2"/>
          <w:sz w:val="20"/>
        </w:rPr>
        <w:t xml:space="preserve"> </w:t>
      </w:r>
      <w:r>
        <w:rPr>
          <w:sz w:val="20"/>
        </w:rPr>
        <w:t>manage</w:t>
      </w:r>
      <w:r>
        <w:rPr>
          <w:spacing w:val="-3"/>
          <w:sz w:val="20"/>
        </w:rPr>
        <w:t xml:space="preserve"> </w:t>
      </w:r>
      <w:r>
        <w:rPr>
          <w:sz w:val="20"/>
        </w:rPr>
        <w:t>all</w:t>
      </w:r>
      <w:r>
        <w:rPr>
          <w:spacing w:val="-2"/>
          <w:sz w:val="20"/>
        </w:rPr>
        <w:t xml:space="preserve"> </w:t>
      </w:r>
      <w:r>
        <w:rPr>
          <w:sz w:val="20"/>
        </w:rPr>
        <w:t>enquiries</w:t>
      </w:r>
      <w:r>
        <w:rPr>
          <w:spacing w:val="-4"/>
          <w:sz w:val="20"/>
        </w:rPr>
        <w:t xml:space="preserve"> </w:t>
      </w:r>
      <w:r>
        <w:rPr>
          <w:sz w:val="20"/>
        </w:rPr>
        <w:t>in</w:t>
      </w:r>
      <w:r>
        <w:rPr>
          <w:spacing w:val="-1"/>
          <w:sz w:val="20"/>
        </w:rPr>
        <w:t xml:space="preserve"> </w:t>
      </w:r>
      <w:r>
        <w:rPr>
          <w:sz w:val="20"/>
        </w:rPr>
        <w:t>a</w:t>
      </w:r>
      <w:r>
        <w:rPr>
          <w:spacing w:val="-1"/>
          <w:sz w:val="20"/>
        </w:rPr>
        <w:t xml:space="preserve"> </w:t>
      </w:r>
      <w:r>
        <w:rPr>
          <w:sz w:val="20"/>
        </w:rPr>
        <w:t>professional</w:t>
      </w:r>
      <w:r>
        <w:rPr>
          <w:spacing w:val="-2"/>
          <w:sz w:val="20"/>
        </w:rPr>
        <w:t xml:space="preserve"> </w:t>
      </w:r>
      <w:r>
        <w:rPr>
          <w:sz w:val="20"/>
        </w:rPr>
        <w:t>manner</w:t>
      </w:r>
    </w:p>
    <w:p w14:paraId="00AA4011" w14:textId="77777777" w:rsidR="00463099" w:rsidRDefault="00463099">
      <w:pPr>
        <w:pStyle w:val="BodyText"/>
        <w:spacing w:before="11"/>
        <w:rPr>
          <w:sz w:val="19"/>
        </w:rPr>
      </w:pPr>
    </w:p>
    <w:p w14:paraId="1E6883AA" w14:textId="77777777" w:rsidR="00463099" w:rsidRDefault="00DC4A7F">
      <w:pPr>
        <w:pStyle w:val="ListParagraph"/>
        <w:numPr>
          <w:ilvl w:val="0"/>
          <w:numId w:val="7"/>
        </w:numPr>
        <w:tabs>
          <w:tab w:val="left" w:pos="620"/>
          <w:tab w:val="left" w:pos="621"/>
        </w:tabs>
        <w:ind w:hanging="361"/>
        <w:rPr>
          <w:sz w:val="20"/>
        </w:rPr>
      </w:pPr>
      <w:r>
        <w:rPr>
          <w:sz w:val="20"/>
        </w:rPr>
        <w:t>Communicate</w:t>
      </w:r>
      <w:r>
        <w:rPr>
          <w:spacing w:val="-3"/>
          <w:sz w:val="20"/>
        </w:rPr>
        <w:t xml:space="preserve"> </w:t>
      </w:r>
      <w:r>
        <w:rPr>
          <w:sz w:val="20"/>
        </w:rPr>
        <w:t>with</w:t>
      </w:r>
      <w:r>
        <w:rPr>
          <w:spacing w:val="-1"/>
          <w:sz w:val="20"/>
        </w:rPr>
        <w:t xml:space="preserve"> </w:t>
      </w:r>
      <w:r>
        <w:rPr>
          <w:sz w:val="20"/>
        </w:rPr>
        <w:t>drivers</w:t>
      </w:r>
      <w:r>
        <w:rPr>
          <w:spacing w:val="-4"/>
          <w:sz w:val="20"/>
        </w:rPr>
        <w:t xml:space="preserve"> </w:t>
      </w:r>
      <w:r>
        <w:rPr>
          <w:sz w:val="20"/>
        </w:rPr>
        <w:t>and</w:t>
      </w:r>
      <w:r>
        <w:rPr>
          <w:spacing w:val="-2"/>
          <w:sz w:val="20"/>
        </w:rPr>
        <w:t xml:space="preserve"> </w:t>
      </w:r>
      <w:r>
        <w:rPr>
          <w:sz w:val="20"/>
        </w:rPr>
        <w:t>doctors</w:t>
      </w:r>
      <w:r>
        <w:rPr>
          <w:spacing w:val="-5"/>
          <w:sz w:val="20"/>
        </w:rPr>
        <w:t xml:space="preserve"> </w:t>
      </w:r>
      <w:r>
        <w:rPr>
          <w:sz w:val="20"/>
        </w:rPr>
        <w:t>to</w:t>
      </w:r>
      <w:r>
        <w:rPr>
          <w:spacing w:val="-2"/>
          <w:sz w:val="20"/>
        </w:rPr>
        <w:t xml:space="preserve"> </w:t>
      </w:r>
      <w:r>
        <w:rPr>
          <w:sz w:val="20"/>
        </w:rPr>
        <w:t>assist</w:t>
      </w:r>
      <w:r>
        <w:rPr>
          <w:spacing w:val="1"/>
          <w:sz w:val="20"/>
        </w:rPr>
        <w:t xml:space="preserve"> </w:t>
      </w:r>
      <w:r>
        <w:rPr>
          <w:sz w:val="20"/>
        </w:rPr>
        <w:t>with</w:t>
      </w:r>
      <w:r>
        <w:rPr>
          <w:spacing w:val="-3"/>
          <w:sz w:val="20"/>
        </w:rPr>
        <w:t xml:space="preserve"> </w:t>
      </w:r>
      <w:r>
        <w:rPr>
          <w:sz w:val="20"/>
        </w:rPr>
        <w:t>on</w:t>
      </w:r>
      <w:r>
        <w:rPr>
          <w:spacing w:val="-2"/>
          <w:sz w:val="20"/>
        </w:rPr>
        <w:t xml:space="preserve"> </w:t>
      </w:r>
      <w:r>
        <w:rPr>
          <w:sz w:val="20"/>
        </w:rPr>
        <w:t>road</w:t>
      </w:r>
      <w:r>
        <w:rPr>
          <w:spacing w:val="-1"/>
          <w:sz w:val="20"/>
        </w:rPr>
        <w:t xml:space="preserve"> </w:t>
      </w:r>
      <w:r>
        <w:rPr>
          <w:sz w:val="20"/>
        </w:rPr>
        <w:t>problems</w:t>
      </w:r>
      <w:r>
        <w:rPr>
          <w:spacing w:val="-4"/>
          <w:sz w:val="20"/>
        </w:rPr>
        <w:t xml:space="preserve"> </w:t>
      </w:r>
      <w:r>
        <w:rPr>
          <w:sz w:val="20"/>
        </w:rPr>
        <w:t>where</w:t>
      </w:r>
      <w:r>
        <w:rPr>
          <w:spacing w:val="-4"/>
          <w:sz w:val="20"/>
        </w:rPr>
        <w:t xml:space="preserve"> </w:t>
      </w:r>
      <w:r>
        <w:rPr>
          <w:sz w:val="20"/>
        </w:rPr>
        <w:t>appropriate.</w:t>
      </w:r>
    </w:p>
    <w:p w14:paraId="2A8FC46C" w14:textId="77777777" w:rsidR="00463099" w:rsidRDefault="00463099">
      <w:pPr>
        <w:pStyle w:val="BodyText"/>
      </w:pPr>
    </w:p>
    <w:p w14:paraId="686F3EA5" w14:textId="77777777" w:rsidR="00463099" w:rsidRDefault="00DC4A7F">
      <w:pPr>
        <w:pStyle w:val="ListParagraph"/>
        <w:numPr>
          <w:ilvl w:val="0"/>
          <w:numId w:val="7"/>
        </w:numPr>
        <w:tabs>
          <w:tab w:val="left" w:pos="620"/>
          <w:tab w:val="left" w:pos="621"/>
        </w:tabs>
        <w:ind w:hanging="361"/>
        <w:rPr>
          <w:sz w:val="20"/>
        </w:rPr>
      </w:pPr>
      <w:r>
        <w:rPr>
          <w:sz w:val="20"/>
        </w:rPr>
        <w:t>Replenish</w:t>
      </w:r>
      <w:r>
        <w:rPr>
          <w:spacing w:val="-3"/>
          <w:sz w:val="20"/>
        </w:rPr>
        <w:t xml:space="preserve"> </w:t>
      </w:r>
      <w:r>
        <w:rPr>
          <w:sz w:val="20"/>
        </w:rPr>
        <w:t>the</w:t>
      </w:r>
      <w:r>
        <w:rPr>
          <w:spacing w:val="-3"/>
          <w:sz w:val="20"/>
        </w:rPr>
        <w:t xml:space="preserve"> </w:t>
      </w:r>
      <w:r>
        <w:rPr>
          <w:sz w:val="20"/>
        </w:rPr>
        <w:t>supply</w:t>
      </w:r>
      <w:r>
        <w:rPr>
          <w:spacing w:val="-3"/>
          <w:sz w:val="20"/>
        </w:rPr>
        <w:t xml:space="preserve"> </w:t>
      </w:r>
      <w:r>
        <w:rPr>
          <w:sz w:val="20"/>
        </w:rPr>
        <w:t>of</w:t>
      </w:r>
      <w:r>
        <w:rPr>
          <w:spacing w:val="-4"/>
          <w:sz w:val="20"/>
        </w:rPr>
        <w:t xml:space="preserve"> </w:t>
      </w:r>
      <w:r>
        <w:rPr>
          <w:sz w:val="20"/>
        </w:rPr>
        <w:t>stationary</w:t>
      </w:r>
      <w:r>
        <w:rPr>
          <w:spacing w:val="-2"/>
          <w:sz w:val="20"/>
        </w:rPr>
        <w:t xml:space="preserve"> </w:t>
      </w:r>
      <w:r>
        <w:rPr>
          <w:sz w:val="20"/>
        </w:rPr>
        <w:t>and</w:t>
      </w:r>
      <w:r>
        <w:rPr>
          <w:spacing w:val="-3"/>
          <w:sz w:val="20"/>
        </w:rPr>
        <w:t xml:space="preserve"> </w:t>
      </w:r>
      <w:r>
        <w:rPr>
          <w:sz w:val="20"/>
        </w:rPr>
        <w:t>medical</w:t>
      </w:r>
      <w:r>
        <w:rPr>
          <w:spacing w:val="-2"/>
          <w:sz w:val="20"/>
        </w:rPr>
        <w:t xml:space="preserve"> </w:t>
      </w:r>
      <w:r>
        <w:rPr>
          <w:sz w:val="20"/>
        </w:rPr>
        <w:t>equipment</w:t>
      </w:r>
      <w:r>
        <w:rPr>
          <w:spacing w:val="-2"/>
          <w:sz w:val="20"/>
        </w:rPr>
        <w:t xml:space="preserve"> </w:t>
      </w:r>
      <w:r>
        <w:rPr>
          <w:sz w:val="20"/>
        </w:rPr>
        <w:t>of</w:t>
      </w:r>
      <w:r>
        <w:rPr>
          <w:spacing w:val="-5"/>
          <w:sz w:val="20"/>
        </w:rPr>
        <w:t xml:space="preserve"> </w:t>
      </w:r>
      <w:r>
        <w:rPr>
          <w:sz w:val="20"/>
        </w:rPr>
        <w:t>all</w:t>
      </w:r>
      <w:r>
        <w:rPr>
          <w:spacing w:val="-2"/>
          <w:sz w:val="20"/>
        </w:rPr>
        <w:t xml:space="preserve"> </w:t>
      </w:r>
      <w:r>
        <w:rPr>
          <w:sz w:val="20"/>
        </w:rPr>
        <w:t>bases,</w:t>
      </w:r>
      <w:r>
        <w:rPr>
          <w:spacing w:val="-3"/>
          <w:sz w:val="20"/>
        </w:rPr>
        <w:t xml:space="preserve"> </w:t>
      </w:r>
      <w:r>
        <w:rPr>
          <w:sz w:val="20"/>
        </w:rPr>
        <w:t>in</w:t>
      </w:r>
      <w:r>
        <w:rPr>
          <w:spacing w:val="-1"/>
          <w:sz w:val="20"/>
        </w:rPr>
        <w:t xml:space="preserve"> </w:t>
      </w:r>
      <w:r>
        <w:rPr>
          <w:sz w:val="20"/>
        </w:rPr>
        <w:t>readiness</w:t>
      </w:r>
      <w:r>
        <w:rPr>
          <w:spacing w:val="-4"/>
          <w:sz w:val="20"/>
        </w:rPr>
        <w:t xml:space="preserve"> </w:t>
      </w:r>
      <w:r>
        <w:rPr>
          <w:sz w:val="20"/>
        </w:rPr>
        <w:t>for</w:t>
      </w:r>
      <w:r>
        <w:rPr>
          <w:spacing w:val="-3"/>
          <w:sz w:val="20"/>
        </w:rPr>
        <w:t xml:space="preserve"> </w:t>
      </w:r>
      <w:r>
        <w:rPr>
          <w:sz w:val="20"/>
        </w:rPr>
        <w:t>clinicians</w:t>
      </w:r>
    </w:p>
    <w:p w14:paraId="0EC330DD" w14:textId="77777777" w:rsidR="00463099" w:rsidRDefault="00463099">
      <w:pPr>
        <w:pStyle w:val="BodyText"/>
      </w:pPr>
    </w:p>
    <w:p w14:paraId="7136377E" w14:textId="77777777" w:rsidR="00463099" w:rsidRDefault="00DC4A7F">
      <w:pPr>
        <w:pStyle w:val="ListParagraph"/>
        <w:numPr>
          <w:ilvl w:val="0"/>
          <w:numId w:val="7"/>
        </w:numPr>
        <w:tabs>
          <w:tab w:val="left" w:pos="620"/>
          <w:tab w:val="left" w:pos="621"/>
        </w:tabs>
        <w:ind w:hanging="361"/>
        <w:rPr>
          <w:sz w:val="20"/>
        </w:rPr>
      </w:pPr>
      <w:r>
        <w:rPr>
          <w:sz w:val="20"/>
        </w:rPr>
        <w:t>Assure</w:t>
      </w:r>
      <w:r>
        <w:rPr>
          <w:spacing w:val="-3"/>
          <w:sz w:val="20"/>
        </w:rPr>
        <w:t xml:space="preserve"> </w:t>
      </w:r>
      <w:r>
        <w:rPr>
          <w:sz w:val="20"/>
        </w:rPr>
        <w:t>the</w:t>
      </w:r>
      <w:r>
        <w:rPr>
          <w:spacing w:val="-3"/>
          <w:sz w:val="20"/>
        </w:rPr>
        <w:t xml:space="preserve"> </w:t>
      </w:r>
      <w:r>
        <w:rPr>
          <w:sz w:val="20"/>
        </w:rPr>
        <w:t>provision</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3"/>
          <w:sz w:val="20"/>
        </w:rPr>
        <w:t xml:space="preserve"> </w:t>
      </w:r>
      <w:r>
        <w:rPr>
          <w:sz w:val="20"/>
        </w:rPr>
        <w:t>is</w:t>
      </w:r>
      <w:r>
        <w:rPr>
          <w:spacing w:val="-3"/>
          <w:sz w:val="20"/>
        </w:rPr>
        <w:t xml:space="preserve"> </w:t>
      </w:r>
      <w:r>
        <w:rPr>
          <w:sz w:val="20"/>
        </w:rPr>
        <w:t>to</w:t>
      </w:r>
      <w:r>
        <w:rPr>
          <w:spacing w:val="-2"/>
          <w:sz w:val="20"/>
        </w:rPr>
        <w:t xml:space="preserve"> </w:t>
      </w:r>
      <w:r>
        <w:rPr>
          <w:sz w:val="20"/>
        </w:rPr>
        <w:t>a</w:t>
      </w:r>
      <w:r>
        <w:rPr>
          <w:spacing w:val="-2"/>
          <w:sz w:val="20"/>
        </w:rPr>
        <w:t xml:space="preserve"> </w:t>
      </w:r>
      <w:r>
        <w:rPr>
          <w:sz w:val="20"/>
        </w:rPr>
        <w:t>high</w:t>
      </w:r>
      <w:r>
        <w:rPr>
          <w:spacing w:val="-1"/>
          <w:sz w:val="20"/>
        </w:rPr>
        <w:t xml:space="preserve"> </w:t>
      </w:r>
      <w:r>
        <w:rPr>
          <w:sz w:val="20"/>
        </w:rPr>
        <w:t>professional</w:t>
      </w:r>
      <w:r>
        <w:rPr>
          <w:spacing w:val="3"/>
          <w:sz w:val="20"/>
        </w:rPr>
        <w:t xml:space="preserve"> </w:t>
      </w:r>
      <w:r>
        <w:rPr>
          <w:sz w:val="20"/>
        </w:rPr>
        <w:t>standard</w:t>
      </w:r>
    </w:p>
    <w:p w14:paraId="47FBD93B" w14:textId="77777777" w:rsidR="00463099" w:rsidRDefault="00463099">
      <w:pPr>
        <w:pStyle w:val="BodyText"/>
      </w:pPr>
    </w:p>
    <w:p w14:paraId="23C97B09" w14:textId="77777777" w:rsidR="00463099" w:rsidRDefault="00DC4A7F">
      <w:pPr>
        <w:pStyle w:val="ListParagraph"/>
        <w:numPr>
          <w:ilvl w:val="0"/>
          <w:numId w:val="7"/>
        </w:numPr>
        <w:tabs>
          <w:tab w:val="left" w:pos="620"/>
          <w:tab w:val="left" w:pos="621"/>
        </w:tabs>
        <w:spacing w:before="1"/>
        <w:ind w:hanging="361"/>
        <w:rPr>
          <w:sz w:val="20"/>
        </w:rPr>
      </w:pPr>
      <w:r>
        <w:rPr>
          <w:sz w:val="20"/>
        </w:rPr>
        <w:t>Maintain</w:t>
      </w:r>
      <w:r>
        <w:rPr>
          <w:spacing w:val="-3"/>
          <w:sz w:val="20"/>
        </w:rPr>
        <w:t xml:space="preserve"> </w:t>
      </w:r>
      <w:r>
        <w:rPr>
          <w:sz w:val="20"/>
        </w:rPr>
        <w:t>and</w:t>
      </w:r>
      <w:r>
        <w:rPr>
          <w:spacing w:val="-2"/>
          <w:sz w:val="20"/>
        </w:rPr>
        <w:t xml:space="preserve"> </w:t>
      </w:r>
      <w:r>
        <w:rPr>
          <w:sz w:val="20"/>
        </w:rPr>
        <w:t>continuously</w:t>
      </w:r>
      <w:r>
        <w:rPr>
          <w:spacing w:val="-2"/>
          <w:sz w:val="20"/>
        </w:rPr>
        <w:t xml:space="preserve"> </w:t>
      </w:r>
      <w:r>
        <w:rPr>
          <w:sz w:val="20"/>
        </w:rPr>
        <w:t>improve</w:t>
      </w:r>
      <w:r>
        <w:rPr>
          <w:spacing w:val="40"/>
          <w:sz w:val="20"/>
        </w:rPr>
        <w:t xml:space="preserve"> </w:t>
      </w:r>
      <w:r>
        <w:rPr>
          <w:sz w:val="20"/>
        </w:rPr>
        <w:t>the</w:t>
      </w:r>
      <w:r>
        <w:rPr>
          <w:spacing w:val="-3"/>
          <w:sz w:val="20"/>
        </w:rPr>
        <w:t xml:space="preserve"> </w:t>
      </w:r>
      <w:r>
        <w:rPr>
          <w:sz w:val="20"/>
        </w:rPr>
        <w:t>quality</w:t>
      </w:r>
      <w:r>
        <w:rPr>
          <w:spacing w:val="-2"/>
          <w:sz w:val="20"/>
        </w:rPr>
        <w:t xml:space="preserve"> </w:t>
      </w:r>
      <w:r>
        <w:rPr>
          <w:sz w:val="20"/>
        </w:rPr>
        <w:t>of</w:t>
      </w:r>
      <w:r>
        <w:rPr>
          <w:spacing w:val="-4"/>
          <w:sz w:val="20"/>
        </w:rPr>
        <w:t xml:space="preserve"> </w:t>
      </w:r>
      <w:r>
        <w:rPr>
          <w:sz w:val="20"/>
        </w:rPr>
        <w:t>service</w:t>
      </w:r>
      <w:r>
        <w:rPr>
          <w:spacing w:val="-3"/>
          <w:sz w:val="20"/>
        </w:rPr>
        <w:t xml:space="preserve"> </w:t>
      </w:r>
      <w:r>
        <w:rPr>
          <w:sz w:val="20"/>
        </w:rPr>
        <w:t>to</w:t>
      </w:r>
      <w:r>
        <w:rPr>
          <w:spacing w:val="-3"/>
          <w:sz w:val="20"/>
        </w:rPr>
        <w:t xml:space="preserve"> </w:t>
      </w:r>
      <w:r>
        <w:rPr>
          <w:sz w:val="20"/>
        </w:rPr>
        <w:t>our</w:t>
      </w:r>
      <w:r>
        <w:rPr>
          <w:spacing w:val="-2"/>
          <w:sz w:val="20"/>
        </w:rPr>
        <w:t xml:space="preserve"> </w:t>
      </w:r>
      <w:r>
        <w:rPr>
          <w:sz w:val="20"/>
        </w:rPr>
        <w:t>patients</w:t>
      </w:r>
    </w:p>
    <w:p w14:paraId="0381D081" w14:textId="77777777" w:rsidR="00463099" w:rsidRDefault="00463099">
      <w:pPr>
        <w:pStyle w:val="BodyText"/>
      </w:pPr>
    </w:p>
    <w:p w14:paraId="26289C3D" w14:textId="77777777" w:rsidR="00463099" w:rsidRDefault="00DC4A7F">
      <w:pPr>
        <w:pStyle w:val="ListParagraph"/>
        <w:numPr>
          <w:ilvl w:val="0"/>
          <w:numId w:val="7"/>
        </w:numPr>
        <w:tabs>
          <w:tab w:val="left" w:pos="620"/>
          <w:tab w:val="left" w:pos="621"/>
        </w:tabs>
        <w:ind w:hanging="361"/>
        <w:rPr>
          <w:sz w:val="20"/>
        </w:rPr>
      </w:pPr>
      <w:r>
        <w:rPr>
          <w:sz w:val="20"/>
        </w:rPr>
        <w:t>Perform</w:t>
      </w:r>
      <w:r>
        <w:rPr>
          <w:spacing w:val="-3"/>
          <w:sz w:val="20"/>
        </w:rPr>
        <w:t xml:space="preserve"> </w:t>
      </w:r>
      <w:r>
        <w:rPr>
          <w:sz w:val="20"/>
        </w:rPr>
        <w:t>any</w:t>
      </w:r>
      <w:r>
        <w:rPr>
          <w:spacing w:val="-2"/>
          <w:sz w:val="20"/>
        </w:rPr>
        <w:t xml:space="preserve"> </w:t>
      </w:r>
      <w:r>
        <w:rPr>
          <w:sz w:val="20"/>
        </w:rPr>
        <w:t>other</w:t>
      </w:r>
      <w:r>
        <w:rPr>
          <w:spacing w:val="-1"/>
          <w:sz w:val="20"/>
        </w:rPr>
        <w:t xml:space="preserve"> </w:t>
      </w:r>
      <w:r>
        <w:rPr>
          <w:sz w:val="20"/>
        </w:rPr>
        <w:t>relevant</w:t>
      </w:r>
      <w:r>
        <w:rPr>
          <w:spacing w:val="-2"/>
          <w:sz w:val="20"/>
        </w:rPr>
        <w:t xml:space="preserve"> </w:t>
      </w:r>
      <w:r>
        <w:rPr>
          <w:sz w:val="20"/>
        </w:rPr>
        <w:t>duties</w:t>
      </w:r>
      <w:r>
        <w:rPr>
          <w:spacing w:val="-4"/>
          <w:sz w:val="20"/>
        </w:rPr>
        <w:t xml:space="preserve"> </w:t>
      </w:r>
      <w:r>
        <w:rPr>
          <w:sz w:val="20"/>
        </w:rPr>
        <w:t>that</w:t>
      </w:r>
      <w:r>
        <w:rPr>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dictated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changing</w:t>
      </w:r>
      <w:r>
        <w:rPr>
          <w:spacing w:val="-1"/>
          <w:sz w:val="20"/>
        </w:rPr>
        <w:t xml:space="preserve"> </w:t>
      </w:r>
      <w:r>
        <w:rPr>
          <w:sz w:val="20"/>
        </w:rPr>
        <w:t>needs</w:t>
      </w:r>
      <w:r>
        <w:rPr>
          <w:spacing w:val="-4"/>
          <w:sz w:val="20"/>
        </w:rPr>
        <w:t xml:space="preserve"> </w:t>
      </w:r>
      <w:r>
        <w:rPr>
          <w:sz w:val="20"/>
        </w:rPr>
        <w:t>of</w:t>
      </w:r>
      <w:r>
        <w:rPr>
          <w:spacing w:val="-4"/>
          <w:sz w:val="20"/>
        </w:rPr>
        <w:t xml:space="preserve"> </w:t>
      </w:r>
      <w:r>
        <w:rPr>
          <w:sz w:val="20"/>
        </w:rPr>
        <w:t>the service</w:t>
      </w:r>
    </w:p>
    <w:p w14:paraId="7EFE8C8D" w14:textId="77777777" w:rsidR="00463099" w:rsidRDefault="00463099">
      <w:pPr>
        <w:pStyle w:val="BodyText"/>
      </w:pPr>
    </w:p>
    <w:p w14:paraId="0662E680" w14:textId="77777777" w:rsidR="00463099" w:rsidRDefault="00DC4A7F">
      <w:pPr>
        <w:pStyle w:val="ListParagraph"/>
        <w:numPr>
          <w:ilvl w:val="0"/>
          <w:numId w:val="7"/>
        </w:numPr>
        <w:tabs>
          <w:tab w:val="left" w:pos="621"/>
        </w:tabs>
        <w:ind w:right="362"/>
        <w:jc w:val="both"/>
        <w:rPr>
          <w:sz w:val="20"/>
        </w:rPr>
      </w:pPr>
      <w:r>
        <w:rPr>
          <w:sz w:val="20"/>
        </w:rPr>
        <w:t>Maintain an excellent level of communication with line management and assist the Dispatch Controller and</w:t>
      </w:r>
      <w:r>
        <w:rPr>
          <w:spacing w:val="1"/>
          <w:sz w:val="20"/>
        </w:rPr>
        <w:t xml:space="preserve"> </w:t>
      </w:r>
      <w:r>
        <w:rPr>
          <w:sz w:val="20"/>
        </w:rPr>
        <w:t>management</w:t>
      </w:r>
      <w:r>
        <w:rPr>
          <w:spacing w:val="-1"/>
          <w:sz w:val="20"/>
        </w:rPr>
        <w:t xml:space="preserve"> </w:t>
      </w:r>
      <w:r>
        <w:rPr>
          <w:sz w:val="20"/>
        </w:rPr>
        <w:t>team</w:t>
      </w:r>
      <w:r>
        <w:rPr>
          <w:spacing w:val="2"/>
          <w:sz w:val="20"/>
        </w:rPr>
        <w:t xml:space="preserve"> </w:t>
      </w:r>
      <w:r>
        <w:rPr>
          <w:sz w:val="20"/>
        </w:rPr>
        <w:t>with the</w:t>
      </w:r>
      <w:r>
        <w:rPr>
          <w:spacing w:val="-2"/>
          <w:sz w:val="20"/>
        </w:rPr>
        <w:t xml:space="preserve"> </w:t>
      </w:r>
      <w:r>
        <w:rPr>
          <w:sz w:val="20"/>
        </w:rPr>
        <w:t>implementation</w:t>
      </w:r>
      <w:r>
        <w:rPr>
          <w:spacing w:val="5"/>
          <w:sz w:val="20"/>
        </w:rPr>
        <w:t xml:space="preserve"> </w:t>
      </w:r>
      <w:r>
        <w:rPr>
          <w:sz w:val="20"/>
        </w:rPr>
        <w:t>of</w:t>
      </w:r>
      <w:r>
        <w:rPr>
          <w:spacing w:val="-2"/>
          <w:sz w:val="20"/>
        </w:rPr>
        <w:t xml:space="preserve"> </w:t>
      </w:r>
      <w:r>
        <w:rPr>
          <w:sz w:val="20"/>
        </w:rPr>
        <w:t>new</w:t>
      </w:r>
      <w:r>
        <w:rPr>
          <w:spacing w:val="-2"/>
          <w:sz w:val="20"/>
        </w:rPr>
        <w:t xml:space="preserve"> </w:t>
      </w:r>
      <w:r>
        <w:rPr>
          <w:sz w:val="20"/>
        </w:rPr>
        <w:t>policies</w:t>
      </w:r>
      <w:r>
        <w:rPr>
          <w:spacing w:val="-2"/>
          <w:sz w:val="20"/>
        </w:rPr>
        <w:t xml:space="preserve"> </w:t>
      </w:r>
      <w:r>
        <w:rPr>
          <w:sz w:val="20"/>
        </w:rPr>
        <w:t>and procedures</w:t>
      </w:r>
    </w:p>
    <w:p w14:paraId="1B3177EC" w14:textId="77777777" w:rsidR="00463099" w:rsidRDefault="00463099">
      <w:pPr>
        <w:pStyle w:val="BodyText"/>
        <w:spacing w:before="10"/>
        <w:rPr>
          <w:sz w:val="19"/>
        </w:rPr>
      </w:pPr>
    </w:p>
    <w:p w14:paraId="53D24DC8" w14:textId="77777777" w:rsidR="00463099" w:rsidRDefault="00DC4A7F">
      <w:pPr>
        <w:pStyle w:val="Heading1"/>
      </w:pPr>
      <w:r>
        <w:t>General</w:t>
      </w:r>
    </w:p>
    <w:p w14:paraId="45FEE293" w14:textId="77777777" w:rsidR="00463099" w:rsidRDefault="00463099">
      <w:pPr>
        <w:pStyle w:val="BodyText"/>
        <w:spacing w:before="3"/>
        <w:rPr>
          <w:b/>
        </w:rPr>
      </w:pPr>
    </w:p>
    <w:p w14:paraId="5E46F0FA"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2"/>
          <w:sz w:val="20"/>
        </w:rPr>
        <w:t xml:space="preserve"> </w:t>
      </w:r>
      <w:r>
        <w:rPr>
          <w:sz w:val="20"/>
        </w:rPr>
        <w:t>provide</w:t>
      </w:r>
      <w:r>
        <w:rPr>
          <w:spacing w:val="-3"/>
          <w:sz w:val="20"/>
        </w:rPr>
        <w:t xml:space="preserve"> </w:t>
      </w:r>
      <w:r>
        <w:rPr>
          <w:sz w:val="20"/>
        </w:rPr>
        <w:t>a</w:t>
      </w:r>
      <w:r>
        <w:rPr>
          <w:spacing w:val="-2"/>
          <w:sz w:val="20"/>
        </w:rPr>
        <w:t xml:space="preserve"> </w:t>
      </w:r>
      <w:r>
        <w:rPr>
          <w:sz w:val="20"/>
        </w:rPr>
        <w:t>positive</w:t>
      </w:r>
      <w:r>
        <w:rPr>
          <w:spacing w:val="-3"/>
          <w:sz w:val="20"/>
        </w:rPr>
        <w:t xml:space="preserve"> </w:t>
      </w:r>
      <w:r>
        <w:rPr>
          <w:sz w:val="20"/>
        </w:rPr>
        <w:t>image</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organisation.</w:t>
      </w:r>
    </w:p>
    <w:p w14:paraId="62977CE9" w14:textId="77777777" w:rsidR="00463099" w:rsidRDefault="00463099">
      <w:pPr>
        <w:pStyle w:val="BodyText"/>
      </w:pPr>
    </w:p>
    <w:p w14:paraId="689FEB88" w14:textId="77777777" w:rsidR="00463099" w:rsidRDefault="00DC4A7F">
      <w:pPr>
        <w:pStyle w:val="ListParagraph"/>
        <w:numPr>
          <w:ilvl w:val="0"/>
          <w:numId w:val="7"/>
        </w:numPr>
        <w:tabs>
          <w:tab w:val="left" w:pos="621"/>
        </w:tabs>
        <w:ind w:right="363"/>
        <w:jc w:val="both"/>
        <w:rPr>
          <w:sz w:val="20"/>
        </w:rPr>
      </w:pPr>
      <w:r>
        <w:rPr>
          <w:sz w:val="20"/>
        </w:rPr>
        <w:t>To maintain his/her own professional competence in accordance with professional requirements, detailed in</w:t>
      </w:r>
      <w:r>
        <w:rPr>
          <w:spacing w:val="1"/>
          <w:sz w:val="20"/>
        </w:rPr>
        <w:t xml:space="preserve"> </w:t>
      </w:r>
      <w:r>
        <w:rPr>
          <w:sz w:val="20"/>
        </w:rPr>
        <w:t>an</w:t>
      </w:r>
      <w:r>
        <w:rPr>
          <w:spacing w:val="1"/>
          <w:sz w:val="20"/>
        </w:rPr>
        <w:t xml:space="preserve"> </w:t>
      </w:r>
      <w:r>
        <w:rPr>
          <w:sz w:val="20"/>
        </w:rPr>
        <w:t>annual</w:t>
      </w:r>
      <w:r>
        <w:rPr>
          <w:spacing w:val="1"/>
          <w:sz w:val="20"/>
        </w:rPr>
        <w:t xml:space="preserve"> </w:t>
      </w:r>
      <w:r>
        <w:rPr>
          <w:sz w:val="20"/>
        </w:rPr>
        <w:t>Personal</w:t>
      </w:r>
      <w:r>
        <w:rPr>
          <w:spacing w:val="1"/>
          <w:sz w:val="20"/>
        </w:rPr>
        <w:t xml:space="preserve"> </w:t>
      </w:r>
      <w:r>
        <w:rPr>
          <w:sz w:val="20"/>
        </w:rPr>
        <w:t>Development</w:t>
      </w:r>
      <w:r>
        <w:rPr>
          <w:spacing w:val="1"/>
          <w:sz w:val="20"/>
        </w:rPr>
        <w:t xml:space="preserve"> </w:t>
      </w:r>
      <w:r>
        <w:rPr>
          <w:sz w:val="20"/>
        </w:rPr>
        <w:t>Plan</w:t>
      </w:r>
      <w:r>
        <w:rPr>
          <w:spacing w:val="1"/>
          <w:sz w:val="20"/>
        </w:rPr>
        <w:t xml:space="preserve"> </w:t>
      </w:r>
      <w:r>
        <w:rPr>
          <w:sz w:val="20"/>
        </w:rPr>
        <w:t>that</w:t>
      </w:r>
      <w:r>
        <w:rPr>
          <w:spacing w:val="1"/>
          <w:sz w:val="20"/>
        </w:rPr>
        <w:t xml:space="preserve"> </w:t>
      </w:r>
      <w:r>
        <w:rPr>
          <w:sz w:val="20"/>
        </w:rPr>
        <w:t>demonstrates</w:t>
      </w:r>
      <w:r>
        <w:rPr>
          <w:spacing w:val="1"/>
          <w:sz w:val="20"/>
        </w:rPr>
        <w:t xml:space="preserve"> </w:t>
      </w:r>
      <w:r>
        <w:rPr>
          <w:sz w:val="20"/>
        </w:rPr>
        <w:t>a</w:t>
      </w:r>
      <w:r>
        <w:rPr>
          <w:spacing w:val="1"/>
          <w:sz w:val="20"/>
        </w:rPr>
        <w:t xml:space="preserve"> </w:t>
      </w:r>
      <w:r>
        <w:rPr>
          <w:sz w:val="20"/>
        </w:rPr>
        <w:t>continued</w:t>
      </w:r>
      <w:r>
        <w:rPr>
          <w:spacing w:val="1"/>
          <w:sz w:val="20"/>
        </w:rPr>
        <w:t xml:space="preserve"> </w:t>
      </w:r>
      <w:r>
        <w:rPr>
          <w:sz w:val="20"/>
        </w:rPr>
        <w:t>commitment</w:t>
      </w:r>
      <w:r>
        <w:rPr>
          <w:spacing w:val="1"/>
          <w:sz w:val="20"/>
        </w:rPr>
        <w:t xml:space="preserve"> </w:t>
      </w:r>
      <w:r>
        <w:rPr>
          <w:sz w:val="20"/>
        </w:rPr>
        <w:t>to</w:t>
      </w:r>
      <w:r>
        <w:rPr>
          <w:spacing w:val="1"/>
          <w:sz w:val="20"/>
        </w:rPr>
        <w:t xml:space="preserve"> </w:t>
      </w:r>
      <w:r>
        <w:rPr>
          <w:sz w:val="20"/>
        </w:rPr>
        <w:t>training</w:t>
      </w:r>
      <w:r>
        <w:rPr>
          <w:spacing w:val="1"/>
          <w:sz w:val="20"/>
        </w:rPr>
        <w:t xml:space="preserve"> </w:t>
      </w:r>
      <w:r>
        <w:rPr>
          <w:sz w:val="20"/>
        </w:rPr>
        <w:t>and</w:t>
      </w:r>
      <w:r>
        <w:rPr>
          <w:spacing w:val="1"/>
          <w:sz w:val="20"/>
        </w:rPr>
        <w:t xml:space="preserve"> </w:t>
      </w:r>
      <w:r>
        <w:rPr>
          <w:sz w:val="20"/>
        </w:rPr>
        <w:t>development.</w:t>
      </w:r>
    </w:p>
    <w:p w14:paraId="5A1BA808" w14:textId="77777777" w:rsidR="00463099" w:rsidRDefault="00463099">
      <w:pPr>
        <w:pStyle w:val="BodyText"/>
        <w:spacing w:before="11"/>
        <w:rPr>
          <w:sz w:val="19"/>
        </w:rPr>
      </w:pPr>
    </w:p>
    <w:p w14:paraId="720A1CC3" w14:textId="77777777" w:rsidR="00463099" w:rsidRDefault="00DC4A7F">
      <w:pPr>
        <w:pStyle w:val="ListParagraph"/>
        <w:numPr>
          <w:ilvl w:val="0"/>
          <w:numId w:val="7"/>
        </w:numPr>
        <w:tabs>
          <w:tab w:val="left" w:pos="621"/>
        </w:tabs>
        <w:spacing w:before="1"/>
        <w:ind w:right="361"/>
        <w:jc w:val="both"/>
        <w:rPr>
          <w:sz w:val="20"/>
        </w:rPr>
      </w:pPr>
      <w:r>
        <w:rPr>
          <w:sz w:val="20"/>
        </w:rPr>
        <w:t>To have an awareness of the relevant Child Protection &amp; Safeguarding Children &amp; Vulnerable Adults Policies</w:t>
      </w:r>
      <w:r>
        <w:rPr>
          <w:spacing w:val="1"/>
          <w:sz w:val="20"/>
        </w:rPr>
        <w:t xml:space="preserve"> </w:t>
      </w:r>
      <w:r>
        <w:rPr>
          <w:sz w:val="20"/>
        </w:rPr>
        <w:t>and</w:t>
      </w:r>
      <w:r>
        <w:rPr>
          <w:spacing w:val="-1"/>
          <w:sz w:val="20"/>
        </w:rPr>
        <w:t xml:space="preserve"> </w:t>
      </w:r>
      <w:r>
        <w:rPr>
          <w:sz w:val="20"/>
        </w:rPr>
        <w:t>guidance</w:t>
      </w:r>
      <w:r>
        <w:rPr>
          <w:spacing w:val="-2"/>
          <w:sz w:val="20"/>
        </w:rPr>
        <w:t xml:space="preserve"> </w:t>
      </w:r>
      <w:r>
        <w:rPr>
          <w:sz w:val="20"/>
        </w:rPr>
        <w:t>and act in</w:t>
      </w:r>
      <w:r>
        <w:rPr>
          <w:spacing w:val="-2"/>
          <w:sz w:val="20"/>
        </w:rPr>
        <w:t xml:space="preserve"> </w:t>
      </w:r>
      <w:r>
        <w:rPr>
          <w:sz w:val="20"/>
        </w:rPr>
        <w:t>accordance</w:t>
      </w:r>
      <w:r>
        <w:rPr>
          <w:spacing w:val="-2"/>
          <w:sz w:val="20"/>
        </w:rPr>
        <w:t xml:space="preserve"> </w:t>
      </w:r>
      <w:r>
        <w:rPr>
          <w:sz w:val="20"/>
        </w:rPr>
        <w:t>with their direction.</w:t>
      </w:r>
    </w:p>
    <w:p w14:paraId="08FE4739" w14:textId="77777777" w:rsidR="00463099" w:rsidRDefault="00463099">
      <w:pPr>
        <w:pStyle w:val="BodyText"/>
      </w:pPr>
    </w:p>
    <w:p w14:paraId="1DFF1C38" w14:textId="77777777" w:rsidR="00463099" w:rsidRDefault="00463099">
      <w:pPr>
        <w:pStyle w:val="BodyText"/>
      </w:pPr>
    </w:p>
    <w:p w14:paraId="5EEA40E5" w14:textId="77777777" w:rsidR="00463099" w:rsidRDefault="00463099">
      <w:pPr>
        <w:pStyle w:val="BodyText"/>
      </w:pPr>
    </w:p>
    <w:p w14:paraId="5BC88601" w14:textId="77777777" w:rsidR="00463099" w:rsidRDefault="00463099">
      <w:pPr>
        <w:pStyle w:val="BodyText"/>
      </w:pPr>
    </w:p>
    <w:p w14:paraId="36C9B506" w14:textId="77777777" w:rsidR="00463099" w:rsidRDefault="00DC4A7F">
      <w:pPr>
        <w:spacing w:before="68"/>
        <w:ind w:right="353"/>
        <w:jc w:val="right"/>
        <w:rPr>
          <w:sz w:val="16"/>
        </w:rPr>
      </w:pPr>
      <w:r>
        <w:rPr>
          <w:sz w:val="16"/>
        </w:rPr>
        <w:t>Page</w:t>
      </w:r>
      <w:r>
        <w:rPr>
          <w:spacing w:val="-1"/>
          <w:sz w:val="16"/>
        </w:rPr>
        <w:t xml:space="preserve"> </w:t>
      </w:r>
      <w:r>
        <w:rPr>
          <w:sz w:val="16"/>
        </w:rPr>
        <w:t>1</w:t>
      </w:r>
    </w:p>
    <w:p w14:paraId="733266CA" w14:textId="77777777" w:rsidR="00463099" w:rsidRDefault="00463099">
      <w:pPr>
        <w:pStyle w:val="BodyText"/>
        <w:spacing w:before="2"/>
        <w:rPr>
          <w:sz w:val="16"/>
        </w:rPr>
      </w:pPr>
    </w:p>
    <w:tbl>
      <w:tblPr>
        <w:tblW w:w="0" w:type="auto"/>
        <w:tblInd w:w="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463099" w14:paraId="09B51381" w14:textId="77777777">
        <w:trPr>
          <w:trHeight w:val="184"/>
        </w:trPr>
        <w:tc>
          <w:tcPr>
            <w:tcW w:w="1786" w:type="dxa"/>
          </w:tcPr>
          <w:p w14:paraId="6F9E5BC0" w14:textId="77777777" w:rsidR="00463099" w:rsidRDefault="00DC4A7F">
            <w:pPr>
              <w:pStyle w:val="TableParagraph"/>
              <w:spacing w:line="164" w:lineRule="exact"/>
              <w:rPr>
                <w:rFonts w:ascii="Arial MT"/>
                <w:sz w:val="16"/>
              </w:rPr>
            </w:pPr>
            <w:r>
              <w:rPr>
                <w:rFonts w:ascii="Arial MT"/>
                <w:sz w:val="16"/>
              </w:rPr>
              <w:t>Form No:</w:t>
            </w:r>
            <w:r>
              <w:rPr>
                <w:rFonts w:ascii="Arial MT"/>
                <w:spacing w:val="-1"/>
                <w:sz w:val="16"/>
              </w:rPr>
              <w:t xml:space="preserve"> </w:t>
            </w:r>
            <w:r>
              <w:rPr>
                <w:rFonts w:ascii="Arial MT"/>
                <w:sz w:val="16"/>
              </w:rPr>
              <w:t>F3082</w:t>
            </w:r>
          </w:p>
        </w:tc>
        <w:tc>
          <w:tcPr>
            <w:tcW w:w="1786" w:type="dxa"/>
          </w:tcPr>
          <w:p w14:paraId="2932C512" w14:textId="77777777" w:rsidR="00463099" w:rsidRDefault="00DC4A7F">
            <w:pPr>
              <w:pStyle w:val="TableParagraph"/>
              <w:spacing w:line="164" w:lineRule="exact"/>
              <w:rPr>
                <w:rFonts w:ascii="Arial MT"/>
                <w:sz w:val="16"/>
              </w:rPr>
            </w:pPr>
            <w:r>
              <w:rPr>
                <w:rFonts w:ascii="Arial MT"/>
                <w:sz w:val="16"/>
              </w:rPr>
              <w:t>Issue</w:t>
            </w:r>
            <w:r>
              <w:rPr>
                <w:rFonts w:ascii="Arial MT"/>
                <w:spacing w:val="-1"/>
                <w:sz w:val="16"/>
              </w:rPr>
              <w:t xml:space="preserve"> </w:t>
            </w:r>
            <w:r>
              <w:rPr>
                <w:rFonts w:ascii="Arial MT"/>
                <w:sz w:val="16"/>
              </w:rPr>
              <w:t>No:</w:t>
            </w:r>
            <w:r>
              <w:rPr>
                <w:rFonts w:ascii="Arial MT"/>
                <w:spacing w:val="-1"/>
                <w:sz w:val="16"/>
              </w:rPr>
              <w:t xml:space="preserve"> </w:t>
            </w:r>
            <w:r>
              <w:rPr>
                <w:rFonts w:ascii="Arial MT"/>
                <w:sz w:val="16"/>
              </w:rPr>
              <w:t>1.0</w:t>
            </w:r>
          </w:p>
        </w:tc>
        <w:tc>
          <w:tcPr>
            <w:tcW w:w="1786" w:type="dxa"/>
          </w:tcPr>
          <w:p w14:paraId="1BBF01CF" w14:textId="77777777" w:rsidR="00463099" w:rsidRDefault="00DC4A7F">
            <w:pPr>
              <w:pStyle w:val="TableParagraph"/>
              <w:spacing w:line="164" w:lineRule="exact"/>
              <w:rPr>
                <w:rFonts w:ascii="Arial MT"/>
                <w:sz w:val="16"/>
              </w:rPr>
            </w:pPr>
            <w:r>
              <w:rPr>
                <w:rFonts w:ascii="Arial MT"/>
                <w:sz w:val="16"/>
              </w:rPr>
              <w:t>Date:</w:t>
            </w:r>
            <w:r>
              <w:rPr>
                <w:rFonts w:ascii="Arial MT"/>
                <w:spacing w:val="-1"/>
                <w:sz w:val="16"/>
              </w:rPr>
              <w:t xml:space="preserve"> </w:t>
            </w:r>
            <w:r>
              <w:rPr>
                <w:rFonts w:ascii="Arial MT"/>
                <w:sz w:val="16"/>
              </w:rPr>
              <w:t>12-2018</w:t>
            </w:r>
          </w:p>
        </w:tc>
      </w:tr>
    </w:tbl>
    <w:p w14:paraId="02BA0346" w14:textId="77777777" w:rsidR="00463099" w:rsidRDefault="00463099">
      <w:pPr>
        <w:spacing w:line="164" w:lineRule="exact"/>
        <w:rPr>
          <w:rFonts w:ascii="Arial MT"/>
          <w:sz w:val="16"/>
        </w:rPr>
        <w:sectPr w:rsidR="00463099" w:rsidSect="00DC4A7F">
          <w:headerReference w:type="default" r:id="rId7"/>
          <w:type w:val="continuous"/>
          <w:pgSz w:w="12240" w:h="15840"/>
          <w:pgMar w:top="720" w:right="1080" w:bottom="280" w:left="1180" w:header="720" w:footer="720" w:gutter="0"/>
          <w:cols w:space="720"/>
          <w:docGrid w:linePitch="299"/>
        </w:sectPr>
      </w:pPr>
    </w:p>
    <w:p w14:paraId="351C4BE1" w14:textId="77777777" w:rsidR="00463099" w:rsidRDefault="00463099">
      <w:pPr>
        <w:pStyle w:val="BodyText"/>
        <w:spacing w:before="6"/>
        <w:rPr>
          <w:sz w:val="14"/>
        </w:rPr>
      </w:pPr>
    </w:p>
    <w:p w14:paraId="1997BA1B" w14:textId="77777777" w:rsidR="00463099" w:rsidRDefault="00DC4A7F">
      <w:pPr>
        <w:pStyle w:val="ListParagraph"/>
        <w:numPr>
          <w:ilvl w:val="0"/>
          <w:numId w:val="7"/>
        </w:numPr>
        <w:tabs>
          <w:tab w:val="left" w:pos="621"/>
        </w:tabs>
        <w:spacing w:before="100"/>
        <w:ind w:right="367"/>
        <w:jc w:val="both"/>
        <w:rPr>
          <w:sz w:val="20"/>
        </w:rPr>
      </w:pPr>
      <w:r>
        <w:rPr>
          <w:sz w:val="20"/>
        </w:rPr>
        <w:t>To immediately bring to the attention of the Manager any issue or incident, clinical or otherwise, that would</w:t>
      </w:r>
      <w:r>
        <w:rPr>
          <w:spacing w:val="1"/>
          <w:sz w:val="20"/>
        </w:rPr>
        <w:t xml:space="preserve"> </w:t>
      </w:r>
      <w:r>
        <w:rPr>
          <w:sz w:val="20"/>
        </w:rPr>
        <w:t xml:space="preserve">attract censure or </w:t>
      </w:r>
      <w:proofErr w:type="gramStart"/>
      <w:r>
        <w:rPr>
          <w:sz w:val="20"/>
        </w:rPr>
        <w:t>praise, or</w:t>
      </w:r>
      <w:proofErr w:type="gramEnd"/>
      <w:r>
        <w:rPr>
          <w:sz w:val="20"/>
        </w:rPr>
        <w:t xml:space="preserve"> might bring DHU to the attention of the SHA, CCG, PBC or LMC or into the public</w:t>
      </w:r>
      <w:r>
        <w:rPr>
          <w:spacing w:val="1"/>
          <w:sz w:val="20"/>
        </w:rPr>
        <w:t xml:space="preserve"> </w:t>
      </w:r>
      <w:r>
        <w:rPr>
          <w:sz w:val="20"/>
        </w:rPr>
        <w:t>view.</w:t>
      </w:r>
    </w:p>
    <w:p w14:paraId="6CCB4D3C" w14:textId="77777777" w:rsidR="00463099" w:rsidRDefault="00463099">
      <w:pPr>
        <w:pStyle w:val="BodyText"/>
        <w:spacing w:before="1"/>
      </w:pPr>
    </w:p>
    <w:p w14:paraId="4E5EF62D"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2"/>
          <w:sz w:val="20"/>
        </w:rPr>
        <w:t xml:space="preserve"> </w:t>
      </w:r>
      <w:r>
        <w:rPr>
          <w:sz w:val="20"/>
        </w:rPr>
        <w:t>adhere</w:t>
      </w:r>
      <w:r>
        <w:rPr>
          <w:spacing w:val="-3"/>
          <w:sz w:val="20"/>
        </w:rPr>
        <w:t xml:space="preserve"> </w:t>
      </w:r>
      <w:r>
        <w:rPr>
          <w:sz w:val="20"/>
        </w:rPr>
        <w:t>to</w:t>
      </w:r>
      <w:r>
        <w:rPr>
          <w:spacing w:val="-2"/>
          <w:sz w:val="20"/>
        </w:rPr>
        <w:t xml:space="preserve"> </w:t>
      </w:r>
      <w:r>
        <w:rPr>
          <w:sz w:val="20"/>
        </w:rPr>
        <w:t>all</w:t>
      </w:r>
      <w:r>
        <w:rPr>
          <w:spacing w:val="-2"/>
          <w:sz w:val="20"/>
        </w:rPr>
        <w:t xml:space="preserve"> </w:t>
      </w:r>
      <w:r>
        <w:rPr>
          <w:sz w:val="20"/>
        </w:rPr>
        <w:t>DHU</w:t>
      </w:r>
      <w:r>
        <w:rPr>
          <w:spacing w:val="-3"/>
          <w:sz w:val="20"/>
        </w:rPr>
        <w:t xml:space="preserve"> </w:t>
      </w:r>
      <w:r>
        <w:rPr>
          <w:sz w:val="20"/>
        </w:rPr>
        <w:t>Health</w:t>
      </w:r>
      <w:r>
        <w:rPr>
          <w:spacing w:val="-1"/>
          <w:sz w:val="20"/>
        </w:rPr>
        <w:t xml:space="preserve"> </w:t>
      </w:r>
      <w:r>
        <w:rPr>
          <w:sz w:val="20"/>
        </w:rPr>
        <w:t>Care</w:t>
      </w:r>
      <w:r>
        <w:rPr>
          <w:spacing w:val="-3"/>
          <w:sz w:val="20"/>
        </w:rPr>
        <w:t xml:space="preserve"> </w:t>
      </w:r>
      <w:r>
        <w:rPr>
          <w:sz w:val="20"/>
        </w:rPr>
        <w:t>CIC</w:t>
      </w:r>
      <w:r>
        <w:rPr>
          <w:spacing w:val="-3"/>
          <w:sz w:val="20"/>
        </w:rPr>
        <w:t xml:space="preserve"> </w:t>
      </w:r>
      <w:r>
        <w:rPr>
          <w:sz w:val="20"/>
        </w:rPr>
        <w:t>Policies</w:t>
      </w:r>
      <w:r>
        <w:rPr>
          <w:spacing w:val="-4"/>
          <w:sz w:val="20"/>
        </w:rPr>
        <w:t xml:space="preserve"> </w:t>
      </w:r>
      <w:r>
        <w:rPr>
          <w:sz w:val="20"/>
        </w:rPr>
        <w:t>and</w:t>
      </w:r>
      <w:r>
        <w:rPr>
          <w:spacing w:val="-2"/>
          <w:sz w:val="20"/>
        </w:rPr>
        <w:t xml:space="preserve"> </w:t>
      </w:r>
      <w:r>
        <w:rPr>
          <w:sz w:val="20"/>
        </w:rPr>
        <w:t>Procedures</w:t>
      </w:r>
      <w:r>
        <w:rPr>
          <w:spacing w:val="-3"/>
          <w:sz w:val="20"/>
        </w:rPr>
        <w:t xml:space="preserve"> </w:t>
      </w:r>
      <w:r>
        <w:rPr>
          <w:sz w:val="20"/>
        </w:rPr>
        <w:t>as</w:t>
      </w:r>
      <w:r>
        <w:rPr>
          <w:spacing w:val="-4"/>
          <w:sz w:val="20"/>
        </w:rPr>
        <w:t xml:space="preserve"> </w:t>
      </w:r>
      <w:r>
        <w:rPr>
          <w:sz w:val="20"/>
        </w:rPr>
        <w:t>necessary.</w:t>
      </w:r>
    </w:p>
    <w:p w14:paraId="2C16EE19" w14:textId="77777777" w:rsidR="00463099" w:rsidRDefault="00463099">
      <w:pPr>
        <w:pStyle w:val="BodyText"/>
      </w:pPr>
    </w:p>
    <w:p w14:paraId="06B8EF15" w14:textId="77777777" w:rsidR="00463099" w:rsidRDefault="00DC4A7F">
      <w:pPr>
        <w:pStyle w:val="ListParagraph"/>
        <w:numPr>
          <w:ilvl w:val="0"/>
          <w:numId w:val="7"/>
        </w:numPr>
        <w:tabs>
          <w:tab w:val="left" w:pos="621"/>
        </w:tabs>
        <w:spacing w:before="1"/>
        <w:ind w:right="358"/>
        <w:jc w:val="both"/>
        <w:rPr>
          <w:sz w:val="20"/>
        </w:rPr>
      </w:pPr>
      <w:r>
        <w:rPr>
          <w:sz w:val="20"/>
        </w:rPr>
        <w:t>To comply with the Health &amp; Safety at Work Act 1974, etc. Take responsibility for his/her own safety and that</w:t>
      </w:r>
      <w:r>
        <w:rPr>
          <w:spacing w:val="1"/>
          <w:sz w:val="20"/>
        </w:rPr>
        <w:t xml:space="preserve"> </w:t>
      </w:r>
      <w:r>
        <w:rPr>
          <w:sz w:val="20"/>
        </w:rPr>
        <w:t>of</w:t>
      </w:r>
      <w:r>
        <w:rPr>
          <w:spacing w:val="-3"/>
          <w:sz w:val="20"/>
        </w:rPr>
        <w:t xml:space="preserve"> </w:t>
      </w:r>
      <w:r>
        <w:rPr>
          <w:sz w:val="20"/>
        </w:rPr>
        <w:t>other persons</w:t>
      </w:r>
      <w:r>
        <w:rPr>
          <w:spacing w:val="1"/>
          <w:sz w:val="20"/>
        </w:rPr>
        <w:t xml:space="preserve"> </w:t>
      </w:r>
      <w:r>
        <w:rPr>
          <w:sz w:val="20"/>
        </w:rPr>
        <w:t>who</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affected</w:t>
      </w:r>
      <w:r>
        <w:rPr>
          <w:spacing w:val="-1"/>
          <w:sz w:val="20"/>
        </w:rPr>
        <w:t xml:space="preserve"> </w:t>
      </w:r>
      <w:r>
        <w:rPr>
          <w:sz w:val="20"/>
        </w:rPr>
        <w:t>by his/her own</w:t>
      </w:r>
      <w:r>
        <w:rPr>
          <w:spacing w:val="-1"/>
          <w:sz w:val="20"/>
        </w:rPr>
        <w:t xml:space="preserve"> </w:t>
      </w:r>
      <w:r>
        <w:rPr>
          <w:sz w:val="20"/>
        </w:rPr>
        <w:t>acts</w:t>
      </w:r>
      <w:r>
        <w:rPr>
          <w:spacing w:val="-2"/>
          <w:sz w:val="20"/>
        </w:rPr>
        <w:t xml:space="preserve"> </w:t>
      </w:r>
      <w:r>
        <w:rPr>
          <w:sz w:val="20"/>
        </w:rPr>
        <w:t>or omissions.</w:t>
      </w:r>
    </w:p>
    <w:p w14:paraId="7FB89C5E" w14:textId="77777777" w:rsidR="00463099" w:rsidRDefault="00463099">
      <w:pPr>
        <w:pStyle w:val="BodyText"/>
        <w:spacing w:before="10"/>
        <w:rPr>
          <w:sz w:val="19"/>
        </w:rPr>
      </w:pPr>
    </w:p>
    <w:p w14:paraId="6853B4A3" w14:textId="77777777" w:rsidR="00463099" w:rsidRDefault="00DC4A7F">
      <w:pPr>
        <w:pStyle w:val="ListParagraph"/>
        <w:numPr>
          <w:ilvl w:val="0"/>
          <w:numId w:val="7"/>
        </w:numPr>
        <w:tabs>
          <w:tab w:val="left" w:pos="621"/>
        </w:tabs>
        <w:ind w:right="363"/>
        <w:jc w:val="both"/>
        <w:rPr>
          <w:sz w:val="20"/>
        </w:rPr>
      </w:pPr>
      <w:r>
        <w:rPr>
          <w:sz w:val="20"/>
        </w:rPr>
        <w:t>To work within the Clinical Governance Framework incorporating Risk Management and all other quality</w:t>
      </w:r>
      <w:r>
        <w:rPr>
          <w:spacing w:val="1"/>
          <w:sz w:val="20"/>
        </w:rPr>
        <w:t xml:space="preserve"> </w:t>
      </w:r>
      <w:r>
        <w:rPr>
          <w:sz w:val="20"/>
        </w:rPr>
        <w:t>initiatives.</w:t>
      </w:r>
    </w:p>
    <w:p w14:paraId="6E45C008" w14:textId="77777777" w:rsidR="00463099" w:rsidRDefault="00463099">
      <w:pPr>
        <w:pStyle w:val="BodyText"/>
        <w:spacing w:before="2"/>
      </w:pPr>
    </w:p>
    <w:p w14:paraId="04E4E58D"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maintain</w:t>
      </w:r>
      <w:r>
        <w:rPr>
          <w:spacing w:val="-2"/>
          <w:sz w:val="20"/>
        </w:rPr>
        <w:t xml:space="preserve"> </w:t>
      </w:r>
      <w:r>
        <w:rPr>
          <w:sz w:val="20"/>
        </w:rPr>
        <w:t>confidentiality</w:t>
      </w:r>
      <w:r>
        <w:rPr>
          <w:spacing w:val="-2"/>
          <w:sz w:val="20"/>
        </w:rPr>
        <w:t xml:space="preserve"> </w:t>
      </w:r>
      <w:r>
        <w:rPr>
          <w:sz w:val="20"/>
        </w:rPr>
        <w:t>of</w:t>
      </w:r>
      <w:r>
        <w:rPr>
          <w:spacing w:val="-2"/>
          <w:sz w:val="20"/>
        </w:rPr>
        <w:t xml:space="preserve"> </w:t>
      </w:r>
      <w:r>
        <w:rPr>
          <w:sz w:val="20"/>
        </w:rPr>
        <w:t>information</w:t>
      </w:r>
      <w:r>
        <w:rPr>
          <w:spacing w:val="-1"/>
          <w:sz w:val="20"/>
        </w:rPr>
        <w:t xml:space="preserve"> </w:t>
      </w:r>
      <w:r>
        <w:rPr>
          <w:sz w:val="20"/>
        </w:rPr>
        <w:t>relating</w:t>
      </w:r>
      <w:r>
        <w:rPr>
          <w:spacing w:val="-3"/>
          <w:sz w:val="20"/>
        </w:rPr>
        <w:t xml:space="preserve"> </w:t>
      </w:r>
      <w:r>
        <w:rPr>
          <w:sz w:val="20"/>
        </w:rPr>
        <w:t>to</w:t>
      </w:r>
      <w:r>
        <w:rPr>
          <w:spacing w:val="-2"/>
          <w:sz w:val="20"/>
        </w:rPr>
        <w:t xml:space="preserve"> </w:t>
      </w:r>
      <w:r>
        <w:rPr>
          <w:sz w:val="20"/>
        </w:rPr>
        <w:t>patients,</w:t>
      </w:r>
      <w:r>
        <w:rPr>
          <w:spacing w:val="-3"/>
          <w:sz w:val="20"/>
        </w:rPr>
        <w:t xml:space="preserve"> </w:t>
      </w:r>
      <w:r>
        <w:rPr>
          <w:sz w:val="20"/>
        </w:rPr>
        <w:t>clients,</w:t>
      </w:r>
      <w:r>
        <w:rPr>
          <w:spacing w:val="1"/>
          <w:sz w:val="20"/>
        </w:rPr>
        <w:t xml:space="preserve"> </w:t>
      </w:r>
      <w:r>
        <w:rPr>
          <w:sz w:val="20"/>
        </w:rPr>
        <w:t>staff</w:t>
      </w:r>
      <w:r>
        <w:rPr>
          <w:spacing w:val="-4"/>
          <w:sz w:val="20"/>
        </w:rPr>
        <w:t xml:space="preserve"> </w:t>
      </w:r>
      <w:r>
        <w:rPr>
          <w:sz w:val="20"/>
        </w:rPr>
        <w:t>and</w:t>
      </w:r>
      <w:r>
        <w:rPr>
          <w:spacing w:val="-2"/>
          <w:sz w:val="20"/>
        </w:rPr>
        <w:t xml:space="preserve"> </w:t>
      </w:r>
      <w:r>
        <w:rPr>
          <w:sz w:val="20"/>
        </w:rPr>
        <w:t>other</w:t>
      </w:r>
      <w:r>
        <w:rPr>
          <w:spacing w:val="-3"/>
          <w:sz w:val="20"/>
        </w:rPr>
        <w:t xml:space="preserve"> </w:t>
      </w:r>
      <w:r>
        <w:rPr>
          <w:sz w:val="20"/>
        </w:rPr>
        <w:t>users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services.</w:t>
      </w:r>
    </w:p>
    <w:p w14:paraId="5C470266" w14:textId="77777777" w:rsidR="00463099" w:rsidRDefault="00463099">
      <w:pPr>
        <w:pStyle w:val="BodyText"/>
      </w:pPr>
    </w:p>
    <w:p w14:paraId="2B33FB64"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undertake</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duties</w:t>
      </w:r>
      <w:r>
        <w:rPr>
          <w:spacing w:val="-4"/>
          <w:sz w:val="20"/>
        </w:rPr>
        <w:t xml:space="preserve"> </w:t>
      </w:r>
      <w:r>
        <w:rPr>
          <w:sz w:val="20"/>
        </w:rPr>
        <w:t>commensurate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role,</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bounds</w:t>
      </w:r>
      <w:r>
        <w:rPr>
          <w:spacing w:val="-4"/>
          <w:sz w:val="20"/>
        </w:rPr>
        <w:t xml:space="preserve"> </w:t>
      </w:r>
      <w:r>
        <w:rPr>
          <w:sz w:val="20"/>
        </w:rPr>
        <w:t>of</w:t>
      </w:r>
      <w:r>
        <w:rPr>
          <w:spacing w:val="-5"/>
          <w:sz w:val="20"/>
        </w:rPr>
        <w:t xml:space="preserve"> </w:t>
      </w:r>
      <w:r>
        <w:rPr>
          <w:sz w:val="20"/>
        </w:rPr>
        <w:t>his/her</w:t>
      </w:r>
      <w:r>
        <w:rPr>
          <w:spacing w:val="-2"/>
          <w:sz w:val="20"/>
        </w:rPr>
        <w:t xml:space="preserve"> </w:t>
      </w:r>
      <w:r>
        <w:rPr>
          <w:sz w:val="20"/>
        </w:rPr>
        <w:t>own</w:t>
      </w:r>
      <w:r>
        <w:rPr>
          <w:spacing w:val="-2"/>
          <w:sz w:val="20"/>
        </w:rPr>
        <w:t xml:space="preserve"> </w:t>
      </w:r>
      <w:r>
        <w:rPr>
          <w:sz w:val="20"/>
        </w:rPr>
        <w:t>competence.</w:t>
      </w:r>
    </w:p>
    <w:p w14:paraId="043FFA3B" w14:textId="77777777" w:rsidR="00463099" w:rsidRDefault="00463099">
      <w:pPr>
        <w:pStyle w:val="BodyText"/>
        <w:rPr>
          <w:sz w:val="24"/>
        </w:rPr>
      </w:pPr>
    </w:p>
    <w:p w14:paraId="256F672D" w14:textId="77777777" w:rsidR="00463099" w:rsidRDefault="00DC4A7F">
      <w:pPr>
        <w:pStyle w:val="Heading1"/>
        <w:spacing w:before="193"/>
        <w:jc w:val="both"/>
      </w:pPr>
      <w:r>
        <w:t>Health</w:t>
      </w:r>
      <w:r>
        <w:rPr>
          <w:spacing w:val="-2"/>
        </w:rPr>
        <w:t xml:space="preserve"> </w:t>
      </w:r>
      <w:r>
        <w:t>&amp; Safety</w:t>
      </w:r>
    </w:p>
    <w:p w14:paraId="3DD5F699" w14:textId="77777777" w:rsidR="00463099" w:rsidRDefault="00463099">
      <w:pPr>
        <w:pStyle w:val="BodyText"/>
        <w:spacing w:before="1"/>
        <w:rPr>
          <w:b/>
        </w:rPr>
      </w:pPr>
    </w:p>
    <w:p w14:paraId="54622FD6" w14:textId="77777777" w:rsidR="00463099" w:rsidRDefault="00DC4A7F">
      <w:pPr>
        <w:pStyle w:val="BodyText"/>
        <w:ind w:left="260" w:right="365"/>
        <w:jc w:val="both"/>
      </w:pPr>
      <w:r>
        <w:t>The post holder is required to take responsibility for their own personal safety and that of other persons who may</w:t>
      </w:r>
      <w:r>
        <w:rPr>
          <w:spacing w:val="1"/>
        </w:rPr>
        <w:t xml:space="preserve"> </w:t>
      </w:r>
      <w:r>
        <w:t>be affected by his/her acts or omissions at work.</w:t>
      </w:r>
      <w:r>
        <w:rPr>
          <w:spacing w:val="1"/>
        </w:rPr>
        <w:t xml:space="preserve"> </w:t>
      </w:r>
      <w:r>
        <w:t>The post holder is required to comply with DHU Health Care CIC’s</w:t>
      </w:r>
      <w:r>
        <w:rPr>
          <w:spacing w:val="-43"/>
        </w:rPr>
        <w:t xml:space="preserve"> </w:t>
      </w:r>
      <w:r>
        <w:t>Health</w:t>
      </w:r>
      <w:r>
        <w:rPr>
          <w:spacing w:val="-1"/>
        </w:rPr>
        <w:t xml:space="preserve"> </w:t>
      </w:r>
      <w:r>
        <w:t>&amp;</w:t>
      </w:r>
      <w:r>
        <w:rPr>
          <w:spacing w:val="1"/>
        </w:rPr>
        <w:t xml:space="preserve"> </w:t>
      </w:r>
      <w:r>
        <w:t>Safety</w:t>
      </w:r>
      <w:r>
        <w:rPr>
          <w:spacing w:val="1"/>
        </w:rPr>
        <w:t xml:space="preserve"> </w:t>
      </w:r>
      <w:r>
        <w:t>Policy and Procedures.</w:t>
      </w:r>
    </w:p>
    <w:p w14:paraId="55D1FFEE" w14:textId="77777777" w:rsidR="00463099" w:rsidRDefault="00463099">
      <w:pPr>
        <w:pStyle w:val="BodyText"/>
      </w:pPr>
    </w:p>
    <w:p w14:paraId="74542978" w14:textId="77777777" w:rsidR="00463099" w:rsidRDefault="00DC4A7F">
      <w:pPr>
        <w:pStyle w:val="Heading1"/>
      </w:pPr>
      <w:r>
        <w:t>Confidentiality</w:t>
      </w:r>
    </w:p>
    <w:p w14:paraId="5BC7E2E5" w14:textId="77777777" w:rsidR="00463099" w:rsidRDefault="00463099">
      <w:pPr>
        <w:pStyle w:val="BodyText"/>
        <w:spacing w:before="12"/>
        <w:rPr>
          <w:b/>
          <w:sz w:val="19"/>
        </w:rPr>
      </w:pPr>
    </w:p>
    <w:p w14:paraId="1E58403D" w14:textId="77777777" w:rsidR="00463099" w:rsidRDefault="00DC4A7F">
      <w:pPr>
        <w:pStyle w:val="BodyText"/>
        <w:ind w:left="260" w:right="359"/>
        <w:jc w:val="both"/>
      </w:pPr>
      <w:r>
        <w:t xml:space="preserve">The post holder must </w:t>
      </w:r>
      <w:proofErr w:type="gramStart"/>
      <w:r>
        <w:t>act at all times</w:t>
      </w:r>
      <w:proofErr w:type="gramEnd"/>
      <w:r>
        <w:t xml:space="preserve"> in a professional manner, having regard to the confidentiality of clinical and</w:t>
      </w:r>
      <w:r>
        <w:rPr>
          <w:spacing w:val="1"/>
        </w:rPr>
        <w:t xml:space="preserve"> </w:t>
      </w:r>
      <w:r>
        <w:t>other information they have access during their work in the department.</w:t>
      </w:r>
      <w:r>
        <w:rPr>
          <w:spacing w:val="1"/>
        </w:rPr>
        <w:t xml:space="preserve"> </w:t>
      </w:r>
      <w:r>
        <w:t>The post holder has a responsibility to</w:t>
      </w:r>
      <w:r>
        <w:rPr>
          <w:spacing w:val="1"/>
        </w:rPr>
        <w:t xml:space="preserve"> </w:t>
      </w:r>
      <w:r>
        <w:t>comply</w:t>
      </w:r>
      <w:r>
        <w:rPr>
          <w:spacing w:val="-1"/>
        </w:rPr>
        <w:t xml:space="preserve"> </w:t>
      </w:r>
      <w:r>
        <w:t>with the</w:t>
      </w:r>
      <w:r>
        <w:rPr>
          <w:spacing w:val="-1"/>
        </w:rPr>
        <w:t xml:space="preserve"> </w:t>
      </w:r>
      <w:r>
        <w:t>Data Protection</w:t>
      </w:r>
      <w:r>
        <w:rPr>
          <w:spacing w:val="-1"/>
        </w:rPr>
        <w:t xml:space="preserve"> </w:t>
      </w:r>
      <w:r>
        <w:t>Act and other legal</w:t>
      </w:r>
      <w:r>
        <w:rPr>
          <w:spacing w:val="-1"/>
        </w:rPr>
        <w:t xml:space="preserve"> </w:t>
      </w:r>
      <w:r>
        <w:t>requirements.</w:t>
      </w:r>
    </w:p>
    <w:p w14:paraId="3AA51DDB" w14:textId="77777777" w:rsidR="00463099" w:rsidRDefault="00463099">
      <w:pPr>
        <w:pStyle w:val="BodyText"/>
      </w:pPr>
    </w:p>
    <w:p w14:paraId="6B772F26" w14:textId="77777777" w:rsidR="00463099" w:rsidRDefault="00DC4A7F">
      <w:pPr>
        <w:pStyle w:val="Heading1"/>
      </w:pPr>
      <w:r>
        <w:t>Communications</w:t>
      </w:r>
      <w:r>
        <w:rPr>
          <w:spacing w:val="-6"/>
        </w:rPr>
        <w:t xml:space="preserve"> </w:t>
      </w:r>
      <w:r>
        <w:t>and</w:t>
      </w:r>
      <w:r>
        <w:rPr>
          <w:spacing w:val="-4"/>
        </w:rPr>
        <w:t xml:space="preserve"> </w:t>
      </w:r>
      <w:r>
        <w:t>Working</w:t>
      </w:r>
      <w:r>
        <w:rPr>
          <w:spacing w:val="-6"/>
        </w:rPr>
        <w:t xml:space="preserve"> </w:t>
      </w:r>
      <w:r>
        <w:t>Relationships</w:t>
      </w:r>
    </w:p>
    <w:p w14:paraId="5658C7C7" w14:textId="77777777" w:rsidR="00463099" w:rsidRDefault="00463099">
      <w:pPr>
        <w:pStyle w:val="BodyText"/>
        <w:spacing w:before="1"/>
        <w:rPr>
          <w:b/>
        </w:rPr>
      </w:pPr>
    </w:p>
    <w:p w14:paraId="26F50A9D" w14:textId="77777777" w:rsidR="00463099" w:rsidRDefault="00DC4A7F">
      <w:pPr>
        <w:pStyle w:val="BodyText"/>
        <w:spacing w:line="243" w:lineRule="exact"/>
        <w:ind w:left="260"/>
      </w:pPr>
      <w:r>
        <w:t>Staff</w:t>
      </w:r>
      <w:r>
        <w:rPr>
          <w:spacing w:val="-5"/>
        </w:rPr>
        <w:t xml:space="preserve"> </w:t>
      </w:r>
      <w:r>
        <w:t>within</w:t>
      </w:r>
      <w:r>
        <w:rPr>
          <w:spacing w:val="-2"/>
        </w:rPr>
        <w:t xml:space="preserve"> </w:t>
      </w:r>
      <w:r>
        <w:t>DHU</w:t>
      </w:r>
      <w:r>
        <w:rPr>
          <w:spacing w:val="-2"/>
        </w:rPr>
        <w:t xml:space="preserve"> </w:t>
      </w:r>
      <w:r>
        <w:t>NOOH:</w:t>
      </w:r>
    </w:p>
    <w:p w14:paraId="21A50367" w14:textId="77777777" w:rsidR="00463099" w:rsidRDefault="00DC4A7F">
      <w:pPr>
        <w:pStyle w:val="ListParagraph"/>
        <w:numPr>
          <w:ilvl w:val="0"/>
          <w:numId w:val="6"/>
        </w:numPr>
        <w:tabs>
          <w:tab w:val="left" w:pos="1701"/>
        </w:tabs>
        <w:spacing w:line="247" w:lineRule="exact"/>
        <w:ind w:hanging="361"/>
        <w:rPr>
          <w:sz w:val="20"/>
        </w:rPr>
      </w:pPr>
      <w:r>
        <w:rPr>
          <w:sz w:val="20"/>
        </w:rPr>
        <w:t>Head</w:t>
      </w:r>
      <w:r>
        <w:rPr>
          <w:spacing w:val="-2"/>
          <w:sz w:val="20"/>
        </w:rPr>
        <w:t xml:space="preserve"> </w:t>
      </w:r>
      <w:r>
        <w:rPr>
          <w:sz w:val="20"/>
        </w:rPr>
        <w:t>of</w:t>
      </w:r>
      <w:r>
        <w:rPr>
          <w:spacing w:val="-5"/>
          <w:sz w:val="20"/>
        </w:rPr>
        <w:t xml:space="preserve"> </w:t>
      </w:r>
      <w:r>
        <w:rPr>
          <w:sz w:val="20"/>
        </w:rPr>
        <w:t>Clinical</w:t>
      </w:r>
      <w:r>
        <w:rPr>
          <w:spacing w:val="-3"/>
          <w:sz w:val="20"/>
        </w:rPr>
        <w:t xml:space="preserve"> </w:t>
      </w:r>
      <w:r>
        <w:rPr>
          <w:sz w:val="20"/>
        </w:rPr>
        <w:t>Services</w:t>
      </w:r>
    </w:p>
    <w:p w14:paraId="52803C24" w14:textId="77777777" w:rsidR="00463099" w:rsidRDefault="00DC4A7F">
      <w:pPr>
        <w:pStyle w:val="ListParagraph"/>
        <w:numPr>
          <w:ilvl w:val="0"/>
          <w:numId w:val="6"/>
        </w:numPr>
        <w:tabs>
          <w:tab w:val="left" w:pos="1701"/>
        </w:tabs>
        <w:spacing w:line="245" w:lineRule="exact"/>
        <w:ind w:hanging="361"/>
        <w:rPr>
          <w:sz w:val="20"/>
        </w:rPr>
      </w:pPr>
      <w:r>
        <w:rPr>
          <w:sz w:val="20"/>
        </w:rPr>
        <w:t>Operation</w:t>
      </w:r>
      <w:r>
        <w:rPr>
          <w:spacing w:val="-3"/>
          <w:sz w:val="20"/>
        </w:rPr>
        <w:t xml:space="preserve"> </w:t>
      </w:r>
      <w:r>
        <w:rPr>
          <w:sz w:val="20"/>
        </w:rPr>
        <w:t>Manager</w:t>
      </w:r>
    </w:p>
    <w:p w14:paraId="1C9013FC" w14:textId="77777777" w:rsidR="00463099" w:rsidRDefault="00DC4A7F">
      <w:pPr>
        <w:pStyle w:val="ListParagraph"/>
        <w:numPr>
          <w:ilvl w:val="0"/>
          <w:numId w:val="6"/>
        </w:numPr>
        <w:tabs>
          <w:tab w:val="left" w:pos="1701"/>
        </w:tabs>
        <w:spacing w:line="244" w:lineRule="exact"/>
        <w:ind w:hanging="361"/>
        <w:rPr>
          <w:sz w:val="20"/>
        </w:rPr>
      </w:pPr>
      <w:r>
        <w:rPr>
          <w:sz w:val="20"/>
        </w:rPr>
        <w:t>Service</w:t>
      </w:r>
      <w:r>
        <w:rPr>
          <w:spacing w:val="-5"/>
          <w:sz w:val="20"/>
        </w:rPr>
        <w:t xml:space="preserve"> </w:t>
      </w:r>
      <w:r>
        <w:rPr>
          <w:sz w:val="20"/>
        </w:rPr>
        <w:t>Delivery</w:t>
      </w:r>
      <w:r>
        <w:rPr>
          <w:spacing w:val="-3"/>
          <w:sz w:val="20"/>
        </w:rPr>
        <w:t xml:space="preserve"> </w:t>
      </w:r>
      <w:r>
        <w:rPr>
          <w:sz w:val="20"/>
        </w:rPr>
        <w:t>Manager</w:t>
      </w:r>
    </w:p>
    <w:p w14:paraId="5E5B7B65" w14:textId="77777777" w:rsidR="00463099" w:rsidRDefault="00DC4A7F">
      <w:pPr>
        <w:pStyle w:val="ListParagraph"/>
        <w:numPr>
          <w:ilvl w:val="0"/>
          <w:numId w:val="6"/>
        </w:numPr>
        <w:tabs>
          <w:tab w:val="left" w:pos="1701"/>
        </w:tabs>
        <w:spacing w:line="244" w:lineRule="exact"/>
        <w:ind w:hanging="361"/>
        <w:rPr>
          <w:sz w:val="20"/>
        </w:rPr>
      </w:pPr>
      <w:r>
        <w:rPr>
          <w:sz w:val="20"/>
        </w:rPr>
        <w:t>Reception</w:t>
      </w:r>
      <w:r>
        <w:rPr>
          <w:spacing w:val="-3"/>
          <w:sz w:val="20"/>
        </w:rPr>
        <w:t xml:space="preserve"> </w:t>
      </w:r>
      <w:r>
        <w:rPr>
          <w:sz w:val="20"/>
        </w:rPr>
        <w:t>Team</w:t>
      </w:r>
    </w:p>
    <w:p w14:paraId="7699AB27" w14:textId="77777777" w:rsidR="00463099" w:rsidRDefault="00DC4A7F">
      <w:pPr>
        <w:pStyle w:val="ListParagraph"/>
        <w:numPr>
          <w:ilvl w:val="0"/>
          <w:numId w:val="6"/>
        </w:numPr>
        <w:tabs>
          <w:tab w:val="left" w:pos="1701"/>
        </w:tabs>
        <w:spacing w:line="248" w:lineRule="exact"/>
        <w:ind w:hanging="361"/>
        <w:rPr>
          <w:sz w:val="20"/>
        </w:rPr>
      </w:pPr>
      <w:r>
        <w:rPr>
          <w:sz w:val="20"/>
        </w:rPr>
        <w:t>Management</w:t>
      </w:r>
      <w:r>
        <w:rPr>
          <w:spacing w:val="-3"/>
          <w:sz w:val="20"/>
        </w:rPr>
        <w:t xml:space="preserve"> </w:t>
      </w:r>
      <w:r>
        <w:rPr>
          <w:sz w:val="20"/>
        </w:rPr>
        <w:t>and</w:t>
      </w:r>
      <w:r>
        <w:rPr>
          <w:spacing w:val="-2"/>
          <w:sz w:val="20"/>
        </w:rPr>
        <w:t xml:space="preserve"> </w:t>
      </w:r>
      <w:r>
        <w:rPr>
          <w:sz w:val="20"/>
        </w:rPr>
        <w:t>staff</w:t>
      </w:r>
      <w:r>
        <w:rPr>
          <w:spacing w:val="-4"/>
          <w:sz w:val="20"/>
        </w:rPr>
        <w:t xml:space="preserve"> </w:t>
      </w:r>
      <w:r>
        <w:rPr>
          <w:sz w:val="20"/>
        </w:rPr>
        <w:t>across</w:t>
      </w:r>
      <w:r>
        <w:rPr>
          <w:spacing w:val="-1"/>
          <w:sz w:val="20"/>
        </w:rPr>
        <w:t xml:space="preserve"> </w:t>
      </w:r>
      <w:r>
        <w:rPr>
          <w:sz w:val="20"/>
        </w:rPr>
        <w:t>the organization</w:t>
      </w:r>
    </w:p>
    <w:p w14:paraId="0047F2BB" w14:textId="77777777" w:rsidR="00463099" w:rsidRDefault="00463099">
      <w:pPr>
        <w:pStyle w:val="BodyText"/>
        <w:rPr>
          <w:sz w:val="22"/>
        </w:rPr>
      </w:pPr>
    </w:p>
    <w:p w14:paraId="63379146" w14:textId="77777777" w:rsidR="00463099" w:rsidRDefault="00463099">
      <w:pPr>
        <w:pStyle w:val="BodyText"/>
        <w:spacing w:before="6"/>
        <w:rPr>
          <w:sz w:val="17"/>
        </w:rPr>
      </w:pPr>
    </w:p>
    <w:p w14:paraId="65CD241D" w14:textId="77777777" w:rsidR="00463099" w:rsidRDefault="00DC4A7F">
      <w:pPr>
        <w:pStyle w:val="BodyText"/>
        <w:ind w:left="260" w:right="321"/>
      </w:pPr>
      <w:r>
        <w:t>As</w:t>
      </w:r>
      <w:r>
        <w:rPr>
          <w:spacing w:val="2"/>
        </w:rPr>
        <w:t xml:space="preserve"> </w:t>
      </w:r>
      <w:r>
        <w:t>you</w:t>
      </w:r>
      <w:r>
        <w:rPr>
          <w:spacing w:val="4"/>
        </w:rPr>
        <w:t xml:space="preserve"> </w:t>
      </w:r>
      <w:r>
        <w:t>will</w:t>
      </w:r>
      <w:r>
        <w:rPr>
          <w:spacing w:val="2"/>
        </w:rPr>
        <w:t xml:space="preserve"> </w:t>
      </w:r>
      <w:r>
        <w:t>expect</w:t>
      </w:r>
      <w:r>
        <w:rPr>
          <w:spacing w:val="3"/>
        </w:rPr>
        <w:t xml:space="preserve"> </w:t>
      </w:r>
      <w:r>
        <w:t>the</w:t>
      </w:r>
      <w:r>
        <w:rPr>
          <w:spacing w:val="2"/>
        </w:rPr>
        <w:t xml:space="preserve"> </w:t>
      </w:r>
      <w:r>
        <w:t>organisation</w:t>
      </w:r>
      <w:r>
        <w:rPr>
          <w:spacing w:val="4"/>
        </w:rPr>
        <w:t xml:space="preserve"> </w:t>
      </w:r>
      <w:r>
        <w:t>may</w:t>
      </w:r>
      <w:r>
        <w:rPr>
          <w:spacing w:val="4"/>
        </w:rPr>
        <w:t xml:space="preserve"> </w:t>
      </w:r>
      <w:r>
        <w:t>change</w:t>
      </w:r>
      <w:r>
        <w:rPr>
          <w:spacing w:val="2"/>
        </w:rPr>
        <w:t xml:space="preserve"> </w:t>
      </w:r>
      <w:r>
        <w:t>from</w:t>
      </w:r>
      <w:r>
        <w:rPr>
          <w:spacing w:val="2"/>
        </w:rPr>
        <w:t xml:space="preserve"> </w:t>
      </w:r>
      <w:r>
        <w:t>time</w:t>
      </w:r>
      <w:r>
        <w:rPr>
          <w:spacing w:val="2"/>
        </w:rPr>
        <w:t xml:space="preserve"> </w:t>
      </w:r>
      <w:r>
        <w:t>to</w:t>
      </w:r>
      <w:r>
        <w:rPr>
          <w:spacing w:val="9"/>
        </w:rPr>
        <w:t xml:space="preserve"> </w:t>
      </w:r>
      <w:r>
        <w:t>time</w:t>
      </w:r>
      <w:r>
        <w:rPr>
          <w:spacing w:val="2"/>
        </w:rPr>
        <w:t xml:space="preserve"> </w:t>
      </w:r>
      <w:r>
        <w:t>and</w:t>
      </w:r>
      <w:r>
        <w:rPr>
          <w:spacing w:val="4"/>
        </w:rPr>
        <w:t xml:space="preserve"> </w:t>
      </w:r>
      <w:r>
        <w:t>you</w:t>
      </w:r>
      <w:r>
        <w:rPr>
          <w:spacing w:val="4"/>
        </w:rPr>
        <w:t xml:space="preserve"> </w:t>
      </w:r>
      <w:r>
        <w:t>will</w:t>
      </w:r>
      <w:r>
        <w:rPr>
          <w:spacing w:val="2"/>
        </w:rPr>
        <w:t xml:space="preserve"> </w:t>
      </w:r>
      <w:r>
        <w:t>be</w:t>
      </w:r>
      <w:r>
        <w:rPr>
          <w:spacing w:val="2"/>
        </w:rPr>
        <w:t xml:space="preserve"> </w:t>
      </w:r>
      <w:r>
        <w:t>expected</w:t>
      </w:r>
      <w:r>
        <w:rPr>
          <w:spacing w:val="3"/>
        </w:rPr>
        <w:t xml:space="preserve"> </w:t>
      </w:r>
      <w:r>
        <w:t>to</w:t>
      </w:r>
      <w:r>
        <w:rPr>
          <w:spacing w:val="4"/>
        </w:rPr>
        <w:t xml:space="preserve"> </w:t>
      </w:r>
      <w:r>
        <w:t>meet</w:t>
      </w:r>
      <w:r>
        <w:rPr>
          <w:spacing w:val="7"/>
        </w:rPr>
        <w:t xml:space="preserve"> </w:t>
      </w:r>
      <w:r>
        <w:t>the</w:t>
      </w:r>
      <w:r>
        <w:rPr>
          <w:spacing w:val="-43"/>
        </w:rPr>
        <w:t xml:space="preserve"> </w:t>
      </w:r>
      <w:r>
        <w:t>operational</w:t>
      </w:r>
      <w:r>
        <w:rPr>
          <w:spacing w:val="-1"/>
        </w:rPr>
        <w:t xml:space="preserve"> </w:t>
      </w:r>
      <w:r>
        <w:t>requirements.</w:t>
      </w:r>
    </w:p>
    <w:p w14:paraId="09EF542A" w14:textId="77777777" w:rsidR="00463099" w:rsidRDefault="00463099">
      <w:pPr>
        <w:pStyle w:val="BodyText"/>
      </w:pPr>
    </w:p>
    <w:p w14:paraId="3D7C8AC0" w14:textId="77777777" w:rsidR="00463099" w:rsidRDefault="00DC4A7F">
      <w:pPr>
        <w:pStyle w:val="BodyText"/>
        <w:spacing w:line="482" w:lineRule="auto"/>
        <w:ind w:left="260" w:right="4397"/>
      </w:pPr>
      <w:r>
        <w:t>Any</w:t>
      </w:r>
      <w:r>
        <w:rPr>
          <w:spacing w:val="-2"/>
        </w:rPr>
        <w:t xml:space="preserve"> </w:t>
      </w:r>
      <w:r>
        <w:t>other</w:t>
      </w:r>
      <w:r>
        <w:rPr>
          <w:spacing w:val="-2"/>
        </w:rPr>
        <w:t xml:space="preserve"> </w:t>
      </w:r>
      <w:r>
        <w:t>reasonable</w:t>
      </w:r>
      <w:r>
        <w:rPr>
          <w:spacing w:val="-4"/>
        </w:rPr>
        <w:t xml:space="preserve"> </w:t>
      </w:r>
      <w:r>
        <w:t>duties</w:t>
      </w:r>
      <w:r>
        <w:rPr>
          <w:spacing w:val="-2"/>
        </w:rPr>
        <w:t xml:space="preserve"> </w:t>
      </w:r>
      <w:r>
        <w:t>as</w:t>
      </w:r>
      <w:r>
        <w:rPr>
          <w:spacing w:val="-3"/>
        </w:rPr>
        <w:t xml:space="preserve"> </w:t>
      </w:r>
      <w:r>
        <w:t>required</w:t>
      </w:r>
      <w:r>
        <w:rPr>
          <w:spacing w:val="-2"/>
        </w:rPr>
        <w:t xml:space="preserve"> </w:t>
      </w:r>
      <w:r>
        <w:t>from</w:t>
      </w:r>
      <w:r>
        <w:rPr>
          <w:spacing w:val="-3"/>
        </w:rPr>
        <w:t xml:space="preserve"> </w:t>
      </w:r>
      <w:r>
        <w:t>time</w:t>
      </w:r>
      <w:r>
        <w:rPr>
          <w:spacing w:val="-2"/>
        </w:rPr>
        <w:t xml:space="preserve"> </w:t>
      </w:r>
      <w:r>
        <w:t>to</w:t>
      </w:r>
      <w:r>
        <w:rPr>
          <w:spacing w:val="-2"/>
        </w:rPr>
        <w:t xml:space="preserve"> </w:t>
      </w:r>
      <w:r>
        <w:t>time.</w:t>
      </w:r>
      <w:r>
        <w:rPr>
          <w:spacing w:val="-42"/>
        </w:rPr>
        <w:t xml:space="preserve"> </w:t>
      </w:r>
      <w:r>
        <w:rPr>
          <w:u w:val="single"/>
        </w:rPr>
        <w:t>Person</w:t>
      </w:r>
      <w:r>
        <w:rPr>
          <w:spacing w:val="-1"/>
          <w:u w:val="single"/>
        </w:rPr>
        <w:t xml:space="preserve"> </w:t>
      </w:r>
      <w:r>
        <w:rPr>
          <w:u w:val="single"/>
        </w:rPr>
        <w:t>Specification</w:t>
      </w:r>
    </w:p>
    <w:p w14:paraId="6DE3CA21" w14:textId="77777777" w:rsidR="00463099" w:rsidRDefault="00463099">
      <w:pPr>
        <w:pStyle w:val="BodyText"/>
        <w:spacing w:before="9"/>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600"/>
      </w:tblGrid>
      <w:tr w:rsidR="00463099" w14:paraId="064EB2AB" w14:textId="77777777">
        <w:trPr>
          <w:trHeight w:val="256"/>
        </w:trPr>
        <w:tc>
          <w:tcPr>
            <w:tcW w:w="3298" w:type="dxa"/>
          </w:tcPr>
          <w:p w14:paraId="56CE40C8" w14:textId="77777777" w:rsidR="00463099" w:rsidRDefault="00DC4A7F">
            <w:pPr>
              <w:pStyle w:val="TableParagraph"/>
              <w:spacing w:line="236" w:lineRule="exact"/>
              <w:rPr>
                <w:b/>
                <w:sz w:val="20"/>
              </w:rPr>
            </w:pPr>
            <w:r>
              <w:rPr>
                <w:b/>
                <w:sz w:val="20"/>
              </w:rPr>
              <w:t>Qualifications</w:t>
            </w:r>
          </w:p>
        </w:tc>
        <w:tc>
          <w:tcPr>
            <w:tcW w:w="5600" w:type="dxa"/>
          </w:tcPr>
          <w:p w14:paraId="41982EF8" w14:textId="77777777" w:rsidR="00463099" w:rsidRDefault="00DC4A7F">
            <w:pPr>
              <w:pStyle w:val="TableParagraph"/>
              <w:numPr>
                <w:ilvl w:val="0"/>
                <w:numId w:val="5"/>
              </w:numPr>
              <w:tabs>
                <w:tab w:val="left" w:pos="827"/>
                <w:tab w:val="left" w:pos="828"/>
              </w:tabs>
              <w:spacing w:line="236" w:lineRule="exact"/>
              <w:ind w:hanging="361"/>
              <w:rPr>
                <w:sz w:val="20"/>
              </w:rPr>
            </w:pPr>
            <w:r>
              <w:rPr>
                <w:sz w:val="20"/>
              </w:rPr>
              <w:t>Good,</w:t>
            </w:r>
            <w:r>
              <w:rPr>
                <w:spacing w:val="-3"/>
                <w:sz w:val="20"/>
              </w:rPr>
              <w:t xml:space="preserve"> </w:t>
            </w:r>
            <w:r>
              <w:rPr>
                <w:sz w:val="20"/>
              </w:rPr>
              <w:t>broad</w:t>
            </w:r>
            <w:r>
              <w:rPr>
                <w:spacing w:val="-1"/>
                <w:sz w:val="20"/>
              </w:rPr>
              <w:t xml:space="preserve"> </w:t>
            </w:r>
            <w:r>
              <w:rPr>
                <w:sz w:val="20"/>
              </w:rPr>
              <w:t>range</w:t>
            </w:r>
            <w:r>
              <w:rPr>
                <w:spacing w:val="-4"/>
                <w:sz w:val="20"/>
              </w:rPr>
              <w:t xml:space="preserve"> </w:t>
            </w:r>
            <w:r>
              <w:rPr>
                <w:sz w:val="20"/>
              </w:rPr>
              <w:t>of</w:t>
            </w:r>
            <w:r>
              <w:rPr>
                <w:spacing w:val="-4"/>
                <w:sz w:val="20"/>
              </w:rPr>
              <w:t xml:space="preserve"> </w:t>
            </w:r>
            <w:r>
              <w:rPr>
                <w:sz w:val="20"/>
              </w:rPr>
              <w:t>general education</w:t>
            </w:r>
            <w:r>
              <w:rPr>
                <w:spacing w:val="-1"/>
                <w:sz w:val="20"/>
              </w:rPr>
              <w:t xml:space="preserve"> </w:t>
            </w:r>
            <w:r>
              <w:rPr>
                <w:sz w:val="20"/>
              </w:rPr>
              <w:t>to</w:t>
            </w:r>
            <w:r>
              <w:rPr>
                <w:spacing w:val="-2"/>
                <w:sz w:val="20"/>
              </w:rPr>
              <w:t xml:space="preserve"> </w:t>
            </w:r>
            <w:r>
              <w:rPr>
                <w:sz w:val="20"/>
              </w:rPr>
              <w:t>GCSE</w:t>
            </w:r>
            <w:r>
              <w:rPr>
                <w:spacing w:val="-2"/>
                <w:sz w:val="20"/>
              </w:rPr>
              <w:t xml:space="preserve"> </w:t>
            </w:r>
            <w:r>
              <w:rPr>
                <w:sz w:val="20"/>
              </w:rPr>
              <w:t>level</w:t>
            </w:r>
            <w:r>
              <w:rPr>
                <w:spacing w:val="-2"/>
                <w:sz w:val="20"/>
              </w:rPr>
              <w:t xml:space="preserve"> </w:t>
            </w:r>
            <w:r>
              <w:rPr>
                <w:sz w:val="20"/>
              </w:rPr>
              <w:t>(or</w:t>
            </w:r>
          </w:p>
        </w:tc>
      </w:tr>
    </w:tbl>
    <w:p w14:paraId="1429040B" w14:textId="77777777" w:rsidR="00463099" w:rsidRDefault="00463099">
      <w:pPr>
        <w:spacing w:line="236" w:lineRule="exact"/>
        <w:rPr>
          <w:sz w:val="20"/>
        </w:rPr>
        <w:sectPr w:rsidR="00463099">
          <w:headerReference w:type="default" r:id="rId8"/>
          <w:footerReference w:type="default" r:id="rId9"/>
          <w:pgSz w:w="12240" w:h="15840"/>
          <w:pgMar w:top="1620" w:right="1080" w:bottom="1740" w:left="1180" w:header="720" w:footer="1543" w:gutter="0"/>
          <w:pgNumType w:start="2"/>
          <w:cols w:space="720"/>
        </w:sectPr>
      </w:pPr>
    </w:p>
    <w:p w14:paraId="048CDD23" w14:textId="77777777" w:rsidR="00463099" w:rsidRDefault="00463099">
      <w:pPr>
        <w:pStyle w:val="BodyText"/>
        <w:spacing w:before="7" w:after="1"/>
        <w:rPr>
          <w:sz w:val="22"/>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600"/>
      </w:tblGrid>
      <w:tr w:rsidR="00463099" w14:paraId="257C4158" w14:textId="77777777">
        <w:trPr>
          <w:trHeight w:val="489"/>
        </w:trPr>
        <w:tc>
          <w:tcPr>
            <w:tcW w:w="3298" w:type="dxa"/>
          </w:tcPr>
          <w:p w14:paraId="2B0C319A" w14:textId="77777777" w:rsidR="00463099" w:rsidRDefault="00463099">
            <w:pPr>
              <w:pStyle w:val="TableParagraph"/>
              <w:ind w:left="0"/>
              <w:rPr>
                <w:rFonts w:ascii="Times New Roman"/>
                <w:sz w:val="18"/>
              </w:rPr>
            </w:pPr>
          </w:p>
        </w:tc>
        <w:tc>
          <w:tcPr>
            <w:tcW w:w="5600" w:type="dxa"/>
          </w:tcPr>
          <w:p w14:paraId="0DD7A908" w14:textId="77777777" w:rsidR="00463099" w:rsidRDefault="00DC4A7F">
            <w:pPr>
              <w:pStyle w:val="TableParagraph"/>
              <w:spacing w:before="1"/>
              <w:ind w:left="827"/>
              <w:rPr>
                <w:sz w:val="20"/>
              </w:rPr>
            </w:pPr>
            <w:r>
              <w:rPr>
                <w:sz w:val="20"/>
              </w:rPr>
              <w:t>equivalent) -</w:t>
            </w:r>
            <w:r>
              <w:rPr>
                <w:spacing w:val="-3"/>
                <w:sz w:val="20"/>
              </w:rPr>
              <w:t xml:space="preserve"> </w:t>
            </w:r>
            <w:r>
              <w:rPr>
                <w:sz w:val="20"/>
              </w:rPr>
              <w:t>E</w:t>
            </w:r>
          </w:p>
        </w:tc>
      </w:tr>
      <w:tr w:rsidR="00463099" w14:paraId="2C534958" w14:textId="77777777">
        <w:trPr>
          <w:trHeight w:val="731"/>
        </w:trPr>
        <w:tc>
          <w:tcPr>
            <w:tcW w:w="3298" w:type="dxa"/>
          </w:tcPr>
          <w:p w14:paraId="2AE3919B" w14:textId="77777777" w:rsidR="00463099" w:rsidRDefault="00DC4A7F">
            <w:pPr>
              <w:pStyle w:val="TableParagraph"/>
              <w:spacing w:line="243" w:lineRule="exact"/>
              <w:rPr>
                <w:b/>
                <w:sz w:val="20"/>
              </w:rPr>
            </w:pPr>
            <w:r>
              <w:rPr>
                <w:b/>
                <w:sz w:val="20"/>
              </w:rPr>
              <w:t>Experience</w:t>
            </w:r>
          </w:p>
        </w:tc>
        <w:tc>
          <w:tcPr>
            <w:tcW w:w="5600" w:type="dxa"/>
          </w:tcPr>
          <w:p w14:paraId="7755A978" w14:textId="77777777" w:rsidR="00463099" w:rsidRDefault="00DC4A7F">
            <w:pPr>
              <w:pStyle w:val="TableParagraph"/>
              <w:numPr>
                <w:ilvl w:val="0"/>
                <w:numId w:val="4"/>
              </w:numPr>
              <w:tabs>
                <w:tab w:val="left" w:pos="827"/>
                <w:tab w:val="left" w:pos="828"/>
              </w:tabs>
              <w:ind w:hanging="361"/>
              <w:rPr>
                <w:sz w:val="20"/>
              </w:rPr>
            </w:pPr>
            <w:r>
              <w:rPr>
                <w:sz w:val="20"/>
              </w:rPr>
              <w:t>Previous</w:t>
            </w:r>
            <w:r>
              <w:rPr>
                <w:spacing w:val="-4"/>
                <w:sz w:val="20"/>
              </w:rPr>
              <w:t xml:space="preserve"> </w:t>
            </w:r>
            <w:r>
              <w:rPr>
                <w:sz w:val="20"/>
              </w:rPr>
              <w:t>Experience</w:t>
            </w:r>
            <w:r>
              <w:rPr>
                <w:spacing w:val="-3"/>
                <w:sz w:val="20"/>
              </w:rPr>
              <w:t xml:space="preserve"> </w:t>
            </w:r>
            <w:r>
              <w:rPr>
                <w:sz w:val="20"/>
              </w:rPr>
              <w:t>in reception</w:t>
            </w:r>
            <w:r>
              <w:rPr>
                <w:spacing w:val="1"/>
                <w:sz w:val="20"/>
              </w:rPr>
              <w:t xml:space="preserve"> </w:t>
            </w:r>
            <w:r>
              <w:rPr>
                <w:sz w:val="20"/>
              </w:rPr>
              <w:t>work</w:t>
            </w:r>
            <w:r>
              <w:rPr>
                <w:spacing w:val="-1"/>
                <w:sz w:val="20"/>
              </w:rPr>
              <w:t xml:space="preserve"> </w:t>
            </w:r>
            <w:r>
              <w:rPr>
                <w:sz w:val="20"/>
              </w:rPr>
              <w:t>-</w:t>
            </w:r>
            <w:r>
              <w:rPr>
                <w:spacing w:val="-2"/>
                <w:sz w:val="20"/>
              </w:rPr>
              <w:t xml:space="preserve"> </w:t>
            </w:r>
            <w:r>
              <w:rPr>
                <w:sz w:val="20"/>
              </w:rPr>
              <w:t>E</w:t>
            </w:r>
          </w:p>
        </w:tc>
      </w:tr>
      <w:tr w:rsidR="00463099" w14:paraId="3B023A8B" w14:textId="77777777">
        <w:trPr>
          <w:trHeight w:val="3228"/>
        </w:trPr>
        <w:tc>
          <w:tcPr>
            <w:tcW w:w="3298" w:type="dxa"/>
          </w:tcPr>
          <w:p w14:paraId="12318C6A" w14:textId="77777777" w:rsidR="00463099" w:rsidRDefault="00DC4A7F">
            <w:pPr>
              <w:pStyle w:val="TableParagraph"/>
              <w:spacing w:before="1"/>
              <w:rPr>
                <w:b/>
                <w:sz w:val="20"/>
              </w:rPr>
            </w:pPr>
            <w:r>
              <w:rPr>
                <w:b/>
                <w:sz w:val="20"/>
              </w:rPr>
              <w:t>Skills</w:t>
            </w:r>
            <w:r>
              <w:rPr>
                <w:b/>
                <w:spacing w:val="-5"/>
                <w:sz w:val="20"/>
              </w:rPr>
              <w:t xml:space="preserve"> </w:t>
            </w:r>
            <w:r>
              <w:rPr>
                <w:b/>
                <w:sz w:val="20"/>
              </w:rPr>
              <w:t>and</w:t>
            </w:r>
            <w:r>
              <w:rPr>
                <w:b/>
                <w:spacing w:val="-3"/>
                <w:sz w:val="20"/>
              </w:rPr>
              <w:t xml:space="preserve"> </w:t>
            </w:r>
            <w:r>
              <w:rPr>
                <w:b/>
                <w:sz w:val="20"/>
              </w:rPr>
              <w:t>Knowledge</w:t>
            </w:r>
          </w:p>
        </w:tc>
        <w:tc>
          <w:tcPr>
            <w:tcW w:w="5600" w:type="dxa"/>
          </w:tcPr>
          <w:p w14:paraId="11E47103" w14:textId="77777777" w:rsidR="00463099" w:rsidRDefault="00DC4A7F">
            <w:pPr>
              <w:pStyle w:val="TableParagraph"/>
              <w:numPr>
                <w:ilvl w:val="0"/>
                <w:numId w:val="3"/>
              </w:numPr>
              <w:tabs>
                <w:tab w:val="left" w:pos="827"/>
                <w:tab w:val="left" w:pos="828"/>
              </w:tabs>
              <w:spacing w:before="2"/>
              <w:ind w:right="180"/>
              <w:rPr>
                <w:sz w:val="20"/>
              </w:rPr>
            </w:pPr>
            <w:r>
              <w:rPr>
                <w:sz w:val="20"/>
              </w:rPr>
              <w:t>Good</w:t>
            </w:r>
            <w:r>
              <w:rPr>
                <w:spacing w:val="-3"/>
                <w:sz w:val="20"/>
              </w:rPr>
              <w:t xml:space="preserve"> </w:t>
            </w:r>
            <w:r>
              <w:rPr>
                <w:sz w:val="20"/>
              </w:rPr>
              <w:t>level</w:t>
            </w:r>
            <w:r>
              <w:rPr>
                <w:spacing w:val="-2"/>
                <w:sz w:val="20"/>
              </w:rPr>
              <w:t xml:space="preserve"> </w:t>
            </w:r>
            <w:r>
              <w:rPr>
                <w:sz w:val="20"/>
              </w:rPr>
              <w:t>of</w:t>
            </w:r>
            <w:r>
              <w:rPr>
                <w:spacing w:val="-4"/>
                <w:sz w:val="20"/>
              </w:rPr>
              <w:t xml:space="preserve"> </w:t>
            </w:r>
            <w:r>
              <w:rPr>
                <w:sz w:val="20"/>
              </w:rPr>
              <w:t>understanding</w:t>
            </w:r>
            <w:r>
              <w:rPr>
                <w:spacing w:val="-1"/>
                <w:sz w:val="20"/>
              </w:rPr>
              <w:t xml:space="preserve"> </w:t>
            </w:r>
            <w:r>
              <w:rPr>
                <w:sz w:val="20"/>
              </w:rPr>
              <w:t>of</w:t>
            </w:r>
            <w:r>
              <w:rPr>
                <w:spacing w:val="-4"/>
                <w:sz w:val="20"/>
              </w:rPr>
              <w:t xml:space="preserve"> </w:t>
            </w:r>
            <w:r>
              <w:rPr>
                <w:sz w:val="20"/>
              </w:rPr>
              <w:t>primary</w:t>
            </w:r>
            <w:r>
              <w:rPr>
                <w:spacing w:val="-3"/>
                <w:sz w:val="20"/>
              </w:rPr>
              <w:t xml:space="preserve"> </w:t>
            </w:r>
            <w:r>
              <w:rPr>
                <w:sz w:val="20"/>
              </w:rPr>
              <w:t>Care</w:t>
            </w:r>
            <w:r>
              <w:rPr>
                <w:spacing w:val="-3"/>
                <w:sz w:val="20"/>
              </w:rPr>
              <w:t xml:space="preserve"> </w:t>
            </w:r>
            <w:r>
              <w:rPr>
                <w:sz w:val="20"/>
              </w:rPr>
              <w:t>and</w:t>
            </w:r>
            <w:r>
              <w:rPr>
                <w:spacing w:val="-2"/>
                <w:sz w:val="20"/>
              </w:rPr>
              <w:t xml:space="preserve"> </w:t>
            </w:r>
            <w:r>
              <w:rPr>
                <w:sz w:val="20"/>
              </w:rPr>
              <w:t>clerical</w:t>
            </w:r>
            <w:r>
              <w:rPr>
                <w:spacing w:val="-42"/>
                <w:sz w:val="20"/>
              </w:rPr>
              <w:t xml:space="preserve"> </w:t>
            </w:r>
            <w:r>
              <w:rPr>
                <w:sz w:val="20"/>
              </w:rPr>
              <w:t>services within general Practice -</w:t>
            </w:r>
            <w:r>
              <w:rPr>
                <w:spacing w:val="-2"/>
                <w:sz w:val="20"/>
              </w:rPr>
              <w:t xml:space="preserve"> </w:t>
            </w:r>
            <w:r>
              <w:rPr>
                <w:sz w:val="20"/>
              </w:rPr>
              <w:t>E</w:t>
            </w:r>
          </w:p>
          <w:p w14:paraId="03D043E7" w14:textId="77777777" w:rsidR="00463099" w:rsidRDefault="00463099">
            <w:pPr>
              <w:pStyle w:val="TableParagraph"/>
              <w:spacing w:before="11"/>
              <w:ind w:left="0"/>
              <w:rPr>
                <w:sz w:val="19"/>
              </w:rPr>
            </w:pPr>
          </w:p>
          <w:p w14:paraId="67C9B727" w14:textId="77777777" w:rsidR="00463099" w:rsidRDefault="00DC4A7F">
            <w:pPr>
              <w:pStyle w:val="TableParagraph"/>
              <w:numPr>
                <w:ilvl w:val="0"/>
                <w:numId w:val="3"/>
              </w:numPr>
              <w:tabs>
                <w:tab w:val="left" w:pos="827"/>
                <w:tab w:val="left" w:pos="828"/>
              </w:tabs>
              <w:ind w:right="332"/>
              <w:rPr>
                <w:sz w:val="20"/>
              </w:rPr>
            </w:pPr>
            <w:r>
              <w:rPr>
                <w:sz w:val="20"/>
              </w:rPr>
              <w:t>Awareness</w:t>
            </w:r>
            <w:r>
              <w:rPr>
                <w:spacing w:val="-6"/>
                <w:sz w:val="20"/>
              </w:rPr>
              <w:t xml:space="preserve"> </w:t>
            </w:r>
            <w:r>
              <w:rPr>
                <w:sz w:val="20"/>
              </w:rPr>
              <w:t>of</w:t>
            </w:r>
            <w:r>
              <w:rPr>
                <w:spacing w:val="-5"/>
                <w:sz w:val="20"/>
              </w:rPr>
              <w:t xml:space="preserve"> </w:t>
            </w:r>
            <w:r>
              <w:rPr>
                <w:sz w:val="20"/>
              </w:rPr>
              <w:t>Clinical</w:t>
            </w:r>
            <w:r>
              <w:rPr>
                <w:spacing w:val="-3"/>
                <w:sz w:val="20"/>
              </w:rPr>
              <w:t xml:space="preserve"> </w:t>
            </w:r>
            <w:r>
              <w:rPr>
                <w:sz w:val="20"/>
              </w:rPr>
              <w:t>Governance</w:t>
            </w:r>
            <w:r>
              <w:rPr>
                <w:spacing w:val="-5"/>
                <w:sz w:val="20"/>
              </w:rPr>
              <w:t xml:space="preserve"> </w:t>
            </w:r>
            <w:r>
              <w:rPr>
                <w:sz w:val="20"/>
              </w:rPr>
              <w:t>&amp;</w:t>
            </w:r>
            <w:r>
              <w:rPr>
                <w:spacing w:val="-2"/>
                <w:sz w:val="20"/>
              </w:rPr>
              <w:t xml:space="preserve"> </w:t>
            </w:r>
            <w:r>
              <w:rPr>
                <w:sz w:val="20"/>
              </w:rPr>
              <w:t>Quality</w:t>
            </w:r>
            <w:r>
              <w:rPr>
                <w:spacing w:val="-3"/>
                <w:sz w:val="20"/>
              </w:rPr>
              <w:t xml:space="preserve"> </w:t>
            </w:r>
            <w:r>
              <w:rPr>
                <w:sz w:val="20"/>
              </w:rPr>
              <w:t>Assurance</w:t>
            </w:r>
            <w:r>
              <w:rPr>
                <w:spacing w:val="-43"/>
                <w:sz w:val="20"/>
              </w:rPr>
              <w:t xml:space="preserve"> </w:t>
            </w:r>
            <w:r>
              <w:rPr>
                <w:sz w:val="20"/>
              </w:rPr>
              <w:t>initiatives</w:t>
            </w:r>
            <w:r>
              <w:rPr>
                <w:spacing w:val="-1"/>
                <w:sz w:val="20"/>
              </w:rPr>
              <w:t xml:space="preserve"> </w:t>
            </w:r>
            <w:r>
              <w:rPr>
                <w:sz w:val="20"/>
              </w:rPr>
              <w:t>-</w:t>
            </w:r>
            <w:r>
              <w:rPr>
                <w:spacing w:val="-1"/>
                <w:sz w:val="20"/>
              </w:rPr>
              <w:t xml:space="preserve"> </w:t>
            </w:r>
            <w:r>
              <w:rPr>
                <w:sz w:val="20"/>
              </w:rPr>
              <w:t>E</w:t>
            </w:r>
          </w:p>
          <w:p w14:paraId="408442E3" w14:textId="77777777" w:rsidR="00463099" w:rsidRDefault="00463099">
            <w:pPr>
              <w:pStyle w:val="TableParagraph"/>
              <w:spacing w:before="2"/>
              <w:ind w:left="0"/>
              <w:rPr>
                <w:sz w:val="20"/>
              </w:rPr>
            </w:pPr>
          </w:p>
          <w:p w14:paraId="2D06D1A3" w14:textId="77777777" w:rsidR="00463099" w:rsidRDefault="00DC4A7F">
            <w:pPr>
              <w:pStyle w:val="TableParagraph"/>
              <w:numPr>
                <w:ilvl w:val="0"/>
                <w:numId w:val="3"/>
              </w:numPr>
              <w:tabs>
                <w:tab w:val="left" w:pos="827"/>
                <w:tab w:val="left" w:pos="828"/>
              </w:tabs>
              <w:ind w:hanging="361"/>
              <w:rPr>
                <w:sz w:val="20"/>
              </w:rPr>
            </w:pPr>
            <w:r>
              <w:rPr>
                <w:sz w:val="20"/>
              </w:rPr>
              <w:t>Previous</w:t>
            </w:r>
            <w:r>
              <w:rPr>
                <w:spacing w:val="-3"/>
                <w:sz w:val="20"/>
              </w:rPr>
              <w:t xml:space="preserve"> </w:t>
            </w:r>
            <w:r>
              <w:rPr>
                <w:sz w:val="20"/>
              </w:rPr>
              <w:t>experience</w:t>
            </w:r>
            <w:r>
              <w:rPr>
                <w:spacing w:val="-3"/>
                <w:sz w:val="20"/>
              </w:rPr>
              <w:t xml:space="preserve"> </w:t>
            </w:r>
            <w:r>
              <w:rPr>
                <w:sz w:val="20"/>
              </w:rPr>
              <w:t>in</w:t>
            </w:r>
            <w:r>
              <w:rPr>
                <w:spacing w:val="-1"/>
                <w:sz w:val="20"/>
              </w:rPr>
              <w:t xml:space="preserve"> </w:t>
            </w:r>
            <w:r>
              <w:rPr>
                <w:sz w:val="20"/>
              </w:rPr>
              <w:t>reception</w:t>
            </w:r>
            <w:r>
              <w:rPr>
                <w:spacing w:val="-2"/>
                <w:sz w:val="20"/>
              </w:rPr>
              <w:t xml:space="preserve"> </w:t>
            </w:r>
            <w:r>
              <w:rPr>
                <w:sz w:val="20"/>
              </w:rPr>
              <w:t>work</w:t>
            </w:r>
            <w:r>
              <w:rPr>
                <w:spacing w:val="2"/>
                <w:sz w:val="20"/>
              </w:rPr>
              <w:t xml:space="preserve"> </w:t>
            </w:r>
            <w:r>
              <w:rPr>
                <w:sz w:val="20"/>
              </w:rPr>
              <w:t>-</w:t>
            </w:r>
            <w:r>
              <w:rPr>
                <w:spacing w:val="-3"/>
                <w:sz w:val="20"/>
              </w:rPr>
              <w:t xml:space="preserve"> </w:t>
            </w:r>
            <w:r>
              <w:rPr>
                <w:sz w:val="20"/>
              </w:rPr>
              <w:t>E</w:t>
            </w:r>
          </w:p>
          <w:p w14:paraId="79A52584" w14:textId="77777777" w:rsidR="00463099" w:rsidRDefault="00463099">
            <w:pPr>
              <w:pStyle w:val="TableParagraph"/>
              <w:ind w:left="0"/>
              <w:rPr>
                <w:sz w:val="20"/>
              </w:rPr>
            </w:pPr>
          </w:p>
          <w:p w14:paraId="4F9D27D9" w14:textId="77777777" w:rsidR="00463099" w:rsidRDefault="00DC4A7F">
            <w:pPr>
              <w:pStyle w:val="TableParagraph"/>
              <w:numPr>
                <w:ilvl w:val="0"/>
                <w:numId w:val="3"/>
              </w:numPr>
              <w:tabs>
                <w:tab w:val="left" w:pos="827"/>
                <w:tab w:val="left" w:pos="828"/>
              </w:tabs>
              <w:ind w:hanging="361"/>
              <w:rPr>
                <w:sz w:val="20"/>
              </w:rPr>
            </w:pPr>
            <w:r>
              <w:rPr>
                <w:sz w:val="20"/>
              </w:rPr>
              <w:t>Leadership</w:t>
            </w:r>
            <w:r>
              <w:rPr>
                <w:spacing w:val="-3"/>
                <w:sz w:val="20"/>
              </w:rPr>
              <w:t xml:space="preserve"> </w:t>
            </w:r>
            <w:r>
              <w:rPr>
                <w:sz w:val="20"/>
              </w:rPr>
              <w:t>skills</w:t>
            </w:r>
            <w:r>
              <w:rPr>
                <w:spacing w:val="-1"/>
                <w:sz w:val="20"/>
              </w:rPr>
              <w:t xml:space="preserve"> </w:t>
            </w:r>
            <w:r>
              <w:rPr>
                <w:sz w:val="20"/>
              </w:rPr>
              <w:t>-</w:t>
            </w:r>
            <w:r>
              <w:rPr>
                <w:spacing w:val="-3"/>
                <w:sz w:val="20"/>
              </w:rPr>
              <w:t xml:space="preserve"> </w:t>
            </w:r>
            <w:r>
              <w:rPr>
                <w:sz w:val="20"/>
              </w:rPr>
              <w:t>E</w:t>
            </w:r>
          </w:p>
          <w:p w14:paraId="5B0E8313" w14:textId="77777777" w:rsidR="00463099" w:rsidRDefault="00463099">
            <w:pPr>
              <w:pStyle w:val="TableParagraph"/>
              <w:ind w:left="0"/>
              <w:rPr>
                <w:sz w:val="20"/>
              </w:rPr>
            </w:pPr>
          </w:p>
          <w:p w14:paraId="56C76889" w14:textId="77777777" w:rsidR="00463099" w:rsidRDefault="00DC4A7F">
            <w:pPr>
              <w:pStyle w:val="TableParagraph"/>
              <w:numPr>
                <w:ilvl w:val="0"/>
                <w:numId w:val="3"/>
              </w:numPr>
              <w:tabs>
                <w:tab w:val="left" w:pos="827"/>
                <w:tab w:val="left" w:pos="828"/>
              </w:tabs>
              <w:ind w:right="390"/>
              <w:rPr>
                <w:sz w:val="20"/>
              </w:rPr>
            </w:pPr>
            <w:r>
              <w:rPr>
                <w:sz w:val="20"/>
              </w:rPr>
              <w:t>IT</w:t>
            </w:r>
            <w:r>
              <w:rPr>
                <w:spacing w:val="-3"/>
                <w:sz w:val="20"/>
              </w:rPr>
              <w:t xml:space="preserve"> </w:t>
            </w:r>
            <w:r>
              <w:rPr>
                <w:sz w:val="20"/>
              </w:rPr>
              <w:t>literate</w:t>
            </w:r>
            <w:r>
              <w:rPr>
                <w:spacing w:val="1"/>
                <w:sz w:val="20"/>
              </w:rPr>
              <w:t xml:space="preserve"> </w:t>
            </w:r>
            <w:r>
              <w:rPr>
                <w:sz w:val="20"/>
              </w:rPr>
              <w:t>–</w:t>
            </w:r>
            <w:r>
              <w:rPr>
                <w:spacing w:val="-3"/>
                <w:sz w:val="20"/>
              </w:rPr>
              <w:t xml:space="preserve"> </w:t>
            </w:r>
            <w:r>
              <w:rPr>
                <w:sz w:val="20"/>
              </w:rPr>
              <w:t>skills</w:t>
            </w:r>
            <w:r>
              <w:rPr>
                <w:spacing w:val="-4"/>
                <w:sz w:val="20"/>
              </w:rPr>
              <w:t xml:space="preserve"> </w:t>
            </w:r>
            <w:r>
              <w:rPr>
                <w:sz w:val="20"/>
              </w:rPr>
              <w:t>to</w:t>
            </w:r>
            <w:r>
              <w:rPr>
                <w:spacing w:val="-1"/>
                <w:sz w:val="20"/>
              </w:rPr>
              <w:t xml:space="preserve"> </w:t>
            </w:r>
            <w:r>
              <w:rPr>
                <w:sz w:val="20"/>
              </w:rPr>
              <w:t>include</w:t>
            </w:r>
            <w:r>
              <w:rPr>
                <w:spacing w:val="-3"/>
                <w:sz w:val="20"/>
              </w:rPr>
              <w:t xml:space="preserve"> </w:t>
            </w:r>
            <w:r>
              <w:rPr>
                <w:sz w:val="20"/>
              </w:rPr>
              <w:t>Word,</w:t>
            </w:r>
            <w:r>
              <w:rPr>
                <w:spacing w:val="-2"/>
                <w:sz w:val="20"/>
              </w:rPr>
              <w:t xml:space="preserve"> </w:t>
            </w:r>
            <w:r>
              <w:rPr>
                <w:sz w:val="20"/>
              </w:rPr>
              <w:t>Excel,</w:t>
            </w:r>
            <w:r>
              <w:rPr>
                <w:spacing w:val="-2"/>
                <w:sz w:val="20"/>
              </w:rPr>
              <w:t xml:space="preserve"> </w:t>
            </w:r>
            <w:r>
              <w:rPr>
                <w:sz w:val="20"/>
              </w:rPr>
              <w:t>Primary</w:t>
            </w:r>
            <w:r>
              <w:rPr>
                <w:spacing w:val="-2"/>
                <w:sz w:val="20"/>
              </w:rPr>
              <w:t xml:space="preserve"> </w:t>
            </w:r>
            <w:r>
              <w:rPr>
                <w:sz w:val="20"/>
              </w:rPr>
              <w:t>Care</w:t>
            </w:r>
            <w:r>
              <w:rPr>
                <w:spacing w:val="-42"/>
                <w:sz w:val="20"/>
              </w:rPr>
              <w:t xml:space="preserve"> </w:t>
            </w:r>
            <w:r>
              <w:rPr>
                <w:sz w:val="20"/>
              </w:rPr>
              <w:t>Information Systems e.g. SystmOne</w:t>
            </w:r>
            <w:r>
              <w:rPr>
                <w:spacing w:val="1"/>
                <w:sz w:val="20"/>
              </w:rPr>
              <w:t xml:space="preserve"> </w:t>
            </w:r>
            <w:r>
              <w:rPr>
                <w:sz w:val="20"/>
              </w:rPr>
              <w:t>-</w:t>
            </w:r>
            <w:r>
              <w:rPr>
                <w:spacing w:val="-1"/>
                <w:sz w:val="20"/>
              </w:rPr>
              <w:t xml:space="preserve"> </w:t>
            </w:r>
            <w:r>
              <w:rPr>
                <w:sz w:val="20"/>
              </w:rPr>
              <w:t>E</w:t>
            </w:r>
          </w:p>
        </w:tc>
      </w:tr>
      <w:tr w:rsidR="00463099" w14:paraId="1F59F49A" w14:textId="77777777">
        <w:trPr>
          <w:trHeight w:val="2983"/>
        </w:trPr>
        <w:tc>
          <w:tcPr>
            <w:tcW w:w="3298" w:type="dxa"/>
          </w:tcPr>
          <w:p w14:paraId="5F8CBA1D" w14:textId="77777777" w:rsidR="00463099" w:rsidRDefault="00DC4A7F">
            <w:pPr>
              <w:pStyle w:val="TableParagraph"/>
              <w:spacing w:line="243" w:lineRule="exact"/>
              <w:rPr>
                <w:b/>
                <w:sz w:val="20"/>
              </w:rPr>
            </w:pPr>
            <w:r>
              <w:rPr>
                <w:b/>
                <w:sz w:val="20"/>
              </w:rPr>
              <w:t>Personal</w:t>
            </w:r>
            <w:r>
              <w:rPr>
                <w:b/>
                <w:spacing w:val="-5"/>
                <w:sz w:val="20"/>
              </w:rPr>
              <w:t xml:space="preserve"> </w:t>
            </w:r>
            <w:r>
              <w:rPr>
                <w:b/>
                <w:sz w:val="20"/>
              </w:rPr>
              <w:t>Qualities</w:t>
            </w:r>
          </w:p>
        </w:tc>
        <w:tc>
          <w:tcPr>
            <w:tcW w:w="5600" w:type="dxa"/>
          </w:tcPr>
          <w:p w14:paraId="34CCDFA6" w14:textId="77777777" w:rsidR="00463099" w:rsidRDefault="00DC4A7F">
            <w:pPr>
              <w:pStyle w:val="TableParagraph"/>
              <w:numPr>
                <w:ilvl w:val="0"/>
                <w:numId w:val="2"/>
              </w:numPr>
              <w:tabs>
                <w:tab w:val="left" w:pos="827"/>
                <w:tab w:val="left" w:pos="828"/>
              </w:tabs>
              <w:ind w:hanging="361"/>
              <w:rPr>
                <w:sz w:val="20"/>
              </w:rPr>
            </w:pPr>
            <w:r>
              <w:rPr>
                <w:sz w:val="20"/>
              </w:rPr>
              <w:t>Motivated</w:t>
            </w:r>
            <w:r>
              <w:rPr>
                <w:spacing w:val="-2"/>
                <w:sz w:val="20"/>
              </w:rPr>
              <w:t xml:space="preserve"> </w:t>
            </w:r>
            <w:r>
              <w:rPr>
                <w:sz w:val="20"/>
              </w:rPr>
              <w:t>team</w:t>
            </w:r>
            <w:r>
              <w:rPr>
                <w:spacing w:val="-2"/>
                <w:sz w:val="20"/>
              </w:rPr>
              <w:t xml:space="preserve"> </w:t>
            </w:r>
            <w:r>
              <w:rPr>
                <w:sz w:val="20"/>
              </w:rPr>
              <w:t>player -</w:t>
            </w:r>
            <w:r>
              <w:rPr>
                <w:spacing w:val="-2"/>
                <w:sz w:val="20"/>
              </w:rPr>
              <w:t xml:space="preserve"> </w:t>
            </w:r>
            <w:r>
              <w:rPr>
                <w:sz w:val="20"/>
              </w:rPr>
              <w:t>E</w:t>
            </w:r>
          </w:p>
          <w:p w14:paraId="32ACB979" w14:textId="77777777" w:rsidR="00463099" w:rsidRDefault="00463099">
            <w:pPr>
              <w:pStyle w:val="TableParagraph"/>
              <w:ind w:left="0"/>
              <w:rPr>
                <w:sz w:val="20"/>
              </w:rPr>
            </w:pPr>
          </w:p>
          <w:p w14:paraId="27542C74" w14:textId="77777777" w:rsidR="00463099" w:rsidRDefault="00DC4A7F">
            <w:pPr>
              <w:pStyle w:val="TableParagraph"/>
              <w:numPr>
                <w:ilvl w:val="0"/>
                <w:numId w:val="2"/>
              </w:numPr>
              <w:tabs>
                <w:tab w:val="left" w:pos="827"/>
                <w:tab w:val="left" w:pos="828"/>
              </w:tabs>
              <w:ind w:right="222"/>
              <w:rPr>
                <w:sz w:val="20"/>
              </w:rPr>
            </w:pPr>
            <w:r>
              <w:rPr>
                <w:sz w:val="20"/>
              </w:rPr>
              <w:t>Tactful and courteous personal and telephone manner -</w:t>
            </w:r>
            <w:r>
              <w:rPr>
                <w:spacing w:val="-44"/>
                <w:sz w:val="20"/>
              </w:rPr>
              <w:t xml:space="preserve"> </w:t>
            </w:r>
            <w:r>
              <w:rPr>
                <w:sz w:val="20"/>
              </w:rPr>
              <w:t>E</w:t>
            </w:r>
          </w:p>
          <w:p w14:paraId="633A1B48" w14:textId="77777777" w:rsidR="00463099" w:rsidRDefault="00463099">
            <w:pPr>
              <w:pStyle w:val="TableParagraph"/>
              <w:spacing w:before="1"/>
              <w:ind w:left="0"/>
              <w:rPr>
                <w:sz w:val="20"/>
              </w:rPr>
            </w:pPr>
          </w:p>
          <w:p w14:paraId="47357B63" w14:textId="77777777" w:rsidR="00463099" w:rsidRDefault="00DC4A7F">
            <w:pPr>
              <w:pStyle w:val="TableParagraph"/>
              <w:numPr>
                <w:ilvl w:val="0"/>
                <w:numId w:val="2"/>
              </w:numPr>
              <w:tabs>
                <w:tab w:val="left" w:pos="827"/>
                <w:tab w:val="left" w:pos="828"/>
              </w:tabs>
              <w:ind w:hanging="361"/>
              <w:rPr>
                <w:sz w:val="20"/>
              </w:rPr>
            </w:pPr>
            <w:r>
              <w:rPr>
                <w:sz w:val="20"/>
              </w:rPr>
              <w:t>Able</w:t>
            </w:r>
            <w:r>
              <w:rPr>
                <w:spacing w:val="-4"/>
                <w:sz w:val="20"/>
              </w:rPr>
              <w:t xml:space="preserve"> </w:t>
            </w:r>
            <w:r>
              <w:rPr>
                <w:sz w:val="20"/>
              </w:rPr>
              <w:t>to</w:t>
            </w:r>
            <w:r>
              <w:rPr>
                <w:spacing w:val="-1"/>
                <w:sz w:val="20"/>
              </w:rPr>
              <w:t xml:space="preserve"> </w:t>
            </w:r>
            <w:proofErr w:type="gramStart"/>
            <w:r>
              <w:rPr>
                <w:sz w:val="20"/>
              </w:rPr>
              <w:t>maintain</w:t>
            </w:r>
            <w:r>
              <w:rPr>
                <w:spacing w:val="-2"/>
                <w:sz w:val="20"/>
              </w:rPr>
              <w:t xml:space="preserve"> </w:t>
            </w:r>
            <w:r>
              <w:rPr>
                <w:sz w:val="20"/>
              </w:rPr>
              <w:t>confidentiality</w:t>
            </w:r>
            <w:r>
              <w:rPr>
                <w:spacing w:val="-1"/>
                <w:sz w:val="20"/>
              </w:rPr>
              <w:t xml:space="preserve"> </w:t>
            </w:r>
            <w:r>
              <w:rPr>
                <w:sz w:val="20"/>
              </w:rPr>
              <w:t>at</w:t>
            </w:r>
            <w:r>
              <w:rPr>
                <w:spacing w:val="-1"/>
                <w:sz w:val="20"/>
              </w:rPr>
              <w:t xml:space="preserve"> </w:t>
            </w:r>
            <w:r>
              <w:rPr>
                <w:sz w:val="20"/>
              </w:rPr>
              <w:t>all</w:t>
            </w:r>
            <w:r>
              <w:rPr>
                <w:spacing w:val="-2"/>
                <w:sz w:val="20"/>
              </w:rPr>
              <w:t xml:space="preserve"> </w:t>
            </w:r>
            <w:r>
              <w:rPr>
                <w:sz w:val="20"/>
              </w:rPr>
              <w:t>times</w:t>
            </w:r>
            <w:proofErr w:type="gramEnd"/>
            <w:r>
              <w:rPr>
                <w:spacing w:val="2"/>
                <w:sz w:val="20"/>
              </w:rPr>
              <w:t xml:space="preserve"> </w:t>
            </w:r>
            <w:r>
              <w:rPr>
                <w:sz w:val="20"/>
              </w:rPr>
              <w:t>-</w:t>
            </w:r>
            <w:r>
              <w:rPr>
                <w:spacing w:val="-3"/>
                <w:sz w:val="20"/>
              </w:rPr>
              <w:t xml:space="preserve"> </w:t>
            </w:r>
            <w:r>
              <w:rPr>
                <w:sz w:val="20"/>
              </w:rPr>
              <w:t>E</w:t>
            </w:r>
          </w:p>
          <w:p w14:paraId="69CB63D2" w14:textId="77777777" w:rsidR="00463099" w:rsidRDefault="00463099">
            <w:pPr>
              <w:pStyle w:val="TableParagraph"/>
              <w:spacing w:before="1"/>
              <w:ind w:left="0"/>
              <w:rPr>
                <w:sz w:val="20"/>
              </w:rPr>
            </w:pPr>
          </w:p>
          <w:p w14:paraId="3AC16DD8" w14:textId="77777777" w:rsidR="00463099" w:rsidRDefault="00DC4A7F">
            <w:pPr>
              <w:pStyle w:val="TableParagraph"/>
              <w:numPr>
                <w:ilvl w:val="0"/>
                <w:numId w:val="2"/>
              </w:numPr>
              <w:tabs>
                <w:tab w:val="left" w:pos="827"/>
                <w:tab w:val="left" w:pos="828"/>
              </w:tabs>
              <w:ind w:right="351"/>
              <w:rPr>
                <w:sz w:val="20"/>
              </w:rPr>
            </w:pPr>
            <w:r>
              <w:rPr>
                <w:sz w:val="20"/>
              </w:rPr>
              <w:t>Demonstrate</w:t>
            </w:r>
            <w:r>
              <w:rPr>
                <w:spacing w:val="-4"/>
                <w:sz w:val="20"/>
              </w:rPr>
              <w:t xml:space="preserve"> </w:t>
            </w:r>
            <w:r>
              <w:rPr>
                <w:sz w:val="20"/>
              </w:rPr>
              <w:t>a</w:t>
            </w:r>
            <w:r>
              <w:rPr>
                <w:spacing w:val="-2"/>
                <w:sz w:val="20"/>
              </w:rPr>
              <w:t xml:space="preserve"> </w:t>
            </w:r>
            <w:r>
              <w:rPr>
                <w:sz w:val="20"/>
              </w:rPr>
              <w:t>flexible</w:t>
            </w:r>
            <w:r>
              <w:rPr>
                <w:spacing w:val="-5"/>
                <w:sz w:val="20"/>
              </w:rPr>
              <w:t xml:space="preserve"> </w:t>
            </w:r>
            <w:r>
              <w:rPr>
                <w:sz w:val="20"/>
              </w:rPr>
              <w:t>approach</w:t>
            </w:r>
            <w:r>
              <w:rPr>
                <w:spacing w:val="-1"/>
                <w:sz w:val="20"/>
              </w:rPr>
              <w:t xml:space="preserve"> </w:t>
            </w:r>
            <w:r>
              <w:rPr>
                <w:sz w:val="20"/>
              </w:rPr>
              <w:t>to</w:t>
            </w:r>
            <w:r>
              <w:rPr>
                <w:spacing w:val="-3"/>
                <w:sz w:val="20"/>
              </w:rPr>
              <w:t xml:space="preserve"> </w:t>
            </w:r>
            <w:r>
              <w:rPr>
                <w:sz w:val="20"/>
              </w:rPr>
              <w:t>work</w:t>
            </w:r>
            <w:r>
              <w:rPr>
                <w:spacing w:val="-2"/>
                <w:sz w:val="20"/>
              </w:rPr>
              <w:t xml:space="preserve"> </w:t>
            </w:r>
            <w:r>
              <w:rPr>
                <w:sz w:val="20"/>
              </w:rPr>
              <w:t>patterns</w:t>
            </w:r>
            <w:r>
              <w:rPr>
                <w:spacing w:val="-5"/>
                <w:sz w:val="20"/>
              </w:rPr>
              <w:t xml:space="preserve"> </w:t>
            </w:r>
            <w:r>
              <w:rPr>
                <w:sz w:val="20"/>
              </w:rPr>
              <w:t>and</w:t>
            </w:r>
            <w:r>
              <w:rPr>
                <w:spacing w:val="-42"/>
                <w:sz w:val="20"/>
              </w:rPr>
              <w:t xml:space="preserve"> </w:t>
            </w:r>
            <w:r>
              <w:rPr>
                <w:sz w:val="20"/>
              </w:rPr>
              <w:t>the</w:t>
            </w:r>
            <w:r>
              <w:rPr>
                <w:spacing w:val="-2"/>
                <w:sz w:val="20"/>
              </w:rPr>
              <w:t xml:space="preserve"> </w:t>
            </w:r>
            <w:r>
              <w:rPr>
                <w:sz w:val="20"/>
              </w:rPr>
              <w:t>range</w:t>
            </w:r>
            <w:r>
              <w:rPr>
                <w:spacing w:val="-2"/>
                <w:sz w:val="20"/>
              </w:rPr>
              <w:t xml:space="preserve"> </w:t>
            </w:r>
            <w:r>
              <w:rPr>
                <w:sz w:val="20"/>
              </w:rPr>
              <w:t>of</w:t>
            </w:r>
            <w:r>
              <w:rPr>
                <w:spacing w:val="-2"/>
                <w:sz w:val="20"/>
              </w:rPr>
              <w:t xml:space="preserve"> </w:t>
            </w:r>
            <w:r>
              <w:rPr>
                <w:sz w:val="20"/>
              </w:rPr>
              <w:t>duties</w:t>
            </w:r>
            <w:r>
              <w:rPr>
                <w:spacing w:val="2"/>
                <w:sz w:val="20"/>
              </w:rPr>
              <w:t xml:space="preserve"> </w:t>
            </w:r>
            <w:r>
              <w:rPr>
                <w:sz w:val="20"/>
              </w:rPr>
              <w:t>-</w:t>
            </w:r>
            <w:r>
              <w:rPr>
                <w:spacing w:val="-1"/>
                <w:sz w:val="20"/>
              </w:rPr>
              <w:t xml:space="preserve"> </w:t>
            </w:r>
            <w:r>
              <w:rPr>
                <w:sz w:val="20"/>
              </w:rPr>
              <w:t>E</w:t>
            </w:r>
          </w:p>
          <w:p w14:paraId="299FC94B" w14:textId="77777777" w:rsidR="00463099" w:rsidRDefault="00463099">
            <w:pPr>
              <w:pStyle w:val="TableParagraph"/>
              <w:spacing w:before="10"/>
              <w:ind w:left="0"/>
              <w:rPr>
                <w:sz w:val="19"/>
              </w:rPr>
            </w:pPr>
          </w:p>
          <w:p w14:paraId="71FA0335" w14:textId="77777777" w:rsidR="00463099" w:rsidRDefault="00DC4A7F">
            <w:pPr>
              <w:pStyle w:val="TableParagraph"/>
              <w:numPr>
                <w:ilvl w:val="0"/>
                <w:numId w:val="2"/>
              </w:numPr>
              <w:tabs>
                <w:tab w:val="left" w:pos="827"/>
                <w:tab w:val="left" w:pos="828"/>
              </w:tabs>
              <w:spacing w:before="1"/>
              <w:ind w:hanging="361"/>
              <w:rPr>
                <w:sz w:val="20"/>
              </w:rPr>
            </w:pPr>
            <w:r>
              <w:rPr>
                <w:sz w:val="20"/>
              </w:rPr>
              <w:t>Patient</w:t>
            </w:r>
            <w:r>
              <w:rPr>
                <w:spacing w:val="-3"/>
                <w:sz w:val="20"/>
              </w:rPr>
              <w:t xml:space="preserve"> </w:t>
            </w:r>
            <w:r>
              <w:rPr>
                <w:sz w:val="20"/>
              </w:rPr>
              <w:t>focused</w:t>
            </w:r>
            <w:r>
              <w:rPr>
                <w:spacing w:val="1"/>
                <w:sz w:val="20"/>
              </w:rPr>
              <w:t xml:space="preserve"> </w:t>
            </w:r>
            <w:r>
              <w:rPr>
                <w:sz w:val="20"/>
              </w:rPr>
              <w:t>–</w:t>
            </w:r>
            <w:r>
              <w:rPr>
                <w:spacing w:val="-3"/>
                <w:sz w:val="20"/>
              </w:rPr>
              <w:t xml:space="preserve"> </w:t>
            </w:r>
            <w:r>
              <w:rPr>
                <w:sz w:val="20"/>
              </w:rPr>
              <w:t>E</w:t>
            </w:r>
          </w:p>
        </w:tc>
      </w:tr>
      <w:tr w:rsidR="00463099" w14:paraId="11D821DB" w14:textId="77777777">
        <w:trPr>
          <w:trHeight w:val="998"/>
        </w:trPr>
        <w:tc>
          <w:tcPr>
            <w:tcW w:w="3298" w:type="dxa"/>
          </w:tcPr>
          <w:p w14:paraId="59098499" w14:textId="77777777" w:rsidR="00463099" w:rsidRDefault="00DC4A7F">
            <w:pPr>
              <w:pStyle w:val="TableParagraph"/>
              <w:spacing w:line="243" w:lineRule="exact"/>
              <w:rPr>
                <w:b/>
                <w:sz w:val="20"/>
              </w:rPr>
            </w:pPr>
            <w:r>
              <w:rPr>
                <w:b/>
                <w:sz w:val="20"/>
              </w:rPr>
              <w:t>Other</w:t>
            </w:r>
          </w:p>
        </w:tc>
        <w:tc>
          <w:tcPr>
            <w:tcW w:w="5600" w:type="dxa"/>
          </w:tcPr>
          <w:p w14:paraId="5D30B474" w14:textId="77777777" w:rsidR="00463099" w:rsidRDefault="00DC4A7F">
            <w:pPr>
              <w:pStyle w:val="TableParagraph"/>
              <w:numPr>
                <w:ilvl w:val="0"/>
                <w:numId w:val="1"/>
              </w:numPr>
              <w:tabs>
                <w:tab w:val="left" w:pos="827"/>
                <w:tab w:val="left" w:pos="828"/>
              </w:tabs>
              <w:ind w:hanging="361"/>
              <w:rPr>
                <w:sz w:val="20"/>
              </w:rPr>
            </w:pPr>
            <w:r>
              <w:rPr>
                <w:sz w:val="20"/>
              </w:rPr>
              <w:t>Able</w:t>
            </w:r>
            <w:r>
              <w:rPr>
                <w:spacing w:val="-4"/>
                <w:sz w:val="20"/>
              </w:rPr>
              <w:t xml:space="preserve"> </w:t>
            </w:r>
            <w:r>
              <w:rPr>
                <w:sz w:val="20"/>
              </w:rPr>
              <w:t>to</w:t>
            </w:r>
            <w:r>
              <w:rPr>
                <w:spacing w:val="-1"/>
                <w:sz w:val="20"/>
              </w:rPr>
              <w:t xml:space="preserve"> </w:t>
            </w:r>
            <w:r>
              <w:rPr>
                <w:sz w:val="20"/>
              </w:rPr>
              <w:t>work</w:t>
            </w:r>
            <w:r>
              <w:rPr>
                <w:spacing w:val="-1"/>
                <w:sz w:val="20"/>
              </w:rPr>
              <w:t xml:space="preserve"> </w:t>
            </w:r>
            <w:r>
              <w:rPr>
                <w:sz w:val="20"/>
              </w:rPr>
              <w:t>evenings</w:t>
            </w:r>
            <w:r>
              <w:rPr>
                <w:spacing w:val="-4"/>
                <w:sz w:val="20"/>
              </w:rPr>
              <w:t xml:space="preserve"> </w:t>
            </w:r>
            <w:r>
              <w:rPr>
                <w:sz w:val="20"/>
              </w:rPr>
              <w:t>and</w:t>
            </w:r>
            <w:r>
              <w:rPr>
                <w:spacing w:val="-1"/>
                <w:sz w:val="20"/>
              </w:rPr>
              <w:t xml:space="preserve"> </w:t>
            </w:r>
            <w:r>
              <w:rPr>
                <w:sz w:val="20"/>
              </w:rPr>
              <w:t>weekends</w:t>
            </w:r>
            <w:r>
              <w:rPr>
                <w:spacing w:val="-3"/>
                <w:sz w:val="20"/>
              </w:rPr>
              <w:t xml:space="preserve"> </w:t>
            </w:r>
            <w:r>
              <w:rPr>
                <w:sz w:val="20"/>
              </w:rPr>
              <w:t>required</w:t>
            </w:r>
            <w:r>
              <w:rPr>
                <w:spacing w:val="3"/>
                <w:sz w:val="20"/>
              </w:rPr>
              <w:t xml:space="preserve"> </w:t>
            </w:r>
            <w:r>
              <w:rPr>
                <w:sz w:val="20"/>
              </w:rPr>
              <w:t>–</w:t>
            </w:r>
            <w:r>
              <w:rPr>
                <w:spacing w:val="-2"/>
                <w:sz w:val="20"/>
              </w:rPr>
              <w:t xml:space="preserve"> </w:t>
            </w:r>
            <w:r>
              <w:rPr>
                <w:sz w:val="20"/>
              </w:rPr>
              <w:t>E</w:t>
            </w:r>
          </w:p>
          <w:p w14:paraId="30879BEF" w14:textId="77777777" w:rsidR="00463099" w:rsidRDefault="00463099">
            <w:pPr>
              <w:pStyle w:val="TableParagraph"/>
              <w:ind w:left="0"/>
              <w:rPr>
                <w:sz w:val="20"/>
              </w:rPr>
            </w:pPr>
          </w:p>
          <w:p w14:paraId="5D75F8D6" w14:textId="77777777" w:rsidR="00463099" w:rsidRDefault="00DC4A7F">
            <w:pPr>
              <w:pStyle w:val="TableParagraph"/>
              <w:numPr>
                <w:ilvl w:val="0"/>
                <w:numId w:val="1"/>
              </w:numPr>
              <w:tabs>
                <w:tab w:val="left" w:pos="827"/>
                <w:tab w:val="left" w:pos="828"/>
              </w:tabs>
              <w:ind w:hanging="361"/>
              <w:rPr>
                <w:sz w:val="20"/>
              </w:rPr>
            </w:pPr>
            <w:r>
              <w:rPr>
                <w:sz w:val="20"/>
              </w:rPr>
              <w:t>Enhanced</w:t>
            </w:r>
            <w:r>
              <w:rPr>
                <w:spacing w:val="-2"/>
                <w:sz w:val="20"/>
              </w:rPr>
              <w:t xml:space="preserve"> </w:t>
            </w:r>
            <w:r>
              <w:rPr>
                <w:sz w:val="20"/>
              </w:rPr>
              <w:t>DBS</w:t>
            </w:r>
            <w:r>
              <w:rPr>
                <w:spacing w:val="-3"/>
                <w:sz w:val="20"/>
              </w:rPr>
              <w:t xml:space="preserve"> </w:t>
            </w:r>
            <w:r>
              <w:rPr>
                <w:sz w:val="20"/>
              </w:rPr>
              <w:t>disclosure,</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applied</w:t>
            </w:r>
            <w:r>
              <w:rPr>
                <w:spacing w:val="-2"/>
                <w:sz w:val="20"/>
              </w:rPr>
              <w:t xml:space="preserve"> </w:t>
            </w:r>
            <w:r>
              <w:rPr>
                <w:sz w:val="20"/>
              </w:rPr>
              <w:t>for</w:t>
            </w:r>
            <w:r>
              <w:rPr>
                <w:spacing w:val="3"/>
                <w:sz w:val="20"/>
              </w:rPr>
              <w:t xml:space="preserve"> </w:t>
            </w:r>
            <w:r>
              <w:rPr>
                <w:sz w:val="20"/>
              </w:rPr>
              <w:t>–</w:t>
            </w:r>
            <w:r>
              <w:rPr>
                <w:spacing w:val="-3"/>
                <w:sz w:val="20"/>
              </w:rPr>
              <w:t xml:space="preserve"> </w:t>
            </w:r>
            <w:r>
              <w:rPr>
                <w:sz w:val="20"/>
              </w:rPr>
              <w:t>E</w:t>
            </w:r>
          </w:p>
        </w:tc>
      </w:tr>
    </w:tbl>
    <w:p w14:paraId="2B97888E" w14:textId="77777777" w:rsidR="00463099" w:rsidRDefault="00463099">
      <w:pPr>
        <w:pStyle w:val="BodyText"/>
        <w:spacing w:before="1"/>
        <w:rPr>
          <w:sz w:val="15"/>
        </w:rPr>
      </w:pPr>
    </w:p>
    <w:p w14:paraId="6F5E79B0" w14:textId="77777777" w:rsidR="00463099" w:rsidRDefault="00DC4A7F">
      <w:pPr>
        <w:pStyle w:val="BodyText"/>
        <w:spacing w:before="60"/>
        <w:ind w:left="260"/>
      </w:pPr>
      <w:r>
        <w:rPr>
          <w:u w:val="single"/>
        </w:rPr>
        <w:t>Behavioral</w:t>
      </w:r>
      <w:r>
        <w:rPr>
          <w:spacing w:val="-3"/>
          <w:u w:val="single"/>
        </w:rPr>
        <w:t xml:space="preserve"> </w:t>
      </w:r>
      <w:r>
        <w:rPr>
          <w:u w:val="single"/>
        </w:rPr>
        <w:t>Skills</w:t>
      </w:r>
    </w:p>
    <w:p w14:paraId="166F476E" w14:textId="77777777" w:rsidR="00463099" w:rsidRDefault="00463099">
      <w:pPr>
        <w:pStyle w:val="BodyText"/>
      </w:pPr>
    </w:p>
    <w:p w14:paraId="46140F6B" w14:textId="77777777" w:rsidR="00463099" w:rsidRDefault="00DC4A7F">
      <w:pPr>
        <w:pStyle w:val="ListParagraph"/>
        <w:numPr>
          <w:ilvl w:val="1"/>
          <w:numId w:val="7"/>
        </w:numPr>
        <w:tabs>
          <w:tab w:val="left" w:pos="980"/>
          <w:tab w:val="left" w:pos="981"/>
        </w:tabs>
        <w:ind w:left="980" w:hanging="361"/>
        <w:rPr>
          <w:sz w:val="20"/>
        </w:rPr>
      </w:pPr>
      <w:r>
        <w:rPr>
          <w:sz w:val="20"/>
        </w:rPr>
        <w:t>Caring</w:t>
      </w:r>
      <w:r>
        <w:rPr>
          <w:spacing w:val="-3"/>
          <w:sz w:val="20"/>
        </w:rPr>
        <w:t xml:space="preserve"> </w:t>
      </w:r>
      <w:r>
        <w:rPr>
          <w:sz w:val="20"/>
        </w:rPr>
        <w:t>&amp;</w:t>
      </w:r>
      <w:r>
        <w:rPr>
          <w:spacing w:val="-2"/>
          <w:sz w:val="20"/>
        </w:rPr>
        <w:t xml:space="preserve"> </w:t>
      </w:r>
      <w:r>
        <w:rPr>
          <w:sz w:val="20"/>
        </w:rPr>
        <w:t>Compassion</w:t>
      </w:r>
      <w:r>
        <w:rPr>
          <w:spacing w:val="2"/>
          <w:sz w:val="20"/>
        </w:rPr>
        <w:t xml:space="preserve"> </w:t>
      </w:r>
      <w:r>
        <w:rPr>
          <w:sz w:val="20"/>
        </w:rPr>
        <w:t>–</w:t>
      </w:r>
      <w:r>
        <w:rPr>
          <w:spacing w:val="-3"/>
          <w:sz w:val="20"/>
        </w:rPr>
        <w:t xml:space="preserve"> </w:t>
      </w:r>
      <w:r>
        <w:rPr>
          <w:sz w:val="20"/>
        </w:rPr>
        <w:t>Putting</w:t>
      </w:r>
      <w:r>
        <w:rPr>
          <w:spacing w:val="-2"/>
          <w:sz w:val="20"/>
        </w:rPr>
        <w:t xml:space="preserve"> </w:t>
      </w:r>
      <w:r>
        <w:rPr>
          <w:sz w:val="20"/>
        </w:rPr>
        <w:t>patients</w:t>
      </w:r>
      <w:r>
        <w:rPr>
          <w:spacing w:val="-3"/>
          <w:sz w:val="20"/>
        </w:rPr>
        <w:t xml:space="preserve"> </w:t>
      </w:r>
      <w:r>
        <w:rPr>
          <w:sz w:val="20"/>
        </w:rPr>
        <w:t>interests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heart</w:t>
      </w:r>
      <w:r>
        <w:rPr>
          <w:spacing w:val="-2"/>
          <w:sz w:val="20"/>
        </w:rPr>
        <w:t xml:space="preserve"> </w:t>
      </w:r>
      <w:r>
        <w:rPr>
          <w:sz w:val="20"/>
        </w:rPr>
        <w:t>of</w:t>
      </w:r>
      <w:r>
        <w:rPr>
          <w:spacing w:val="-3"/>
          <w:sz w:val="20"/>
        </w:rPr>
        <w:t xml:space="preserve"> </w:t>
      </w:r>
      <w:r>
        <w:rPr>
          <w:sz w:val="20"/>
        </w:rPr>
        <w:t>everything</w:t>
      </w:r>
      <w:r>
        <w:rPr>
          <w:spacing w:val="-3"/>
          <w:sz w:val="20"/>
        </w:rPr>
        <w:t xml:space="preserve"> </w:t>
      </w:r>
      <w:r>
        <w:rPr>
          <w:sz w:val="20"/>
        </w:rPr>
        <w:t>we</w:t>
      </w:r>
      <w:r>
        <w:rPr>
          <w:spacing w:val="-3"/>
          <w:sz w:val="20"/>
        </w:rPr>
        <w:t xml:space="preserve"> </w:t>
      </w:r>
      <w:r>
        <w:rPr>
          <w:sz w:val="20"/>
        </w:rPr>
        <w:t>do</w:t>
      </w:r>
    </w:p>
    <w:p w14:paraId="0AA04827" w14:textId="77777777" w:rsidR="00463099" w:rsidRDefault="00DC4A7F">
      <w:pPr>
        <w:pStyle w:val="ListParagraph"/>
        <w:numPr>
          <w:ilvl w:val="1"/>
          <w:numId w:val="7"/>
        </w:numPr>
        <w:tabs>
          <w:tab w:val="left" w:pos="980"/>
          <w:tab w:val="left" w:pos="981"/>
        </w:tabs>
        <w:spacing w:before="2" w:line="255" w:lineRule="exact"/>
        <w:ind w:left="980" w:hanging="361"/>
        <w:rPr>
          <w:sz w:val="20"/>
        </w:rPr>
      </w:pPr>
      <w:r>
        <w:rPr>
          <w:sz w:val="20"/>
        </w:rPr>
        <w:t>Always</w:t>
      </w:r>
      <w:r>
        <w:rPr>
          <w:spacing w:val="-5"/>
          <w:sz w:val="20"/>
        </w:rPr>
        <w:t xml:space="preserve"> </w:t>
      </w:r>
      <w:r>
        <w:rPr>
          <w:sz w:val="20"/>
        </w:rPr>
        <w:t>Professional</w:t>
      </w:r>
      <w:r>
        <w:rPr>
          <w:spacing w:val="-2"/>
          <w:sz w:val="20"/>
        </w:rPr>
        <w:t xml:space="preserve"> </w:t>
      </w:r>
      <w:r>
        <w:rPr>
          <w:sz w:val="20"/>
        </w:rPr>
        <w:t>–</w:t>
      </w:r>
      <w:r>
        <w:rPr>
          <w:spacing w:val="-1"/>
          <w:sz w:val="20"/>
        </w:rPr>
        <w:t xml:space="preserve"> </w:t>
      </w:r>
      <w:r>
        <w:rPr>
          <w:sz w:val="20"/>
        </w:rPr>
        <w:t>Demonstrate</w:t>
      </w:r>
      <w:r>
        <w:rPr>
          <w:spacing w:val="-4"/>
          <w:sz w:val="20"/>
        </w:rPr>
        <w:t xml:space="preserve"> </w:t>
      </w:r>
      <w:r>
        <w:rPr>
          <w:sz w:val="20"/>
        </w:rPr>
        <w:t>excellence</w:t>
      </w:r>
      <w:r>
        <w:rPr>
          <w:spacing w:val="-4"/>
          <w:sz w:val="20"/>
        </w:rPr>
        <w:t xml:space="preserve"> </w:t>
      </w:r>
      <w:r>
        <w:rPr>
          <w:sz w:val="20"/>
        </w:rPr>
        <w:t>in</w:t>
      </w:r>
      <w:r>
        <w:rPr>
          <w:spacing w:val="-2"/>
          <w:sz w:val="20"/>
        </w:rPr>
        <w:t xml:space="preserve"> </w:t>
      </w:r>
      <w:r>
        <w:rPr>
          <w:sz w:val="20"/>
        </w:rPr>
        <w:t>everything</w:t>
      </w:r>
      <w:r>
        <w:rPr>
          <w:spacing w:val="-3"/>
          <w:sz w:val="20"/>
        </w:rPr>
        <w:t xml:space="preserve"> </w:t>
      </w:r>
      <w:r>
        <w:rPr>
          <w:sz w:val="20"/>
        </w:rPr>
        <w:t>we</w:t>
      </w:r>
      <w:r>
        <w:rPr>
          <w:spacing w:val="-5"/>
          <w:sz w:val="20"/>
        </w:rPr>
        <w:t xml:space="preserve"> </w:t>
      </w:r>
      <w:r>
        <w:rPr>
          <w:sz w:val="20"/>
        </w:rPr>
        <w:t>do</w:t>
      </w:r>
    </w:p>
    <w:p w14:paraId="41FCB032" w14:textId="77777777" w:rsidR="00463099" w:rsidRDefault="00DC4A7F">
      <w:pPr>
        <w:pStyle w:val="ListParagraph"/>
        <w:numPr>
          <w:ilvl w:val="1"/>
          <w:numId w:val="7"/>
        </w:numPr>
        <w:tabs>
          <w:tab w:val="left" w:pos="980"/>
          <w:tab w:val="left" w:pos="981"/>
        </w:tabs>
        <w:spacing w:line="254" w:lineRule="exact"/>
        <w:ind w:left="980" w:hanging="361"/>
        <w:rPr>
          <w:sz w:val="20"/>
        </w:rPr>
      </w:pPr>
      <w:r>
        <w:rPr>
          <w:sz w:val="20"/>
        </w:rPr>
        <w:t>Respect</w:t>
      </w:r>
      <w:r>
        <w:rPr>
          <w:spacing w:val="-2"/>
          <w:sz w:val="20"/>
        </w:rPr>
        <w:t xml:space="preserve"> </w:t>
      </w:r>
      <w:r>
        <w:rPr>
          <w:sz w:val="20"/>
        </w:rPr>
        <w:t>and</w:t>
      </w:r>
      <w:r>
        <w:rPr>
          <w:spacing w:val="-2"/>
          <w:sz w:val="20"/>
        </w:rPr>
        <w:t xml:space="preserve"> </w:t>
      </w:r>
      <w:r>
        <w:rPr>
          <w:sz w:val="20"/>
        </w:rPr>
        <w:t>Dignity –</w:t>
      </w:r>
      <w:r>
        <w:rPr>
          <w:spacing w:val="-2"/>
          <w:sz w:val="20"/>
        </w:rPr>
        <w:t xml:space="preserve"> </w:t>
      </w:r>
      <w:r>
        <w:rPr>
          <w:sz w:val="20"/>
        </w:rPr>
        <w:t>Everyone</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respect</w:t>
      </w:r>
      <w:r>
        <w:rPr>
          <w:spacing w:val="-2"/>
          <w:sz w:val="20"/>
        </w:rPr>
        <w:t xml:space="preserve"> </w:t>
      </w:r>
      <w:r>
        <w:rPr>
          <w:sz w:val="20"/>
        </w:rPr>
        <w:t>and</w:t>
      </w:r>
      <w:r>
        <w:rPr>
          <w:spacing w:val="-2"/>
          <w:sz w:val="20"/>
        </w:rPr>
        <w:t xml:space="preserve"> </w:t>
      </w:r>
      <w:r>
        <w:rPr>
          <w:sz w:val="20"/>
        </w:rPr>
        <w:t>dignity</w:t>
      </w:r>
    </w:p>
    <w:p w14:paraId="41255F6D" w14:textId="77777777" w:rsidR="007642C7" w:rsidRDefault="00DC4A7F" w:rsidP="007642C7">
      <w:pPr>
        <w:spacing w:after="160" w:line="259" w:lineRule="auto"/>
        <w:rPr>
          <w:spacing w:val="-42"/>
          <w:sz w:val="20"/>
        </w:rPr>
      </w:pPr>
      <w:r>
        <w:rPr>
          <w:sz w:val="20"/>
        </w:rPr>
        <w:t>Everyone</w:t>
      </w:r>
      <w:r>
        <w:rPr>
          <w:spacing w:val="-3"/>
          <w:sz w:val="20"/>
        </w:rPr>
        <w:t xml:space="preserve"> </w:t>
      </w:r>
      <w:r>
        <w:rPr>
          <w:sz w:val="20"/>
        </w:rPr>
        <w:t>Matters –</w:t>
      </w:r>
      <w:r>
        <w:rPr>
          <w:spacing w:val="-3"/>
          <w:sz w:val="20"/>
        </w:rPr>
        <w:t xml:space="preserve"> </w:t>
      </w:r>
      <w:r>
        <w:rPr>
          <w:sz w:val="20"/>
        </w:rPr>
        <w:t>Placing</w:t>
      </w:r>
      <w:r>
        <w:rPr>
          <w:spacing w:val="-2"/>
          <w:sz w:val="20"/>
        </w:rPr>
        <w:t xml:space="preserve"> </w:t>
      </w:r>
      <w:r>
        <w:rPr>
          <w:sz w:val="20"/>
        </w:rPr>
        <w:t>our</w:t>
      </w:r>
      <w:r>
        <w:rPr>
          <w:spacing w:val="-2"/>
          <w:sz w:val="20"/>
        </w:rPr>
        <w:t xml:space="preserve"> </w:t>
      </w:r>
      <w:r>
        <w:rPr>
          <w:sz w:val="20"/>
        </w:rPr>
        <w:t>colleagues</w:t>
      </w:r>
      <w:r>
        <w:rPr>
          <w:spacing w:val="-3"/>
          <w:sz w:val="20"/>
        </w:rPr>
        <w:t xml:space="preserve"> </w:t>
      </w:r>
      <w:r>
        <w:rPr>
          <w:sz w:val="20"/>
        </w:rPr>
        <w:t>and</w:t>
      </w:r>
      <w:r>
        <w:rPr>
          <w:spacing w:val="-2"/>
          <w:sz w:val="20"/>
        </w:rPr>
        <w:t xml:space="preserve"> </w:t>
      </w:r>
      <w:r>
        <w:rPr>
          <w:sz w:val="20"/>
        </w:rPr>
        <w:t>patients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heart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organisation</w:t>
      </w:r>
      <w:r>
        <w:rPr>
          <w:spacing w:val="-42"/>
          <w:sz w:val="20"/>
        </w:rPr>
        <w:t xml:space="preserve"> </w:t>
      </w:r>
    </w:p>
    <w:p w14:paraId="2D71756C" w14:textId="4E9B9163" w:rsidR="007642C7" w:rsidRPr="009648A4" w:rsidRDefault="007642C7" w:rsidP="007642C7">
      <w:pPr>
        <w:spacing w:after="160" w:line="259" w:lineRule="auto"/>
        <w:rPr>
          <w:sz w:val="20"/>
          <w:szCs w:val="20"/>
        </w:rPr>
      </w:pPr>
      <w:r w:rsidRPr="009648A4">
        <w:rPr>
          <w:sz w:val="20"/>
          <w:szCs w:val="20"/>
          <w:u w:val="single"/>
        </w:rPr>
        <w:t>Health &amp; Safety</w:t>
      </w:r>
    </w:p>
    <w:p w14:paraId="74B27A09" w14:textId="77777777" w:rsidR="007642C7" w:rsidRPr="009648A4" w:rsidRDefault="007642C7" w:rsidP="007642C7">
      <w:pPr>
        <w:spacing w:after="160" w:line="259" w:lineRule="auto"/>
        <w:rPr>
          <w:sz w:val="20"/>
          <w:szCs w:val="20"/>
        </w:rPr>
      </w:pPr>
      <w:r w:rsidRPr="009648A4">
        <w:rPr>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E00A83F" w14:textId="77777777" w:rsidR="007642C7" w:rsidRPr="009648A4" w:rsidRDefault="007642C7" w:rsidP="007642C7">
      <w:pPr>
        <w:spacing w:after="160" w:line="259" w:lineRule="auto"/>
        <w:rPr>
          <w:sz w:val="20"/>
          <w:szCs w:val="20"/>
        </w:rPr>
      </w:pPr>
      <w:r w:rsidRPr="009648A4">
        <w:rPr>
          <w:sz w:val="20"/>
          <w:szCs w:val="20"/>
          <w:u w:val="single"/>
        </w:rPr>
        <w:t>Infection Prevention &amp; Control</w:t>
      </w:r>
    </w:p>
    <w:p w14:paraId="7A437830" w14:textId="77777777" w:rsidR="007642C7" w:rsidRPr="009648A4" w:rsidRDefault="007642C7" w:rsidP="007642C7">
      <w:pPr>
        <w:spacing w:after="160" w:line="259" w:lineRule="auto"/>
        <w:rPr>
          <w:sz w:val="20"/>
          <w:szCs w:val="20"/>
        </w:rPr>
      </w:pPr>
      <w:r w:rsidRPr="009648A4">
        <w:rPr>
          <w:sz w:val="20"/>
          <w:szCs w:val="20"/>
        </w:rPr>
        <w:lastRenderedPageBreak/>
        <w:t xml:space="preserve">Infection Prevention &amp; Control is pivotal in ensuring a safe &amp; clean environment for both patients and staff. IP&amp;C is everyone’s responsibility and strict adherence to the IP&amp;C policy is expected of </w:t>
      </w:r>
      <w:r w:rsidRPr="009648A4">
        <w:rPr>
          <w:sz w:val="20"/>
          <w:szCs w:val="20"/>
          <w:u w:val="single"/>
        </w:rPr>
        <w:t xml:space="preserve">ALL </w:t>
      </w:r>
      <w:r w:rsidRPr="009648A4">
        <w:rPr>
          <w:sz w:val="20"/>
          <w:szCs w:val="20"/>
        </w:rPr>
        <w:t>employees of the organisation.</w:t>
      </w:r>
    </w:p>
    <w:p w14:paraId="0966BAA8" w14:textId="77777777" w:rsidR="007642C7" w:rsidRPr="009648A4" w:rsidRDefault="007642C7" w:rsidP="007642C7">
      <w:pPr>
        <w:spacing w:after="160" w:line="259" w:lineRule="auto"/>
        <w:rPr>
          <w:sz w:val="20"/>
          <w:szCs w:val="20"/>
        </w:rPr>
      </w:pPr>
      <w:r w:rsidRPr="009648A4">
        <w:rPr>
          <w:sz w:val="20"/>
          <w:szCs w:val="20"/>
          <w:u w:val="single"/>
        </w:rPr>
        <w:t>Safeguarding</w:t>
      </w:r>
    </w:p>
    <w:p w14:paraId="45138431" w14:textId="77777777" w:rsidR="007642C7" w:rsidRPr="009648A4" w:rsidRDefault="007642C7" w:rsidP="007642C7">
      <w:pPr>
        <w:spacing w:after="160" w:line="259" w:lineRule="auto"/>
        <w:rPr>
          <w:sz w:val="20"/>
          <w:szCs w:val="20"/>
        </w:rPr>
      </w:pPr>
      <w:r w:rsidRPr="009648A4">
        <w:rPr>
          <w:sz w:val="20"/>
          <w:szCs w:val="20"/>
        </w:rPr>
        <w:t>DHU Health Care is committed to safeguarding and promoting the welfare of Adults, Children and Young People and expects all staff and volunteers to share this commitment.</w:t>
      </w:r>
    </w:p>
    <w:p w14:paraId="18C31861" w14:textId="77777777" w:rsidR="007642C7" w:rsidRPr="009648A4" w:rsidRDefault="007642C7" w:rsidP="007642C7">
      <w:pPr>
        <w:spacing w:after="160" w:line="259" w:lineRule="auto"/>
        <w:rPr>
          <w:sz w:val="20"/>
          <w:szCs w:val="20"/>
        </w:rPr>
      </w:pPr>
      <w:r w:rsidRPr="009648A4">
        <w:rPr>
          <w:sz w:val="20"/>
          <w:szCs w:val="20"/>
          <w:u w:val="single"/>
        </w:rPr>
        <w:t>Diversity</w:t>
      </w:r>
    </w:p>
    <w:p w14:paraId="0F8B0D25" w14:textId="77777777" w:rsidR="007642C7" w:rsidRPr="009648A4" w:rsidRDefault="007642C7" w:rsidP="007642C7">
      <w:pPr>
        <w:spacing w:after="160" w:line="259" w:lineRule="auto"/>
        <w:rPr>
          <w:sz w:val="20"/>
          <w:szCs w:val="20"/>
        </w:rPr>
      </w:pPr>
      <w:r w:rsidRPr="009648A4">
        <w:rPr>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10" w:tooltip="https://dhuhealthcare.com/about-us/equality-diversity-and-inclusion" w:history="1">
        <w:r w:rsidRPr="009648A4">
          <w:rPr>
            <w:rStyle w:val="Hyperlink"/>
            <w:sz w:val="20"/>
            <w:szCs w:val="20"/>
          </w:rPr>
          <w:t>click here</w:t>
        </w:r>
      </w:hyperlink>
      <w:r w:rsidRPr="009648A4">
        <w:rPr>
          <w:sz w:val="20"/>
          <w:szCs w:val="20"/>
        </w:rPr>
        <w:t xml:space="preserve">, or alternatively, you can reach out to our ED&amp;I team at </w:t>
      </w:r>
      <w:hyperlink r:id="rId11" w:tooltip="mailto:EDandI@DHUHealthcare.nhs.uk" w:history="1">
        <w:r w:rsidRPr="009648A4">
          <w:rPr>
            <w:rStyle w:val="Hyperlink"/>
            <w:sz w:val="20"/>
            <w:szCs w:val="20"/>
          </w:rPr>
          <w:t>EDandI@DHUHealthcare.nhs.uk</w:t>
        </w:r>
      </w:hyperlink>
    </w:p>
    <w:p w14:paraId="41BE3C7F" w14:textId="6483F7FD" w:rsidR="007642C7" w:rsidRDefault="007642C7" w:rsidP="007642C7">
      <w:pPr>
        <w:tabs>
          <w:tab w:val="left" w:pos="980"/>
          <w:tab w:val="left" w:pos="981"/>
        </w:tabs>
        <w:spacing w:line="468" w:lineRule="auto"/>
        <w:ind w:right="1908"/>
        <w:sectPr w:rsidR="007642C7">
          <w:pgSz w:w="12240" w:h="15840"/>
          <w:pgMar w:top="1620" w:right="1080" w:bottom="1740" w:left="1180" w:header="720" w:footer="1543" w:gutter="0"/>
          <w:cols w:space="720"/>
        </w:sectPr>
      </w:pPr>
    </w:p>
    <w:p w14:paraId="22751C42" w14:textId="77777777" w:rsidR="00463099" w:rsidRDefault="00DC4A7F" w:rsidP="007642C7">
      <w:pPr>
        <w:pStyle w:val="BodyText"/>
        <w:spacing w:before="59"/>
      </w:pPr>
      <w:r>
        <w:rPr>
          <w:u w:val="single"/>
        </w:rPr>
        <w:lastRenderedPageBreak/>
        <w:t>Acknowledgment</w:t>
      </w:r>
    </w:p>
    <w:p w14:paraId="01C9C27B" w14:textId="77777777" w:rsidR="00463099" w:rsidRDefault="00463099">
      <w:pPr>
        <w:pStyle w:val="BodyText"/>
        <w:spacing w:before="4"/>
        <w:rPr>
          <w:sz w:val="15"/>
        </w:rPr>
      </w:pPr>
    </w:p>
    <w:p w14:paraId="3436AC7F" w14:textId="77777777" w:rsidR="00463099" w:rsidRDefault="00DC4A7F">
      <w:pPr>
        <w:pStyle w:val="BodyText"/>
        <w:spacing w:before="59"/>
        <w:ind w:left="260"/>
      </w:pPr>
      <w:r>
        <w:t>I</w:t>
      </w:r>
      <w:r>
        <w:rPr>
          <w:spacing w:val="18"/>
        </w:rPr>
        <w:t xml:space="preserve"> </w:t>
      </w:r>
      <w:r>
        <w:t>acknowledge</w:t>
      </w:r>
      <w:r>
        <w:rPr>
          <w:spacing w:val="19"/>
        </w:rPr>
        <w:t xml:space="preserve"> </w:t>
      </w:r>
      <w:r>
        <w:t>receipt</w:t>
      </w:r>
      <w:r>
        <w:rPr>
          <w:spacing w:val="19"/>
        </w:rPr>
        <w:t xml:space="preserve"> </w:t>
      </w:r>
      <w:r>
        <w:t>and</w:t>
      </w:r>
      <w:r>
        <w:rPr>
          <w:spacing w:val="20"/>
        </w:rPr>
        <w:t xml:space="preserve"> </w:t>
      </w:r>
      <w:r>
        <w:t>confirm</w:t>
      </w:r>
      <w:r>
        <w:rPr>
          <w:spacing w:val="20"/>
        </w:rPr>
        <w:t xml:space="preserve"> </w:t>
      </w:r>
      <w:r>
        <w:t>my</w:t>
      </w:r>
      <w:r>
        <w:rPr>
          <w:spacing w:val="20"/>
        </w:rPr>
        <w:t xml:space="preserve"> </w:t>
      </w:r>
      <w:r>
        <w:t>understanding</w:t>
      </w:r>
      <w:r>
        <w:rPr>
          <w:spacing w:val="18"/>
        </w:rPr>
        <w:t xml:space="preserve"> </w:t>
      </w:r>
      <w:r>
        <w:t>and</w:t>
      </w:r>
      <w:r>
        <w:rPr>
          <w:spacing w:val="20"/>
        </w:rPr>
        <w:t xml:space="preserve"> </w:t>
      </w:r>
      <w:r>
        <w:t>acceptance</w:t>
      </w:r>
      <w:r>
        <w:rPr>
          <w:spacing w:val="18"/>
        </w:rPr>
        <w:t xml:space="preserve"> </w:t>
      </w:r>
      <w:r>
        <w:t>of</w:t>
      </w:r>
      <w:r>
        <w:rPr>
          <w:spacing w:val="17"/>
        </w:rPr>
        <w:t xml:space="preserve"> </w:t>
      </w:r>
      <w:r>
        <w:t>the</w:t>
      </w:r>
      <w:r>
        <w:rPr>
          <w:spacing w:val="19"/>
        </w:rPr>
        <w:t xml:space="preserve"> </w:t>
      </w:r>
      <w:r>
        <w:t>responsibilities</w:t>
      </w:r>
      <w:r>
        <w:rPr>
          <w:spacing w:val="19"/>
        </w:rPr>
        <w:t xml:space="preserve"> </w:t>
      </w:r>
      <w:r>
        <w:t>specified</w:t>
      </w:r>
      <w:r>
        <w:rPr>
          <w:spacing w:val="20"/>
        </w:rPr>
        <w:t xml:space="preserve"> </w:t>
      </w:r>
      <w:r>
        <w:t>in</w:t>
      </w:r>
      <w:r>
        <w:rPr>
          <w:spacing w:val="19"/>
        </w:rPr>
        <w:t xml:space="preserve"> </w:t>
      </w:r>
      <w:r>
        <w:t>my</w:t>
      </w:r>
      <w:r>
        <w:rPr>
          <w:spacing w:val="22"/>
        </w:rPr>
        <w:t xml:space="preserve"> </w:t>
      </w:r>
      <w:r>
        <w:t>Job</w:t>
      </w:r>
      <w:r>
        <w:rPr>
          <w:spacing w:val="-42"/>
        </w:rPr>
        <w:t xml:space="preserve"> </w:t>
      </w:r>
      <w:r>
        <w:t>Description.</w:t>
      </w:r>
    </w:p>
    <w:p w14:paraId="30844660" w14:textId="77777777" w:rsidR="00463099" w:rsidRDefault="00463099">
      <w:pPr>
        <w:pStyle w:val="BodyText"/>
        <w:spacing w:before="9"/>
        <w:rPr>
          <w:sz w:val="29"/>
        </w:rPr>
      </w:pPr>
    </w:p>
    <w:p w14:paraId="5D8CB13B" w14:textId="77777777" w:rsidR="00463099" w:rsidRDefault="00DC4A7F">
      <w:pPr>
        <w:ind w:left="260"/>
        <w:rPr>
          <w:i/>
          <w:sz w:val="20"/>
        </w:rPr>
      </w:pPr>
      <w:r>
        <w:rPr>
          <w:b/>
          <w:i/>
          <w:sz w:val="20"/>
        </w:rPr>
        <w:t>Please</w:t>
      </w:r>
      <w:r>
        <w:rPr>
          <w:b/>
          <w:i/>
          <w:spacing w:val="-2"/>
          <w:sz w:val="20"/>
        </w:rPr>
        <w:t xml:space="preserve"> </w:t>
      </w:r>
      <w:r>
        <w:rPr>
          <w:b/>
          <w:i/>
          <w:sz w:val="20"/>
        </w:rPr>
        <w:t>Note:</w:t>
      </w:r>
      <w:r>
        <w:rPr>
          <w:b/>
          <w:i/>
          <w:spacing w:val="-1"/>
          <w:sz w:val="20"/>
        </w:rPr>
        <w:t xml:space="preserve"> </w:t>
      </w:r>
      <w:r>
        <w:rPr>
          <w:i/>
          <w:sz w:val="20"/>
        </w:rPr>
        <w:t>If</w:t>
      </w:r>
      <w:r>
        <w:rPr>
          <w:i/>
          <w:spacing w:val="-3"/>
          <w:sz w:val="20"/>
        </w:rPr>
        <w:t xml:space="preserve"> </w:t>
      </w:r>
      <w:r>
        <w:rPr>
          <w:i/>
          <w:sz w:val="20"/>
        </w:rPr>
        <w:t>you</w:t>
      </w:r>
      <w:r>
        <w:rPr>
          <w:i/>
          <w:spacing w:val="-2"/>
          <w:sz w:val="20"/>
        </w:rPr>
        <w:t xml:space="preserve"> </w:t>
      </w:r>
      <w:r>
        <w:rPr>
          <w:i/>
          <w:sz w:val="20"/>
        </w:rPr>
        <w:t>are</w:t>
      </w:r>
      <w:r>
        <w:rPr>
          <w:i/>
          <w:spacing w:val="-2"/>
          <w:sz w:val="20"/>
        </w:rPr>
        <w:t xml:space="preserve"> </w:t>
      </w:r>
      <w:r>
        <w:rPr>
          <w:i/>
          <w:sz w:val="20"/>
        </w:rPr>
        <w:t>unclear</w:t>
      </w:r>
      <w:r>
        <w:rPr>
          <w:i/>
          <w:spacing w:val="-4"/>
          <w:sz w:val="20"/>
        </w:rPr>
        <w:t xml:space="preserve"> </w:t>
      </w:r>
      <w:r>
        <w:rPr>
          <w:i/>
          <w:sz w:val="20"/>
        </w:rPr>
        <w:t>of</w:t>
      </w:r>
      <w:r>
        <w:rPr>
          <w:i/>
          <w:spacing w:val="-4"/>
          <w:sz w:val="20"/>
        </w:rPr>
        <w:t xml:space="preserve"> </w:t>
      </w:r>
      <w:r>
        <w:rPr>
          <w:i/>
          <w:sz w:val="20"/>
        </w:rPr>
        <w:t>any</w:t>
      </w:r>
      <w:r>
        <w:rPr>
          <w:i/>
          <w:spacing w:val="-3"/>
          <w:sz w:val="20"/>
        </w:rPr>
        <w:t xml:space="preserve"> </w:t>
      </w:r>
      <w:r>
        <w:rPr>
          <w:i/>
          <w:sz w:val="20"/>
        </w:rPr>
        <w:t>requirement</w:t>
      </w:r>
      <w:r>
        <w:rPr>
          <w:i/>
          <w:spacing w:val="-2"/>
          <w:sz w:val="20"/>
        </w:rPr>
        <w:t xml:space="preserve"> </w:t>
      </w:r>
      <w:r>
        <w:rPr>
          <w:i/>
          <w:sz w:val="20"/>
        </w:rPr>
        <w:t>in</w:t>
      </w:r>
      <w:r>
        <w:rPr>
          <w:i/>
          <w:spacing w:val="-1"/>
          <w:sz w:val="20"/>
        </w:rPr>
        <w:t xml:space="preserve"> </w:t>
      </w:r>
      <w:r>
        <w:rPr>
          <w:i/>
          <w:sz w:val="20"/>
        </w:rPr>
        <w:t>this</w:t>
      </w:r>
      <w:r>
        <w:rPr>
          <w:i/>
          <w:spacing w:val="-3"/>
          <w:sz w:val="20"/>
        </w:rPr>
        <w:t xml:space="preserve"> </w:t>
      </w:r>
      <w:r>
        <w:rPr>
          <w:i/>
          <w:sz w:val="20"/>
        </w:rPr>
        <w:t>document</w:t>
      </w:r>
      <w:r>
        <w:rPr>
          <w:i/>
          <w:spacing w:val="-2"/>
          <w:sz w:val="20"/>
        </w:rPr>
        <w:t xml:space="preserve"> </w:t>
      </w:r>
      <w:r>
        <w:rPr>
          <w:i/>
          <w:sz w:val="20"/>
        </w:rPr>
        <w:t>obtain</w:t>
      </w:r>
      <w:r>
        <w:rPr>
          <w:i/>
          <w:spacing w:val="-1"/>
          <w:sz w:val="20"/>
        </w:rPr>
        <w:t xml:space="preserve"> </w:t>
      </w:r>
      <w:r>
        <w:rPr>
          <w:i/>
          <w:sz w:val="20"/>
        </w:rPr>
        <w:t>clarification</w:t>
      </w:r>
      <w:r>
        <w:rPr>
          <w:i/>
          <w:spacing w:val="-2"/>
          <w:sz w:val="20"/>
        </w:rPr>
        <w:t xml:space="preserve"> </w:t>
      </w:r>
      <w:r>
        <w:rPr>
          <w:i/>
          <w:sz w:val="20"/>
        </w:rPr>
        <w:t>from</w:t>
      </w:r>
      <w:r>
        <w:rPr>
          <w:i/>
          <w:spacing w:val="-2"/>
          <w:sz w:val="20"/>
        </w:rPr>
        <w:t xml:space="preserve"> </w:t>
      </w:r>
      <w:r>
        <w:rPr>
          <w:i/>
          <w:sz w:val="20"/>
        </w:rPr>
        <w:t>your</w:t>
      </w:r>
      <w:r>
        <w:rPr>
          <w:i/>
          <w:spacing w:val="-4"/>
          <w:sz w:val="20"/>
        </w:rPr>
        <w:t xml:space="preserve"> </w:t>
      </w:r>
      <w:r>
        <w:rPr>
          <w:i/>
          <w:sz w:val="20"/>
        </w:rPr>
        <w:t>line</w:t>
      </w:r>
      <w:r>
        <w:rPr>
          <w:i/>
          <w:spacing w:val="-2"/>
          <w:sz w:val="20"/>
        </w:rPr>
        <w:t xml:space="preserve"> </w:t>
      </w:r>
      <w:r>
        <w:rPr>
          <w:i/>
          <w:sz w:val="20"/>
        </w:rPr>
        <w:t>manager.</w:t>
      </w:r>
    </w:p>
    <w:p w14:paraId="797814E6" w14:textId="77777777" w:rsidR="00463099" w:rsidRDefault="00463099">
      <w:pPr>
        <w:pStyle w:val="BodyText"/>
        <w:spacing w:before="10"/>
        <w:rPr>
          <w:i/>
          <w:sz w:val="2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1"/>
        <w:gridCol w:w="1367"/>
        <w:gridCol w:w="2916"/>
      </w:tblGrid>
      <w:tr w:rsidR="00463099" w14:paraId="726A714B" w14:textId="77777777">
        <w:trPr>
          <w:trHeight w:val="609"/>
        </w:trPr>
        <w:tc>
          <w:tcPr>
            <w:tcW w:w="2482" w:type="dxa"/>
            <w:shd w:val="clear" w:color="auto" w:fill="4F81BC"/>
          </w:tcPr>
          <w:p w14:paraId="0EC6AE0C" w14:textId="77777777" w:rsidR="00463099" w:rsidRDefault="00DC4A7F">
            <w:pPr>
              <w:pStyle w:val="TableParagraph"/>
              <w:spacing w:line="243" w:lineRule="exact"/>
              <w:rPr>
                <w:sz w:val="20"/>
              </w:rPr>
            </w:pPr>
            <w:r>
              <w:rPr>
                <w:color w:val="FFFFFF"/>
                <w:sz w:val="20"/>
              </w:rPr>
              <w:t>Signature</w:t>
            </w:r>
            <w:r>
              <w:rPr>
                <w:color w:val="FFFFFF"/>
                <w:spacing w:val="-4"/>
                <w:sz w:val="20"/>
              </w:rPr>
              <w:t xml:space="preserve"> </w:t>
            </w:r>
            <w:r>
              <w:rPr>
                <w:color w:val="FFFFFF"/>
                <w:sz w:val="20"/>
              </w:rPr>
              <w:t>of</w:t>
            </w:r>
            <w:r>
              <w:rPr>
                <w:color w:val="FFFFFF"/>
                <w:spacing w:val="-5"/>
                <w:sz w:val="20"/>
              </w:rPr>
              <w:t xml:space="preserve"> </w:t>
            </w:r>
            <w:r>
              <w:rPr>
                <w:color w:val="FFFFFF"/>
                <w:sz w:val="20"/>
              </w:rPr>
              <w:t>Post</w:t>
            </w:r>
            <w:r>
              <w:rPr>
                <w:color w:val="FFFFFF"/>
                <w:spacing w:val="-2"/>
                <w:sz w:val="20"/>
              </w:rPr>
              <w:t xml:space="preserve"> </w:t>
            </w:r>
            <w:r>
              <w:rPr>
                <w:color w:val="FFFFFF"/>
                <w:sz w:val="20"/>
              </w:rPr>
              <w:t>Holder:</w:t>
            </w:r>
          </w:p>
        </w:tc>
        <w:tc>
          <w:tcPr>
            <w:tcW w:w="2971" w:type="dxa"/>
          </w:tcPr>
          <w:p w14:paraId="770FCAD0" w14:textId="77777777" w:rsidR="00463099" w:rsidRDefault="00463099">
            <w:pPr>
              <w:pStyle w:val="TableParagraph"/>
              <w:ind w:left="0"/>
              <w:rPr>
                <w:rFonts w:ascii="Times New Roman"/>
                <w:sz w:val="18"/>
              </w:rPr>
            </w:pPr>
          </w:p>
        </w:tc>
        <w:tc>
          <w:tcPr>
            <w:tcW w:w="1367" w:type="dxa"/>
            <w:shd w:val="clear" w:color="auto" w:fill="4F81BC"/>
          </w:tcPr>
          <w:p w14:paraId="33E48034" w14:textId="77777777" w:rsidR="00463099" w:rsidRDefault="00DC4A7F">
            <w:pPr>
              <w:pStyle w:val="TableParagraph"/>
              <w:spacing w:line="243" w:lineRule="exact"/>
              <w:ind w:left="108"/>
              <w:rPr>
                <w:sz w:val="20"/>
              </w:rPr>
            </w:pPr>
            <w:r>
              <w:rPr>
                <w:color w:val="FFFFFF"/>
                <w:sz w:val="20"/>
              </w:rPr>
              <w:t>Date:</w:t>
            </w:r>
          </w:p>
        </w:tc>
        <w:tc>
          <w:tcPr>
            <w:tcW w:w="2916" w:type="dxa"/>
          </w:tcPr>
          <w:p w14:paraId="6017216E" w14:textId="77777777" w:rsidR="00463099" w:rsidRDefault="00463099">
            <w:pPr>
              <w:pStyle w:val="TableParagraph"/>
              <w:ind w:left="0"/>
              <w:rPr>
                <w:rFonts w:ascii="Times New Roman"/>
                <w:sz w:val="18"/>
              </w:rPr>
            </w:pPr>
          </w:p>
        </w:tc>
      </w:tr>
      <w:tr w:rsidR="00463099" w14:paraId="3C3E6413" w14:textId="77777777">
        <w:trPr>
          <w:trHeight w:val="305"/>
        </w:trPr>
        <w:tc>
          <w:tcPr>
            <w:tcW w:w="2482" w:type="dxa"/>
            <w:shd w:val="clear" w:color="auto" w:fill="4F81BC"/>
          </w:tcPr>
          <w:p w14:paraId="78893F81" w14:textId="77777777" w:rsidR="00463099" w:rsidRDefault="00DC4A7F">
            <w:pPr>
              <w:pStyle w:val="TableParagraph"/>
              <w:spacing w:line="244" w:lineRule="exact"/>
              <w:rPr>
                <w:sz w:val="20"/>
              </w:rPr>
            </w:pPr>
            <w:r>
              <w:rPr>
                <w:color w:val="FFFFFF"/>
                <w:sz w:val="20"/>
              </w:rPr>
              <w:t>Name:</w:t>
            </w:r>
          </w:p>
        </w:tc>
        <w:tc>
          <w:tcPr>
            <w:tcW w:w="7254" w:type="dxa"/>
            <w:gridSpan w:val="3"/>
          </w:tcPr>
          <w:p w14:paraId="44564268" w14:textId="77777777" w:rsidR="00463099" w:rsidRDefault="00463099">
            <w:pPr>
              <w:pStyle w:val="TableParagraph"/>
              <w:ind w:left="0"/>
              <w:rPr>
                <w:rFonts w:ascii="Times New Roman"/>
                <w:sz w:val="18"/>
              </w:rPr>
            </w:pPr>
          </w:p>
        </w:tc>
      </w:tr>
    </w:tbl>
    <w:p w14:paraId="40921401" w14:textId="77777777" w:rsidR="00DC4A7F" w:rsidRDefault="00DC4A7F"/>
    <w:sectPr w:rsidR="00DC4A7F">
      <w:pgSz w:w="12240" w:h="15840"/>
      <w:pgMar w:top="1620" w:right="1080" w:bottom="1740" w:left="11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A3421" w14:textId="77777777" w:rsidR="00DC4A7F" w:rsidRDefault="00DC4A7F">
      <w:r>
        <w:separator/>
      </w:r>
    </w:p>
  </w:endnote>
  <w:endnote w:type="continuationSeparator" w:id="0">
    <w:p w14:paraId="623EF2ED" w14:textId="77777777" w:rsidR="00DC4A7F" w:rsidRDefault="00DC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13F9" w14:textId="77777777" w:rsidR="00463099" w:rsidRDefault="007642C7">
    <w:pPr>
      <w:pStyle w:val="BodyText"/>
      <w:spacing w:line="14" w:lineRule="auto"/>
    </w:pPr>
    <w:r>
      <w:pict w14:anchorId="179D45C3">
        <v:shapetype id="_x0000_t202" coordsize="21600,21600" o:spt="202" path="m,l,21600r21600,l21600,xe">
          <v:stroke joinstyle="miter"/>
          <v:path gradientshapeok="t" o:connecttype="rect"/>
        </v:shapetype>
        <v:shape id="_x0000_s1026" type="#_x0000_t202" style="position:absolute;margin-left:277.35pt;margin-top:742.45pt;width:268.65pt;height:10.2pt;z-index:15728640;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463099" w14:paraId="72E270C3" w14:textId="77777777">
                  <w:trPr>
                    <w:trHeight w:val="184"/>
                  </w:trPr>
                  <w:tc>
                    <w:tcPr>
                      <w:tcW w:w="1786" w:type="dxa"/>
                    </w:tcPr>
                    <w:p w14:paraId="56B33C79" w14:textId="77777777" w:rsidR="00463099" w:rsidRDefault="00DC4A7F">
                      <w:pPr>
                        <w:pStyle w:val="TableParagraph"/>
                        <w:spacing w:line="164" w:lineRule="exact"/>
                        <w:rPr>
                          <w:rFonts w:ascii="Arial MT"/>
                          <w:sz w:val="16"/>
                        </w:rPr>
                      </w:pPr>
                      <w:r>
                        <w:rPr>
                          <w:rFonts w:ascii="Arial MT"/>
                          <w:sz w:val="16"/>
                        </w:rPr>
                        <w:t>Form No:</w:t>
                      </w:r>
                      <w:r>
                        <w:rPr>
                          <w:rFonts w:ascii="Arial MT"/>
                          <w:spacing w:val="-1"/>
                          <w:sz w:val="16"/>
                        </w:rPr>
                        <w:t xml:space="preserve"> </w:t>
                      </w:r>
                      <w:r>
                        <w:rPr>
                          <w:rFonts w:ascii="Arial MT"/>
                          <w:sz w:val="16"/>
                        </w:rPr>
                        <w:t>F3082</w:t>
                      </w:r>
                    </w:p>
                  </w:tc>
                  <w:tc>
                    <w:tcPr>
                      <w:tcW w:w="1786" w:type="dxa"/>
                    </w:tcPr>
                    <w:p w14:paraId="3523CA0B" w14:textId="77777777" w:rsidR="00463099" w:rsidRDefault="00DC4A7F">
                      <w:pPr>
                        <w:pStyle w:val="TableParagraph"/>
                        <w:spacing w:line="164" w:lineRule="exact"/>
                        <w:rPr>
                          <w:rFonts w:ascii="Arial MT"/>
                          <w:sz w:val="16"/>
                        </w:rPr>
                      </w:pPr>
                      <w:r>
                        <w:rPr>
                          <w:rFonts w:ascii="Arial MT"/>
                          <w:sz w:val="16"/>
                        </w:rPr>
                        <w:t>Issue</w:t>
                      </w:r>
                      <w:r>
                        <w:rPr>
                          <w:rFonts w:ascii="Arial MT"/>
                          <w:spacing w:val="-1"/>
                          <w:sz w:val="16"/>
                        </w:rPr>
                        <w:t xml:space="preserve"> </w:t>
                      </w:r>
                      <w:r>
                        <w:rPr>
                          <w:rFonts w:ascii="Arial MT"/>
                          <w:sz w:val="16"/>
                        </w:rPr>
                        <w:t>No:</w:t>
                      </w:r>
                      <w:r>
                        <w:rPr>
                          <w:rFonts w:ascii="Arial MT"/>
                          <w:spacing w:val="-1"/>
                          <w:sz w:val="16"/>
                        </w:rPr>
                        <w:t xml:space="preserve"> </w:t>
                      </w:r>
                      <w:r>
                        <w:rPr>
                          <w:rFonts w:ascii="Arial MT"/>
                          <w:sz w:val="16"/>
                        </w:rPr>
                        <w:t>1.0</w:t>
                      </w:r>
                    </w:p>
                  </w:tc>
                  <w:tc>
                    <w:tcPr>
                      <w:tcW w:w="1786" w:type="dxa"/>
                    </w:tcPr>
                    <w:p w14:paraId="390AEAE7" w14:textId="77777777" w:rsidR="00463099" w:rsidRDefault="00DC4A7F">
                      <w:pPr>
                        <w:pStyle w:val="TableParagraph"/>
                        <w:spacing w:line="164" w:lineRule="exact"/>
                        <w:rPr>
                          <w:rFonts w:ascii="Arial MT"/>
                          <w:sz w:val="16"/>
                        </w:rPr>
                      </w:pPr>
                      <w:r>
                        <w:rPr>
                          <w:rFonts w:ascii="Arial MT"/>
                          <w:sz w:val="16"/>
                        </w:rPr>
                        <w:t>Date:</w:t>
                      </w:r>
                      <w:r>
                        <w:rPr>
                          <w:rFonts w:ascii="Arial MT"/>
                          <w:spacing w:val="-1"/>
                          <w:sz w:val="16"/>
                        </w:rPr>
                        <w:t xml:space="preserve"> </w:t>
                      </w:r>
                      <w:r>
                        <w:rPr>
                          <w:rFonts w:ascii="Arial MT"/>
                          <w:sz w:val="16"/>
                        </w:rPr>
                        <w:t>07-2020</w:t>
                      </w:r>
                    </w:p>
                  </w:tc>
                </w:tr>
              </w:tbl>
              <w:p w14:paraId="740CE8AA" w14:textId="77777777" w:rsidR="00463099" w:rsidRDefault="00463099">
                <w:pPr>
                  <w:pStyle w:val="BodyText"/>
                </w:pPr>
              </w:p>
            </w:txbxContent>
          </v:textbox>
          <w10:wrap anchorx="page" anchory="page"/>
        </v:shape>
      </w:pict>
    </w:r>
    <w:r>
      <w:pict w14:anchorId="078A10CD">
        <v:shape id="_x0000_s1025" type="#_x0000_t202" style="position:absolute;margin-left:517.5pt;margin-top:703.85pt;width:25.75pt;height:10.05pt;z-index:-15876096;mso-position-horizontal-relative:page;mso-position-vertical-relative:page" filled="f" stroked="f">
          <v:textbox inset="0,0,0,0">
            <w:txbxContent>
              <w:p w14:paraId="6ADF53DF" w14:textId="77777777" w:rsidR="00463099" w:rsidRDefault="00DC4A7F">
                <w:pPr>
                  <w:spacing w:line="184" w:lineRule="exact"/>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72A21" w14:textId="77777777" w:rsidR="00DC4A7F" w:rsidRDefault="00DC4A7F">
      <w:r>
        <w:separator/>
      </w:r>
    </w:p>
  </w:footnote>
  <w:footnote w:type="continuationSeparator" w:id="0">
    <w:p w14:paraId="219EEC24" w14:textId="77777777" w:rsidR="00DC4A7F" w:rsidRDefault="00DC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3AC3" w14:textId="32326D7B" w:rsidR="00DC4A7F" w:rsidRPr="00DC4A7F" w:rsidRDefault="00DC4A7F" w:rsidP="00DC4A7F">
    <w:pPr>
      <w:pStyle w:val="Header"/>
    </w:pPr>
    <w:r>
      <w:rPr>
        <w:noProof/>
      </w:rPr>
      <w:drawing>
        <wp:anchor distT="0" distB="0" distL="114300" distR="114300" simplePos="0" relativeHeight="251660288" behindDoc="0" locked="0" layoutInCell="1" allowOverlap="1" wp14:anchorId="539ED682" wp14:editId="7E775B3F">
          <wp:simplePos x="0" y="0"/>
          <wp:positionH relativeFrom="column">
            <wp:posOffset>2670175</wp:posOffset>
          </wp:positionH>
          <wp:positionV relativeFrom="paragraph">
            <wp:posOffset>-171450</wp:posOffset>
          </wp:positionV>
          <wp:extent cx="922020" cy="532928"/>
          <wp:effectExtent l="0" t="0" r="0" b="635"/>
          <wp:wrapSquare wrapText="bothSides"/>
          <wp:docPr id="81198698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22020" cy="532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8A9A" w14:textId="6247F475" w:rsidR="00463099" w:rsidRDefault="00DC4A7F">
    <w:pPr>
      <w:pStyle w:val="BodyText"/>
      <w:spacing w:line="14" w:lineRule="auto"/>
    </w:pPr>
    <w:r>
      <w:rPr>
        <w:noProof/>
      </w:rPr>
      <w:drawing>
        <wp:anchor distT="0" distB="0" distL="114300" distR="114300" simplePos="0" relativeHeight="487442432" behindDoc="0" locked="0" layoutInCell="1" allowOverlap="1" wp14:anchorId="7D7A285B" wp14:editId="6452D6F3">
          <wp:simplePos x="0" y="0"/>
          <wp:positionH relativeFrom="column">
            <wp:posOffset>2708275</wp:posOffset>
          </wp:positionH>
          <wp:positionV relativeFrom="paragraph">
            <wp:posOffset>-123825</wp:posOffset>
          </wp:positionV>
          <wp:extent cx="922020" cy="532928"/>
          <wp:effectExtent l="0" t="0" r="0" b="635"/>
          <wp:wrapSquare wrapText="bothSides"/>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22020" cy="532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4A8"/>
    <w:multiLevelType w:val="hybridMultilevel"/>
    <w:tmpl w:val="47E0CCEE"/>
    <w:lvl w:ilvl="0" w:tplc="59FA2778">
      <w:numFmt w:val="bullet"/>
      <w:lvlText w:val=""/>
      <w:lvlJc w:val="left"/>
      <w:pPr>
        <w:ind w:left="827" w:hanging="360"/>
      </w:pPr>
      <w:rPr>
        <w:rFonts w:ascii="Symbol" w:eastAsia="Symbol" w:hAnsi="Symbol" w:cs="Symbol" w:hint="default"/>
        <w:w w:val="99"/>
        <w:sz w:val="20"/>
        <w:szCs w:val="20"/>
        <w:lang w:val="en-US" w:eastAsia="en-US" w:bidi="ar-SA"/>
      </w:rPr>
    </w:lvl>
    <w:lvl w:ilvl="1" w:tplc="ACA4A9DC">
      <w:numFmt w:val="bullet"/>
      <w:lvlText w:val="•"/>
      <w:lvlJc w:val="left"/>
      <w:pPr>
        <w:ind w:left="1297" w:hanging="360"/>
      </w:pPr>
      <w:rPr>
        <w:rFonts w:hint="default"/>
        <w:lang w:val="en-US" w:eastAsia="en-US" w:bidi="ar-SA"/>
      </w:rPr>
    </w:lvl>
    <w:lvl w:ilvl="2" w:tplc="DFAA3EEC">
      <w:numFmt w:val="bullet"/>
      <w:lvlText w:val="•"/>
      <w:lvlJc w:val="left"/>
      <w:pPr>
        <w:ind w:left="1774" w:hanging="360"/>
      </w:pPr>
      <w:rPr>
        <w:rFonts w:hint="default"/>
        <w:lang w:val="en-US" w:eastAsia="en-US" w:bidi="ar-SA"/>
      </w:rPr>
    </w:lvl>
    <w:lvl w:ilvl="3" w:tplc="62908794">
      <w:numFmt w:val="bullet"/>
      <w:lvlText w:val="•"/>
      <w:lvlJc w:val="left"/>
      <w:pPr>
        <w:ind w:left="2251" w:hanging="360"/>
      </w:pPr>
      <w:rPr>
        <w:rFonts w:hint="default"/>
        <w:lang w:val="en-US" w:eastAsia="en-US" w:bidi="ar-SA"/>
      </w:rPr>
    </w:lvl>
    <w:lvl w:ilvl="4" w:tplc="97A28732">
      <w:numFmt w:val="bullet"/>
      <w:lvlText w:val="•"/>
      <w:lvlJc w:val="left"/>
      <w:pPr>
        <w:ind w:left="2728" w:hanging="360"/>
      </w:pPr>
      <w:rPr>
        <w:rFonts w:hint="default"/>
        <w:lang w:val="en-US" w:eastAsia="en-US" w:bidi="ar-SA"/>
      </w:rPr>
    </w:lvl>
    <w:lvl w:ilvl="5" w:tplc="10525552">
      <w:numFmt w:val="bullet"/>
      <w:lvlText w:val="•"/>
      <w:lvlJc w:val="left"/>
      <w:pPr>
        <w:ind w:left="3205" w:hanging="360"/>
      </w:pPr>
      <w:rPr>
        <w:rFonts w:hint="default"/>
        <w:lang w:val="en-US" w:eastAsia="en-US" w:bidi="ar-SA"/>
      </w:rPr>
    </w:lvl>
    <w:lvl w:ilvl="6" w:tplc="9D7045DA">
      <w:numFmt w:val="bullet"/>
      <w:lvlText w:val="•"/>
      <w:lvlJc w:val="left"/>
      <w:pPr>
        <w:ind w:left="3682" w:hanging="360"/>
      </w:pPr>
      <w:rPr>
        <w:rFonts w:hint="default"/>
        <w:lang w:val="en-US" w:eastAsia="en-US" w:bidi="ar-SA"/>
      </w:rPr>
    </w:lvl>
    <w:lvl w:ilvl="7" w:tplc="3F3E8626">
      <w:numFmt w:val="bullet"/>
      <w:lvlText w:val="•"/>
      <w:lvlJc w:val="left"/>
      <w:pPr>
        <w:ind w:left="4159" w:hanging="360"/>
      </w:pPr>
      <w:rPr>
        <w:rFonts w:hint="default"/>
        <w:lang w:val="en-US" w:eastAsia="en-US" w:bidi="ar-SA"/>
      </w:rPr>
    </w:lvl>
    <w:lvl w:ilvl="8" w:tplc="099E4BE8">
      <w:numFmt w:val="bullet"/>
      <w:lvlText w:val="•"/>
      <w:lvlJc w:val="left"/>
      <w:pPr>
        <w:ind w:left="4636" w:hanging="360"/>
      </w:pPr>
      <w:rPr>
        <w:rFonts w:hint="default"/>
        <w:lang w:val="en-US" w:eastAsia="en-US" w:bidi="ar-SA"/>
      </w:rPr>
    </w:lvl>
  </w:abstractNum>
  <w:abstractNum w:abstractNumId="1" w15:restartNumberingAfterBreak="0">
    <w:nsid w:val="118A1A87"/>
    <w:multiLevelType w:val="hybridMultilevel"/>
    <w:tmpl w:val="DB804A88"/>
    <w:lvl w:ilvl="0" w:tplc="CB02A21C">
      <w:numFmt w:val="bullet"/>
      <w:lvlText w:val=""/>
      <w:lvlJc w:val="left"/>
      <w:pPr>
        <w:ind w:left="827" w:hanging="360"/>
      </w:pPr>
      <w:rPr>
        <w:rFonts w:ascii="Symbol" w:eastAsia="Symbol" w:hAnsi="Symbol" w:cs="Symbol" w:hint="default"/>
        <w:w w:val="99"/>
        <w:sz w:val="20"/>
        <w:szCs w:val="20"/>
        <w:lang w:val="en-US" w:eastAsia="en-US" w:bidi="ar-SA"/>
      </w:rPr>
    </w:lvl>
    <w:lvl w:ilvl="1" w:tplc="AAE48060">
      <w:numFmt w:val="bullet"/>
      <w:lvlText w:val="•"/>
      <w:lvlJc w:val="left"/>
      <w:pPr>
        <w:ind w:left="1297" w:hanging="360"/>
      </w:pPr>
      <w:rPr>
        <w:rFonts w:hint="default"/>
        <w:lang w:val="en-US" w:eastAsia="en-US" w:bidi="ar-SA"/>
      </w:rPr>
    </w:lvl>
    <w:lvl w:ilvl="2" w:tplc="626C5BD4">
      <w:numFmt w:val="bullet"/>
      <w:lvlText w:val="•"/>
      <w:lvlJc w:val="left"/>
      <w:pPr>
        <w:ind w:left="1774" w:hanging="360"/>
      </w:pPr>
      <w:rPr>
        <w:rFonts w:hint="default"/>
        <w:lang w:val="en-US" w:eastAsia="en-US" w:bidi="ar-SA"/>
      </w:rPr>
    </w:lvl>
    <w:lvl w:ilvl="3" w:tplc="2CA87DFE">
      <w:numFmt w:val="bullet"/>
      <w:lvlText w:val="•"/>
      <w:lvlJc w:val="left"/>
      <w:pPr>
        <w:ind w:left="2251" w:hanging="360"/>
      </w:pPr>
      <w:rPr>
        <w:rFonts w:hint="default"/>
        <w:lang w:val="en-US" w:eastAsia="en-US" w:bidi="ar-SA"/>
      </w:rPr>
    </w:lvl>
    <w:lvl w:ilvl="4" w:tplc="FF68E268">
      <w:numFmt w:val="bullet"/>
      <w:lvlText w:val="•"/>
      <w:lvlJc w:val="left"/>
      <w:pPr>
        <w:ind w:left="2728" w:hanging="360"/>
      </w:pPr>
      <w:rPr>
        <w:rFonts w:hint="default"/>
        <w:lang w:val="en-US" w:eastAsia="en-US" w:bidi="ar-SA"/>
      </w:rPr>
    </w:lvl>
    <w:lvl w:ilvl="5" w:tplc="52AAC676">
      <w:numFmt w:val="bullet"/>
      <w:lvlText w:val="•"/>
      <w:lvlJc w:val="left"/>
      <w:pPr>
        <w:ind w:left="3205" w:hanging="360"/>
      </w:pPr>
      <w:rPr>
        <w:rFonts w:hint="default"/>
        <w:lang w:val="en-US" w:eastAsia="en-US" w:bidi="ar-SA"/>
      </w:rPr>
    </w:lvl>
    <w:lvl w:ilvl="6" w:tplc="29BECFB4">
      <w:numFmt w:val="bullet"/>
      <w:lvlText w:val="•"/>
      <w:lvlJc w:val="left"/>
      <w:pPr>
        <w:ind w:left="3682" w:hanging="360"/>
      </w:pPr>
      <w:rPr>
        <w:rFonts w:hint="default"/>
        <w:lang w:val="en-US" w:eastAsia="en-US" w:bidi="ar-SA"/>
      </w:rPr>
    </w:lvl>
    <w:lvl w:ilvl="7" w:tplc="EA16ED5C">
      <w:numFmt w:val="bullet"/>
      <w:lvlText w:val="•"/>
      <w:lvlJc w:val="left"/>
      <w:pPr>
        <w:ind w:left="4159" w:hanging="360"/>
      </w:pPr>
      <w:rPr>
        <w:rFonts w:hint="default"/>
        <w:lang w:val="en-US" w:eastAsia="en-US" w:bidi="ar-SA"/>
      </w:rPr>
    </w:lvl>
    <w:lvl w:ilvl="8" w:tplc="9E640EA2">
      <w:numFmt w:val="bullet"/>
      <w:lvlText w:val="•"/>
      <w:lvlJc w:val="left"/>
      <w:pPr>
        <w:ind w:left="4636" w:hanging="360"/>
      </w:pPr>
      <w:rPr>
        <w:rFonts w:hint="default"/>
        <w:lang w:val="en-US" w:eastAsia="en-US" w:bidi="ar-SA"/>
      </w:rPr>
    </w:lvl>
  </w:abstractNum>
  <w:abstractNum w:abstractNumId="2" w15:restartNumberingAfterBreak="0">
    <w:nsid w:val="11CA2F9A"/>
    <w:multiLevelType w:val="hybridMultilevel"/>
    <w:tmpl w:val="AFE68168"/>
    <w:lvl w:ilvl="0" w:tplc="03FC4B48">
      <w:numFmt w:val="bullet"/>
      <w:lvlText w:val=""/>
      <w:lvlJc w:val="left"/>
      <w:pPr>
        <w:ind w:left="827" w:hanging="360"/>
      </w:pPr>
      <w:rPr>
        <w:rFonts w:ascii="Symbol" w:eastAsia="Symbol" w:hAnsi="Symbol" w:cs="Symbol" w:hint="default"/>
        <w:w w:val="99"/>
        <w:sz w:val="20"/>
        <w:szCs w:val="20"/>
        <w:lang w:val="en-US" w:eastAsia="en-US" w:bidi="ar-SA"/>
      </w:rPr>
    </w:lvl>
    <w:lvl w:ilvl="1" w:tplc="59265E52">
      <w:numFmt w:val="bullet"/>
      <w:lvlText w:val="•"/>
      <w:lvlJc w:val="left"/>
      <w:pPr>
        <w:ind w:left="1297" w:hanging="360"/>
      </w:pPr>
      <w:rPr>
        <w:rFonts w:hint="default"/>
        <w:lang w:val="en-US" w:eastAsia="en-US" w:bidi="ar-SA"/>
      </w:rPr>
    </w:lvl>
    <w:lvl w:ilvl="2" w:tplc="D6066622">
      <w:numFmt w:val="bullet"/>
      <w:lvlText w:val="•"/>
      <w:lvlJc w:val="left"/>
      <w:pPr>
        <w:ind w:left="1774" w:hanging="360"/>
      </w:pPr>
      <w:rPr>
        <w:rFonts w:hint="default"/>
        <w:lang w:val="en-US" w:eastAsia="en-US" w:bidi="ar-SA"/>
      </w:rPr>
    </w:lvl>
    <w:lvl w:ilvl="3" w:tplc="B194ECCC">
      <w:numFmt w:val="bullet"/>
      <w:lvlText w:val="•"/>
      <w:lvlJc w:val="left"/>
      <w:pPr>
        <w:ind w:left="2251" w:hanging="360"/>
      </w:pPr>
      <w:rPr>
        <w:rFonts w:hint="default"/>
        <w:lang w:val="en-US" w:eastAsia="en-US" w:bidi="ar-SA"/>
      </w:rPr>
    </w:lvl>
    <w:lvl w:ilvl="4" w:tplc="0FCED3B0">
      <w:numFmt w:val="bullet"/>
      <w:lvlText w:val="•"/>
      <w:lvlJc w:val="left"/>
      <w:pPr>
        <w:ind w:left="2728" w:hanging="360"/>
      </w:pPr>
      <w:rPr>
        <w:rFonts w:hint="default"/>
        <w:lang w:val="en-US" w:eastAsia="en-US" w:bidi="ar-SA"/>
      </w:rPr>
    </w:lvl>
    <w:lvl w:ilvl="5" w:tplc="B5D89A34">
      <w:numFmt w:val="bullet"/>
      <w:lvlText w:val="•"/>
      <w:lvlJc w:val="left"/>
      <w:pPr>
        <w:ind w:left="3205" w:hanging="360"/>
      </w:pPr>
      <w:rPr>
        <w:rFonts w:hint="default"/>
        <w:lang w:val="en-US" w:eastAsia="en-US" w:bidi="ar-SA"/>
      </w:rPr>
    </w:lvl>
    <w:lvl w:ilvl="6" w:tplc="3660487A">
      <w:numFmt w:val="bullet"/>
      <w:lvlText w:val="•"/>
      <w:lvlJc w:val="left"/>
      <w:pPr>
        <w:ind w:left="3682" w:hanging="360"/>
      </w:pPr>
      <w:rPr>
        <w:rFonts w:hint="default"/>
        <w:lang w:val="en-US" w:eastAsia="en-US" w:bidi="ar-SA"/>
      </w:rPr>
    </w:lvl>
    <w:lvl w:ilvl="7" w:tplc="FD74DB6A">
      <w:numFmt w:val="bullet"/>
      <w:lvlText w:val="•"/>
      <w:lvlJc w:val="left"/>
      <w:pPr>
        <w:ind w:left="4159" w:hanging="360"/>
      </w:pPr>
      <w:rPr>
        <w:rFonts w:hint="default"/>
        <w:lang w:val="en-US" w:eastAsia="en-US" w:bidi="ar-SA"/>
      </w:rPr>
    </w:lvl>
    <w:lvl w:ilvl="8" w:tplc="10D4E2C2">
      <w:numFmt w:val="bullet"/>
      <w:lvlText w:val="•"/>
      <w:lvlJc w:val="left"/>
      <w:pPr>
        <w:ind w:left="4636" w:hanging="360"/>
      </w:pPr>
      <w:rPr>
        <w:rFonts w:hint="default"/>
        <w:lang w:val="en-US" w:eastAsia="en-US" w:bidi="ar-SA"/>
      </w:rPr>
    </w:lvl>
  </w:abstractNum>
  <w:abstractNum w:abstractNumId="3" w15:restartNumberingAfterBreak="0">
    <w:nsid w:val="11E70A58"/>
    <w:multiLevelType w:val="hybridMultilevel"/>
    <w:tmpl w:val="0F160486"/>
    <w:lvl w:ilvl="0" w:tplc="EF4CEDA2">
      <w:numFmt w:val="bullet"/>
      <w:lvlText w:val=""/>
      <w:lvlJc w:val="left"/>
      <w:pPr>
        <w:ind w:left="620" w:hanging="360"/>
      </w:pPr>
      <w:rPr>
        <w:rFonts w:ascii="Symbol" w:eastAsia="Symbol" w:hAnsi="Symbol" w:cs="Symbol" w:hint="default"/>
        <w:w w:val="99"/>
        <w:sz w:val="20"/>
        <w:szCs w:val="20"/>
        <w:lang w:val="en-US" w:eastAsia="en-US" w:bidi="ar-SA"/>
      </w:rPr>
    </w:lvl>
    <w:lvl w:ilvl="1" w:tplc="283AAB94">
      <w:numFmt w:val="bullet"/>
      <w:lvlText w:val=""/>
      <w:lvlJc w:val="left"/>
      <w:pPr>
        <w:ind w:left="260" w:hanging="360"/>
      </w:pPr>
      <w:rPr>
        <w:rFonts w:ascii="Symbol" w:eastAsia="Symbol" w:hAnsi="Symbol" w:cs="Symbol" w:hint="default"/>
        <w:w w:val="99"/>
        <w:sz w:val="20"/>
        <w:szCs w:val="20"/>
        <w:lang w:val="en-US" w:eastAsia="en-US" w:bidi="ar-SA"/>
      </w:rPr>
    </w:lvl>
    <w:lvl w:ilvl="2" w:tplc="F1A267F4">
      <w:numFmt w:val="bullet"/>
      <w:lvlText w:val="•"/>
      <w:lvlJc w:val="left"/>
      <w:pPr>
        <w:ind w:left="1660" w:hanging="360"/>
      </w:pPr>
      <w:rPr>
        <w:rFonts w:hint="default"/>
        <w:lang w:val="en-US" w:eastAsia="en-US" w:bidi="ar-SA"/>
      </w:rPr>
    </w:lvl>
    <w:lvl w:ilvl="3" w:tplc="552859F8">
      <w:numFmt w:val="bullet"/>
      <w:lvlText w:val="•"/>
      <w:lvlJc w:val="left"/>
      <w:pPr>
        <w:ind w:left="2700" w:hanging="360"/>
      </w:pPr>
      <w:rPr>
        <w:rFonts w:hint="default"/>
        <w:lang w:val="en-US" w:eastAsia="en-US" w:bidi="ar-SA"/>
      </w:rPr>
    </w:lvl>
    <w:lvl w:ilvl="4" w:tplc="F96067F6">
      <w:numFmt w:val="bullet"/>
      <w:lvlText w:val="•"/>
      <w:lvlJc w:val="left"/>
      <w:pPr>
        <w:ind w:left="3740" w:hanging="360"/>
      </w:pPr>
      <w:rPr>
        <w:rFonts w:hint="default"/>
        <w:lang w:val="en-US" w:eastAsia="en-US" w:bidi="ar-SA"/>
      </w:rPr>
    </w:lvl>
    <w:lvl w:ilvl="5" w:tplc="E44CDBB0">
      <w:numFmt w:val="bullet"/>
      <w:lvlText w:val="•"/>
      <w:lvlJc w:val="left"/>
      <w:pPr>
        <w:ind w:left="4780" w:hanging="360"/>
      </w:pPr>
      <w:rPr>
        <w:rFonts w:hint="default"/>
        <w:lang w:val="en-US" w:eastAsia="en-US" w:bidi="ar-SA"/>
      </w:rPr>
    </w:lvl>
    <w:lvl w:ilvl="6" w:tplc="99549DF0">
      <w:numFmt w:val="bullet"/>
      <w:lvlText w:val="•"/>
      <w:lvlJc w:val="left"/>
      <w:pPr>
        <w:ind w:left="5820" w:hanging="360"/>
      </w:pPr>
      <w:rPr>
        <w:rFonts w:hint="default"/>
        <w:lang w:val="en-US" w:eastAsia="en-US" w:bidi="ar-SA"/>
      </w:rPr>
    </w:lvl>
    <w:lvl w:ilvl="7" w:tplc="9B3CCA68">
      <w:numFmt w:val="bullet"/>
      <w:lvlText w:val="•"/>
      <w:lvlJc w:val="left"/>
      <w:pPr>
        <w:ind w:left="6860" w:hanging="360"/>
      </w:pPr>
      <w:rPr>
        <w:rFonts w:hint="default"/>
        <w:lang w:val="en-US" w:eastAsia="en-US" w:bidi="ar-SA"/>
      </w:rPr>
    </w:lvl>
    <w:lvl w:ilvl="8" w:tplc="7DF45822">
      <w:numFmt w:val="bullet"/>
      <w:lvlText w:val="•"/>
      <w:lvlJc w:val="left"/>
      <w:pPr>
        <w:ind w:left="7900" w:hanging="360"/>
      </w:pPr>
      <w:rPr>
        <w:rFonts w:hint="default"/>
        <w:lang w:val="en-US" w:eastAsia="en-US" w:bidi="ar-SA"/>
      </w:rPr>
    </w:lvl>
  </w:abstractNum>
  <w:abstractNum w:abstractNumId="4" w15:restartNumberingAfterBreak="0">
    <w:nsid w:val="1D057D3A"/>
    <w:multiLevelType w:val="hybridMultilevel"/>
    <w:tmpl w:val="E7CAF678"/>
    <w:lvl w:ilvl="0" w:tplc="0314933C">
      <w:numFmt w:val="bullet"/>
      <w:lvlText w:val=""/>
      <w:lvlJc w:val="left"/>
      <w:pPr>
        <w:ind w:left="827" w:hanging="360"/>
      </w:pPr>
      <w:rPr>
        <w:rFonts w:ascii="Symbol" w:eastAsia="Symbol" w:hAnsi="Symbol" w:cs="Symbol" w:hint="default"/>
        <w:w w:val="99"/>
        <w:sz w:val="20"/>
        <w:szCs w:val="20"/>
        <w:lang w:val="en-US" w:eastAsia="en-US" w:bidi="ar-SA"/>
      </w:rPr>
    </w:lvl>
    <w:lvl w:ilvl="1" w:tplc="FE2A574C">
      <w:numFmt w:val="bullet"/>
      <w:lvlText w:val="•"/>
      <w:lvlJc w:val="left"/>
      <w:pPr>
        <w:ind w:left="1297" w:hanging="360"/>
      </w:pPr>
      <w:rPr>
        <w:rFonts w:hint="default"/>
        <w:lang w:val="en-US" w:eastAsia="en-US" w:bidi="ar-SA"/>
      </w:rPr>
    </w:lvl>
    <w:lvl w:ilvl="2" w:tplc="5EC4E5DA">
      <w:numFmt w:val="bullet"/>
      <w:lvlText w:val="•"/>
      <w:lvlJc w:val="left"/>
      <w:pPr>
        <w:ind w:left="1774" w:hanging="360"/>
      </w:pPr>
      <w:rPr>
        <w:rFonts w:hint="default"/>
        <w:lang w:val="en-US" w:eastAsia="en-US" w:bidi="ar-SA"/>
      </w:rPr>
    </w:lvl>
    <w:lvl w:ilvl="3" w:tplc="687015C6">
      <w:numFmt w:val="bullet"/>
      <w:lvlText w:val="•"/>
      <w:lvlJc w:val="left"/>
      <w:pPr>
        <w:ind w:left="2251" w:hanging="360"/>
      </w:pPr>
      <w:rPr>
        <w:rFonts w:hint="default"/>
        <w:lang w:val="en-US" w:eastAsia="en-US" w:bidi="ar-SA"/>
      </w:rPr>
    </w:lvl>
    <w:lvl w:ilvl="4" w:tplc="972030F8">
      <w:numFmt w:val="bullet"/>
      <w:lvlText w:val="•"/>
      <w:lvlJc w:val="left"/>
      <w:pPr>
        <w:ind w:left="2728" w:hanging="360"/>
      </w:pPr>
      <w:rPr>
        <w:rFonts w:hint="default"/>
        <w:lang w:val="en-US" w:eastAsia="en-US" w:bidi="ar-SA"/>
      </w:rPr>
    </w:lvl>
    <w:lvl w:ilvl="5" w:tplc="101666A8">
      <w:numFmt w:val="bullet"/>
      <w:lvlText w:val="•"/>
      <w:lvlJc w:val="left"/>
      <w:pPr>
        <w:ind w:left="3205" w:hanging="360"/>
      </w:pPr>
      <w:rPr>
        <w:rFonts w:hint="default"/>
        <w:lang w:val="en-US" w:eastAsia="en-US" w:bidi="ar-SA"/>
      </w:rPr>
    </w:lvl>
    <w:lvl w:ilvl="6" w:tplc="C46859A0">
      <w:numFmt w:val="bullet"/>
      <w:lvlText w:val="•"/>
      <w:lvlJc w:val="left"/>
      <w:pPr>
        <w:ind w:left="3682" w:hanging="360"/>
      </w:pPr>
      <w:rPr>
        <w:rFonts w:hint="default"/>
        <w:lang w:val="en-US" w:eastAsia="en-US" w:bidi="ar-SA"/>
      </w:rPr>
    </w:lvl>
    <w:lvl w:ilvl="7" w:tplc="D8746EC8">
      <w:numFmt w:val="bullet"/>
      <w:lvlText w:val="•"/>
      <w:lvlJc w:val="left"/>
      <w:pPr>
        <w:ind w:left="4159" w:hanging="360"/>
      </w:pPr>
      <w:rPr>
        <w:rFonts w:hint="default"/>
        <w:lang w:val="en-US" w:eastAsia="en-US" w:bidi="ar-SA"/>
      </w:rPr>
    </w:lvl>
    <w:lvl w:ilvl="8" w:tplc="77D6E0CE">
      <w:numFmt w:val="bullet"/>
      <w:lvlText w:val="•"/>
      <w:lvlJc w:val="left"/>
      <w:pPr>
        <w:ind w:left="4636" w:hanging="360"/>
      </w:pPr>
      <w:rPr>
        <w:rFonts w:hint="default"/>
        <w:lang w:val="en-US" w:eastAsia="en-US" w:bidi="ar-SA"/>
      </w:rPr>
    </w:lvl>
  </w:abstractNum>
  <w:abstractNum w:abstractNumId="5" w15:restartNumberingAfterBreak="0">
    <w:nsid w:val="39466762"/>
    <w:multiLevelType w:val="hybridMultilevel"/>
    <w:tmpl w:val="CE54E0C6"/>
    <w:lvl w:ilvl="0" w:tplc="A9828AA6">
      <w:numFmt w:val="bullet"/>
      <w:lvlText w:val=""/>
      <w:lvlJc w:val="left"/>
      <w:pPr>
        <w:ind w:left="827" w:hanging="360"/>
      </w:pPr>
      <w:rPr>
        <w:rFonts w:ascii="Symbol" w:eastAsia="Symbol" w:hAnsi="Symbol" w:cs="Symbol" w:hint="default"/>
        <w:w w:val="99"/>
        <w:sz w:val="20"/>
        <w:szCs w:val="20"/>
        <w:lang w:val="en-US" w:eastAsia="en-US" w:bidi="ar-SA"/>
      </w:rPr>
    </w:lvl>
    <w:lvl w:ilvl="1" w:tplc="89F64678">
      <w:numFmt w:val="bullet"/>
      <w:lvlText w:val="•"/>
      <w:lvlJc w:val="left"/>
      <w:pPr>
        <w:ind w:left="1297" w:hanging="360"/>
      </w:pPr>
      <w:rPr>
        <w:rFonts w:hint="default"/>
        <w:lang w:val="en-US" w:eastAsia="en-US" w:bidi="ar-SA"/>
      </w:rPr>
    </w:lvl>
    <w:lvl w:ilvl="2" w:tplc="F3F0E3CE">
      <w:numFmt w:val="bullet"/>
      <w:lvlText w:val="•"/>
      <w:lvlJc w:val="left"/>
      <w:pPr>
        <w:ind w:left="1774" w:hanging="360"/>
      </w:pPr>
      <w:rPr>
        <w:rFonts w:hint="default"/>
        <w:lang w:val="en-US" w:eastAsia="en-US" w:bidi="ar-SA"/>
      </w:rPr>
    </w:lvl>
    <w:lvl w:ilvl="3" w:tplc="DE26F9CE">
      <w:numFmt w:val="bullet"/>
      <w:lvlText w:val="•"/>
      <w:lvlJc w:val="left"/>
      <w:pPr>
        <w:ind w:left="2251" w:hanging="360"/>
      </w:pPr>
      <w:rPr>
        <w:rFonts w:hint="default"/>
        <w:lang w:val="en-US" w:eastAsia="en-US" w:bidi="ar-SA"/>
      </w:rPr>
    </w:lvl>
    <w:lvl w:ilvl="4" w:tplc="FFDA09BA">
      <w:numFmt w:val="bullet"/>
      <w:lvlText w:val="•"/>
      <w:lvlJc w:val="left"/>
      <w:pPr>
        <w:ind w:left="2728" w:hanging="360"/>
      </w:pPr>
      <w:rPr>
        <w:rFonts w:hint="default"/>
        <w:lang w:val="en-US" w:eastAsia="en-US" w:bidi="ar-SA"/>
      </w:rPr>
    </w:lvl>
    <w:lvl w:ilvl="5" w:tplc="67464928">
      <w:numFmt w:val="bullet"/>
      <w:lvlText w:val="•"/>
      <w:lvlJc w:val="left"/>
      <w:pPr>
        <w:ind w:left="3205" w:hanging="360"/>
      </w:pPr>
      <w:rPr>
        <w:rFonts w:hint="default"/>
        <w:lang w:val="en-US" w:eastAsia="en-US" w:bidi="ar-SA"/>
      </w:rPr>
    </w:lvl>
    <w:lvl w:ilvl="6" w:tplc="E976E0C2">
      <w:numFmt w:val="bullet"/>
      <w:lvlText w:val="•"/>
      <w:lvlJc w:val="left"/>
      <w:pPr>
        <w:ind w:left="3682" w:hanging="360"/>
      </w:pPr>
      <w:rPr>
        <w:rFonts w:hint="default"/>
        <w:lang w:val="en-US" w:eastAsia="en-US" w:bidi="ar-SA"/>
      </w:rPr>
    </w:lvl>
    <w:lvl w:ilvl="7" w:tplc="37D0911C">
      <w:numFmt w:val="bullet"/>
      <w:lvlText w:val="•"/>
      <w:lvlJc w:val="left"/>
      <w:pPr>
        <w:ind w:left="4159" w:hanging="360"/>
      </w:pPr>
      <w:rPr>
        <w:rFonts w:hint="default"/>
        <w:lang w:val="en-US" w:eastAsia="en-US" w:bidi="ar-SA"/>
      </w:rPr>
    </w:lvl>
    <w:lvl w:ilvl="8" w:tplc="8B0A9CD6">
      <w:numFmt w:val="bullet"/>
      <w:lvlText w:val="•"/>
      <w:lvlJc w:val="left"/>
      <w:pPr>
        <w:ind w:left="4636" w:hanging="360"/>
      </w:pPr>
      <w:rPr>
        <w:rFonts w:hint="default"/>
        <w:lang w:val="en-US" w:eastAsia="en-US" w:bidi="ar-SA"/>
      </w:rPr>
    </w:lvl>
  </w:abstractNum>
  <w:abstractNum w:abstractNumId="6" w15:restartNumberingAfterBreak="0">
    <w:nsid w:val="57D555B0"/>
    <w:multiLevelType w:val="hybridMultilevel"/>
    <w:tmpl w:val="EFA40F64"/>
    <w:lvl w:ilvl="0" w:tplc="C73CE3A6">
      <w:numFmt w:val="bullet"/>
      <w:lvlText w:val="o"/>
      <w:lvlJc w:val="left"/>
      <w:pPr>
        <w:ind w:left="1700" w:hanging="360"/>
      </w:pPr>
      <w:rPr>
        <w:rFonts w:ascii="Courier New" w:eastAsia="Courier New" w:hAnsi="Courier New" w:cs="Courier New" w:hint="default"/>
        <w:w w:val="99"/>
        <w:sz w:val="20"/>
        <w:szCs w:val="20"/>
        <w:lang w:val="en-US" w:eastAsia="en-US" w:bidi="ar-SA"/>
      </w:rPr>
    </w:lvl>
    <w:lvl w:ilvl="1" w:tplc="10F27786">
      <w:numFmt w:val="bullet"/>
      <w:lvlText w:val="•"/>
      <w:lvlJc w:val="left"/>
      <w:pPr>
        <w:ind w:left="2528" w:hanging="360"/>
      </w:pPr>
      <w:rPr>
        <w:rFonts w:hint="default"/>
        <w:lang w:val="en-US" w:eastAsia="en-US" w:bidi="ar-SA"/>
      </w:rPr>
    </w:lvl>
    <w:lvl w:ilvl="2" w:tplc="AC9E9E22">
      <w:numFmt w:val="bullet"/>
      <w:lvlText w:val="•"/>
      <w:lvlJc w:val="left"/>
      <w:pPr>
        <w:ind w:left="3356" w:hanging="360"/>
      </w:pPr>
      <w:rPr>
        <w:rFonts w:hint="default"/>
        <w:lang w:val="en-US" w:eastAsia="en-US" w:bidi="ar-SA"/>
      </w:rPr>
    </w:lvl>
    <w:lvl w:ilvl="3" w:tplc="F9F6FB22">
      <w:numFmt w:val="bullet"/>
      <w:lvlText w:val="•"/>
      <w:lvlJc w:val="left"/>
      <w:pPr>
        <w:ind w:left="4184" w:hanging="360"/>
      </w:pPr>
      <w:rPr>
        <w:rFonts w:hint="default"/>
        <w:lang w:val="en-US" w:eastAsia="en-US" w:bidi="ar-SA"/>
      </w:rPr>
    </w:lvl>
    <w:lvl w:ilvl="4" w:tplc="DBA869DC">
      <w:numFmt w:val="bullet"/>
      <w:lvlText w:val="•"/>
      <w:lvlJc w:val="left"/>
      <w:pPr>
        <w:ind w:left="5012" w:hanging="360"/>
      </w:pPr>
      <w:rPr>
        <w:rFonts w:hint="default"/>
        <w:lang w:val="en-US" w:eastAsia="en-US" w:bidi="ar-SA"/>
      </w:rPr>
    </w:lvl>
    <w:lvl w:ilvl="5" w:tplc="95A2D672">
      <w:numFmt w:val="bullet"/>
      <w:lvlText w:val="•"/>
      <w:lvlJc w:val="left"/>
      <w:pPr>
        <w:ind w:left="5840" w:hanging="360"/>
      </w:pPr>
      <w:rPr>
        <w:rFonts w:hint="default"/>
        <w:lang w:val="en-US" w:eastAsia="en-US" w:bidi="ar-SA"/>
      </w:rPr>
    </w:lvl>
    <w:lvl w:ilvl="6" w:tplc="7D0A68E8">
      <w:numFmt w:val="bullet"/>
      <w:lvlText w:val="•"/>
      <w:lvlJc w:val="left"/>
      <w:pPr>
        <w:ind w:left="6668" w:hanging="360"/>
      </w:pPr>
      <w:rPr>
        <w:rFonts w:hint="default"/>
        <w:lang w:val="en-US" w:eastAsia="en-US" w:bidi="ar-SA"/>
      </w:rPr>
    </w:lvl>
    <w:lvl w:ilvl="7" w:tplc="2DEC2D98">
      <w:numFmt w:val="bullet"/>
      <w:lvlText w:val="•"/>
      <w:lvlJc w:val="left"/>
      <w:pPr>
        <w:ind w:left="7496" w:hanging="360"/>
      </w:pPr>
      <w:rPr>
        <w:rFonts w:hint="default"/>
        <w:lang w:val="en-US" w:eastAsia="en-US" w:bidi="ar-SA"/>
      </w:rPr>
    </w:lvl>
    <w:lvl w:ilvl="8" w:tplc="8C725716">
      <w:numFmt w:val="bullet"/>
      <w:lvlText w:val="•"/>
      <w:lvlJc w:val="left"/>
      <w:pPr>
        <w:ind w:left="8324" w:hanging="360"/>
      </w:pPr>
      <w:rPr>
        <w:rFonts w:hint="default"/>
        <w:lang w:val="en-US" w:eastAsia="en-US" w:bidi="ar-SA"/>
      </w:rPr>
    </w:lvl>
  </w:abstractNum>
  <w:num w:numId="1" w16cid:durableId="807744901">
    <w:abstractNumId w:val="0"/>
  </w:num>
  <w:num w:numId="2" w16cid:durableId="23797321">
    <w:abstractNumId w:val="1"/>
  </w:num>
  <w:num w:numId="3" w16cid:durableId="1165970206">
    <w:abstractNumId w:val="5"/>
  </w:num>
  <w:num w:numId="4" w16cid:durableId="1487555403">
    <w:abstractNumId w:val="4"/>
  </w:num>
  <w:num w:numId="5" w16cid:durableId="855927064">
    <w:abstractNumId w:val="2"/>
  </w:num>
  <w:num w:numId="6" w16cid:durableId="139807812">
    <w:abstractNumId w:val="6"/>
  </w:num>
  <w:num w:numId="7" w16cid:durableId="226965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3099"/>
    <w:rsid w:val="00051D80"/>
    <w:rsid w:val="00312AA4"/>
    <w:rsid w:val="00463099"/>
    <w:rsid w:val="00517978"/>
    <w:rsid w:val="007642C7"/>
    <w:rsid w:val="00DC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2A82"/>
  <w15:docId w15:val="{D05E6F90-8DD0-4C32-AC76-E1F2AF9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C4A7F"/>
    <w:pPr>
      <w:tabs>
        <w:tab w:val="center" w:pos="4513"/>
        <w:tab w:val="right" w:pos="9026"/>
      </w:tabs>
    </w:pPr>
  </w:style>
  <w:style w:type="character" w:customStyle="1" w:styleId="HeaderChar">
    <w:name w:val="Header Char"/>
    <w:basedOn w:val="DefaultParagraphFont"/>
    <w:link w:val="Header"/>
    <w:uiPriority w:val="99"/>
    <w:rsid w:val="00DC4A7F"/>
    <w:rPr>
      <w:rFonts w:ascii="Calibri" w:eastAsia="Calibri" w:hAnsi="Calibri" w:cs="Calibri"/>
    </w:rPr>
  </w:style>
  <w:style w:type="paragraph" w:styleId="Footer">
    <w:name w:val="footer"/>
    <w:basedOn w:val="Normal"/>
    <w:link w:val="FooterChar"/>
    <w:uiPriority w:val="99"/>
    <w:unhideWhenUsed/>
    <w:rsid w:val="00DC4A7F"/>
    <w:pPr>
      <w:tabs>
        <w:tab w:val="center" w:pos="4513"/>
        <w:tab w:val="right" w:pos="9026"/>
      </w:tabs>
    </w:pPr>
  </w:style>
  <w:style w:type="character" w:customStyle="1" w:styleId="FooterChar">
    <w:name w:val="Footer Char"/>
    <w:basedOn w:val="DefaultParagraphFont"/>
    <w:link w:val="Footer"/>
    <w:uiPriority w:val="99"/>
    <w:rsid w:val="00DC4A7F"/>
    <w:rPr>
      <w:rFonts w:ascii="Calibri" w:eastAsia="Calibri" w:hAnsi="Calibri" w:cs="Calibri"/>
    </w:rPr>
  </w:style>
  <w:style w:type="character" w:styleId="Hyperlink">
    <w:name w:val="Hyperlink"/>
    <w:basedOn w:val="DefaultParagraphFont"/>
    <w:uiPriority w:val="99"/>
    <w:unhideWhenUsed/>
    <w:rsid w:val="00764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andI@DHUHealthcare.nhs.uk" TargetMode="External"/><Relationship Id="rId5" Type="http://schemas.openxmlformats.org/officeDocument/2006/relationships/footnotes" Target="footnotes.xml"/><Relationship Id="rId10" Type="http://schemas.openxmlformats.org/officeDocument/2006/relationships/hyperlink" Target="https://dhuhealthcare.com/about-us/equality-diversity-and-inclusion"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2024-10-18T11:57:00Z</dcterms:created>
  <dcterms:modified xsi:type="dcterms:W3CDTF">2025-01-08T15:05:00Z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2010</vt:lpwstr>
  </property>
  <property fmtid="{D5CDD505-2E9C-101B-9397-08002B2CF9AE}" pid="4" name="LastSaved">
    <vt:filetime>2024-10-18T00:00:00Z</vt:filetime>
  </property>
</Properties>
</file>