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D7F3" w14:textId="77777777" w:rsidR="0067086F" w:rsidRPr="00CE0B14" w:rsidRDefault="0067086F">
      <w:pPr>
        <w:jc w:val="both"/>
        <w:rPr>
          <w:rFonts w:ascii="Arial" w:eastAsia="Tahoma" w:hAnsi="Arial" w:cs="Arial"/>
          <w:b/>
          <w:bCs/>
          <w:u w:val="single"/>
        </w:rPr>
      </w:pPr>
      <w:bookmarkStart w:id="0" w:name="_Hlk117163080"/>
    </w:p>
    <w:p w14:paraId="39DD5DFE" w14:textId="77777777" w:rsidR="0067086F" w:rsidRPr="00CE0B14" w:rsidRDefault="0067086F">
      <w:pPr>
        <w:jc w:val="both"/>
        <w:rPr>
          <w:rFonts w:ascii="Arial" w:eastAsia="Tahoma" w:hAnsi="Arial" w:cs="Arial"/>
          <w:b/>
          <w:bCs/>
          <w:u w:val="single"/>
        </w:rPr>
      </w:pPr>
    </w:p>
    <w:p w14:paraId="7C6BB582" w14:textId="77777777" w:rsidR="0067086F" w:rsidRPr="00CE0B14" w:rsidRDefault="00B2229A">
      <w:pPr>
        <w:pStyle w:val="Heading2"/>
        <w:jc w:val="both"/>
        <w:rPr>
          <w:rFonts w:ascii="Arial" w:hAnsi="Arial" w:cs="Arial"/>
          <w:sz w:val="22"/>
          <w:szCs w:val="22"/>
        </w:rPr>
      </w:pPr>
      <w:r w:rsidRPr="00CE0B14">
        <w:rPr>
          <w:rFonts w:ascii="Arial" w:hAnsi="Arial" w:cs="Arial"/>
          <w:sz w:val="22"/>
          <w:szCs w:val="22"/>
        </w:rPr>
        <w:t>JOB TITLE:</w:t>
      </w:r>
      <w:r w:rsidRPr="00CE0B14">
        <w:rPr>
          <w:rFonts w:ascii="Arial" w:hAnsi="Arial" w:cs="Arial"/>
          <w:sz w:val="22"/>
          <w:szCs w:val="22"/>
        </w:rPr>
        <w:tab/>
      </w:r>
      <w:r w:rsidR="005A569A" w:rsidRPr="00CE0B14">
        <w:rPr>
          <w:rFonts w:ascii="Arial" w:hAnsi="Arial" w:cs="Arial"/>
          <w:sz w:val="22"/>
          <w:szCs w:val="22"/>
        </w:rPr>
        <w:t>Assistant Practice Manager</w:t>
      </w:r>
    </w:p>
    <w:p w14:paraId="4B1F2D11" w14:textId="77777777" w:rsidR="0067086F" w:rsidRPr="00CE0B14" w:rsidRDefault="0067086F">
      <w:pPr>
        <w:tabs>
          <w:tab w:val="left" w:pos="2835"/>
        </w:tabs>
        <w:jc w:val="both"/>
        <w:rPr>
          <w:rFonts w:ascii="Arial" w:eastAsia="Tahoma" w:hAnsi="Arial" w:cs="Arial"/>
          <w:b/>
          <w:bCs/>
          <w:u w:val="single"/>
        </w:rPr>
      </w:pPr>
    </w:p>
    <w:p w14:paraId="0610D44C" w14:textId="02D952A1" w:rsidR="0067086F" w:rsidRPr="00CE0B14" w:rsidRDefault="00B2229A">
      <w:pPr>
        <w:tabs>
          <w:tab w:val="left" w:pos="2835"/>
        </w:tabs>
        <w:jc w:val="both"/>
        <w:rPr>
          <w:rFonts w:ascii="Arial" w:eastAsia="Tahoma" w:hAnsi="Arial" w:cs="Arial"/>
          <w:b/>
          <w:bCs/>
        </w:rPr>
      </w:pPr>
      <w:r w:rsidRPr="00CE0B14">
        <w:rPr>
          <w:rFonts w:ascii="Arial" w:hAnsi="Arial" w:cs="Arial"/>
          <w:b/>
          <w:bCs/>
        </w:rPr>
        <w:t>REPORTS TO:</w:t>
      </w:r>
      <w:r w:rsidRPr="00CE0B14">
        <w:rPr>
          <w:rFonts w:ascii="Arial" w:hAnsi="Arial" w:cs="Arial"/>
          <w:b/>
          <w:bCs/>
        </w:rPr>
        <w:tab/>
      </w:r>
      <w:r w:rsidR="00CF4EF4">
        <w:rPr>
          <w:rFonts w:ascii="Arial" w:hAnsi="Arial" w:cs="Arial"/>
          <w:b/>
          <w:bCs/>
        </w:rPr>
        <w:t xml:space="preserve">Deputy Operations Manager </w:t>
      </w:r>
    </w:p>
    <w:p w14:paraId="4EAD2965" w14:textId="77777777" w:rsidR="0067086F" w:rsidRPr="00CE0B14" w:rsidRDefault="0067086F">
      <w:pPr>
        <w:tabs>
          <w:tab w:val="left" w:pos="2835"/>
        </w:tabs>
        <w:jc w:val="both"/>
        <w:rPr>
          <w:rFonts w:ascii="Arial" w:eastAsia="Tahoma" w:hAnsi="Arial" w:cs="Arial"/>
          <w:b/>
          <w:bCs/>
        </w:rPr>
      </w:pPr>
    </w:p>
    <w:p w14:paraId="6419F3F6" w14:textId="77777777" w:rsidR="0067086F" w:rsidRPr="00CE0B14" w:rsidRDefault="00B2229A">
      <w:pPr>
        <w:tabs>
          <w:tab w:val="left" w:pos="2835"/>
        </w:tabs>
        <w:jc w:val="both"/>
        <w:rPr>
          <w:rFonts w:ascii="Arial" w:eastAsia="Tahoma" w:hAnsi="Arial" w:cs="Arial"/>
        </w:rPr>
      </w:pPr>
      <w:r w:rsidRPr="00CE0B14">
        <w:rPr>
          <w:rFonts w:ascii="Arial" w:hAnsi="Arial" w:cs="Arial"/>
          <w:b/>
          <w:bCs/>
        </w:rPr>
        <w:t>HOURS:</w:t>
      </w:r>
      <w:r w:rsidRPr="00CE0B14">
        <w:rPr>
          <w:rFonts w:ascii="Arial" w:hAnsi="Arial" w:cs="Arial"/>
          <w:b/>
          <w:bCs/>
        </w:rPr>
        <w:tab/>
      </w:r>
      <w:r w:rsidR="005A569A" w:rsidRPr="00CE0B14">
        <w:rPr>
          <w:rFonts w:ascii="Arial" w:hAnsi="Arial" w:cs="Arial"/>
          <w:b/>
          <w:bCs/>
        </w:rPr>
        <w:t xml:space="preserve">37.50 Per Week </w:t>
      </w:r>
    </w:p>
    <w:p w14:paraId="52B11043" w14:textId="06B527F5" w:rsidR="0067086F" w:rsidRPr="00CE0B14" w:rsidRDefault="00B61014" w:rsidP="00B61014">
      <w:pPr>
        <w:tabs>
          <w:tab w:val="left" w:pos="7104"/>
        </w:tabs>
        <w:jc w:val="both"/>
        <w:rPr>
          <w:rFonts w:ascii="Arial" w:eastAsia="Tahoma" w:hAnsi="Arial" w:cs="Arial"/>
        </w:rPr>
      </w:pPr>
      <w:r w:rsidRPr="00CE0B14">
        <w:rPr>
          <w:rFonts w:ascii="Arial" w:eastAsia="Tahoma" w:hAnsi="Arial" w:cs="Arial"/>
        </w:rPr>
        <w:tab/>
      </w:r>
    </w:p>
    <w:p w14:paraId="6DC9C9C1" w14:textId="77777777" w:rsidR="0067086F" w:rsidRPr="00CE0B14" w:rsidRDefault="00B2229A">
      <w:pPr>
        <w:jc w:val="both"/>
        <w:rPr>
          <w:rFonts w:ascii="Arial" w:eastAsia="Tahoma" w:hAnsi="Arial" w:cs="Arial"/>
          <w:b/>
          <w:bCs/>
        </w:rPr>
      </w:pPr>
      <w:r w:rsidRPr="00CE0B14">
        <w:rPr>
          <w:rFonts w:ascii="Arial" w:hAnsi="Arial" w:cs="Arial"/>
          <w:b/>
          <w:bCs/>
          <w:u w:val="single"/>
        </w:rPr>
        <w:t>Job summary</w:t>
      </w:r>
      <w:r w:rsidRPr="00CE0B14">
        <w:rPr>
          <w:rFonts w:ascii="Arial" w:hAnsi="Arial" w:cs="Arial"/>
          <w:b/>
          <w:bCs/>
        </w:rPr>
        <w:t>:</w:t>
      </w:r>
    </w:p>
    <w:p w14:paraId="714DF522" w14:textId="77777777" w:rsidR="0067086F" w:rsidRPr="00CE0B14" w:rsidRDefault="0067086F">
      <w:pPr>
        <w:jc w:val="both"/>
        <w:rPr>
          <w:rFonts w:ascii="Arial" w:eastAsia="Tahoma" w:hAnsi="Arial" w:cs="Arial"/>
          <w:b/>
          <w:bCs/>
        </w:rPr>
      </w:pPr>
    </w:p>
    <w:p w14:paraId="56C21BA7" w14:textId="1F8D81F3" w:rsidR="00B2229A" w:rsidRPr="00CE0B14" w:rsidRDefault="00B2229A" w:rsidP="00B2229A">
      <w:pPr>
        <w:pStyle w:val="BodyText"/>
        <w:rPr>
          <w:rFonts w:ascii="Arial" w:hAnsi="Arial" w:cs="Arial"/>
        </w:rPr>
      </w:pPr>
      <w:r w:rsidRPr="00CE0B14">
        <w:rPr>
          <w:rFonts w:ascii="Arial" w:hAnsi="Arial" w:cs="Arial"/>
        </w:rPr>
        <w:t>The post</w:t>
      </w:r>
      <w:r w:rsidR="00CF4EF4">
        <w:rPr>
          <w:rFonts w:ascii="Arial" w:hAnsi="Arial" w:cs="Arial"/>
        </w:rPr>
        <w:t>-</w:t>
      </w:r>
      <w:r w:rsidRPr="00CE0B14">
        <w:rPr>
          <w:rFonts w:ascii="Arial" w:hAnsi="Arial" w:cs="Arial"/>
        </w:rPr>
        <w:t xml:space="preserve">holder will support the </w:t>
      </w:r>
      <w:r w:rsidR="00CF4EF4">
        <w:rPr>
          <w:rFonts w:ascii="Arial" w:hAnsi="Arial" w:cs="Arial"/>
        </w:rPr>
        <w:t xml:space="preserve">Deputy Operations Manager and Head of Primary Care </w:t>
      </w:r>
      <w:r w:rsidRPr="00CE0B14">
        <w:rPr>
          <w:rFonts w:ascii="Arial" w:hAnsi="Arial" w:cs="Arial"/>
        </w:rPr>
        <w:t xml:space="preserve">in their operational day-to-day duties across the DHU </w:t>
      </w:r>
      <w:r w:rsidR="00CF4EF4">
        <w:rPr>
          <w:rFonts w:ascii="Arial" w:hAnsi="Arial" w:cs="Arial"/>
        </w:rPr>
        <w:t xml:space="preserve">Practice site </w:t>
      </w:r>
      <w:r w:rsidRPr="00CE0B14">
        <w:rPr>
          <w:rFonts w:ascii="Arial" w:hAnsi="Arial" w:cs="Arial"/>
        </w:rPr>
        <w:t xml:space="preserve">providing a reliable source of cover in their absence. </w:t>
      </w:r>
    </w:p>
    <w:p w14:paraId="6FABAAB6" w14:textId="04633755" w:rsidR="00B2229A" w:rsidRPr="00CE0B14" w:rsidRDefault="00B2229A" w:rsidP="00B2229A">
      <w:pPr>
        <w:pStyle w:val="BodyText"/>
        <w:rPr>
          <w:rFonts w:ascii="Arial" w:hAnsi="Arial" w:cs="Arial"/>
        </w:rPr>
      </w:pPr>
      <w:r w:rsidRPr="00CE0B14">
        <w:rPr>
          <w:rFonts w:ascii="Arial" w:hAnsi="Arial" w:cs="Arial"/>
        </w:rPr>
        <w:t xml:space="preserve">The post-holder will work closely with, and under the direction </w:t>
      </w:r>
      <w:proofErr w:type="gramStart"/>
      <w:r w:rsidRPr="00CE0B14">
        <w:rPr>
          <w:rFonts w:ascii="Arial" w:hAnsi="Arial" w:cs="Arial"/>
        </w:rPr>
        <w:t>of</w:t>
      </w:r>
      <w:proofErr w:type="gramEnd"/>
      <w:r w:rsidRPr="00CE0B14">
        <w:rPr>
          <w:rFonts w:ascii="Arial" w:hAnsi="Arial" w:cs="Arial"/>
        </w:rPr>
        <w:t xml:space="preserve"> the </w:t>
      </w:r>
      <w:r w:rsidR="00CF4EF4">
        <w:rPr>
          <w:rFonts w:ascii="Arial" w:hAnsi="Arial" w:cs="Arial"/>
        </w:rPr>
        <w:t>Deputy Operations Manager</w:t>
      </w:r>
      <w:r w:rsidR="0011781F">
        <w:rPr>
          <w:rFonts w:ascii="Arial" w:hAnsi="Arial" w:cs="Arial"/>
        </w:rPr>
        <w:t xml:space="preserve"> </w:t>
      </w:r>
      <w:r w:rsidRPr="00CE0B14">
        <w:rPr>
          <w:rFonts w:ascii="Arial" w:hAnsi="Arial" w:cs="Arial"/>
        </w:rPr>
        <w:t xml:space="preserve">to improve standards across a wide range of clinical and administrative activity. </w:t>
      </w:r>
      <w:r w:rsidR="005A569A" w:rsidRPr="00CE0B14">
        <w:rPr>
          <w:rFonts w:ascii="Arial" w:hAnsi="Arial" w:cs="Arial"/>
        </w:rPr>
        <w:t xml:space="preserve"> Maintain</w:t>
      </w:r>
      <w:r w:rsidRPr="00CE0B14">
        <w:rPr>
          <w:rFonts w:ascii="Arial" w:hAnsi="Arial" w:cs="Arial"/>
        </w:rPr>
        <w:t xml:space="preserve"> overall responsibility for the maintenance of the building, management of premises, contracts, services</w:t>
      </w:r>
      <w:r w:rsidR="005A569A" w:rsidRPr="00CE0B14">
        <w:rPr>
          <w:rFonts w:ascii="Arial" w:hAnsi="Arial" w:cs="Arial"/>
        </w:rPr>
        <w:t xml:space="preserve">, </w:t>
      </w:r>
      <w:r w:rsidRPr="00CE0B14">
        <w:rPr>
          <w:rFonts w:ascii="Arial" w:hAnsi="Arial" w:cs="Arial"/>
        </w:rPr>
        <w:t>Health &amp; Safety</w:t>
      </w:r>
      <w:r w:rsidR="005A569A" w:rsidRPr="00CE0B14">
        <w:rPr>
          <w:rFonts w:ascii="Arial" w:hAnsi="Arial" w:cs="Arial"/>
        </w:rPr>
        <w:t xml:space="preserve"> &amp; Infection Prevention Control</w:t>
      </w:r>
      <w:r w:rsidRPr="00CE0B14">
        <w:rPr>
          <w:rFonts w:ascii="Arial" w:hAnsi="Arial" w:cs="Arial"/>
        </w:rPr>
        <w:t xml:space="preserve">. </w:t>
      </w:r>
    </w:p>
    <w:p w14:paraId="27C0E82D" w14:textId="240024AF" w:rsidR="0067086F" w:rsidRPr="00CE0B14" w:rsidRDefault="00CF4EF4" w:rsidP="00B2229A">
      <w:pPr>
        <w:pStyle w:val="BodyText"/>
        <w:rPr>
          <w:rFonts w:ascii="Arial" w:eastAsia="Tahoma" w:hAnsi="Arial" w:cs="Arial"/>
        </w:rPr>
      </w:pPr>
      <w:r>
        <w:rPr>
          <w:rFonts w:ascii="Arial" w:hAnsi="Arial" w:cs="Arial"/>
        </w:rPr>
        <w:t>The post-holder will be able to l</w:t>
      </w:r>
      <w:r w:rsidR="00B2229A" w:rsidRPr="00CE0B14">
        <w:rPr>
          <w:rFonts w:ascii="Arial" w:hAnsi="Arial" w:cs="Arial"/>
        </w:rPr>
        <w:t xml:space="preserve">ead on a </w:t>
      </w:r>
      <w:proofErr w:type="gramStart"/>
      <w:r w:rsidR="00B2229A" w:rsidRPr="00CE0B14">
        <w:rPr>
          <w:rFonts w:ascii="Arial" w:hAnsi="Arial" w:cs="Arial"/>
        </w:rPr>
        <w:t>day to day</w:t>
      </w:r>
      <w:proofErr w:type="gramEnd"/>
      <w:r w:rsidR="00B2229A" w:rsidRPr="00CE0B14">
        <w:rPr>
          <w:rFonts w:ascii="Arial" w:hAnsi="Arial" w:cs="Arial"/>
        </w:rPr>
        <w:t xml:space="preserve"> basis and propose </w:t>
      </w:r>
      <w:proofErr w:type="gramStart"/>
      <w:r w:rsidR="00B2229A" w:rsidRPr="00CE0B14">
        <w:rPr>
          <w:rFonts w:ascii="Arial" w:hAnsi="Arial" w:cs="Arial"/>
        </w:rPr>
        <w:t>resolution</w:t>
      </w:r>
      <w:proofErr w:type="gramEnd"/>
      <w:r w:rsidR="00B2229A" w:rsidRPr="00CE0B14">
        <w:rPr>
          <w:rFonts w:ascii="Arial" w:hAnsi="Arial" w:cs="Arial"/>
        </w:rPr>
        <w:t xml:space="preserve"> for any problems if and when they arise.  </w:t>
      </w:r>
    </w:p>
    <w:p w14:paraId="2E97DB18" w14:textId="77777777" w:rsidR="0067086F" w:rsidRPr="00CE0B14" w:rsidRDefault="0067086F">
      <w:pPr>
        <w:widowControl w:val="0"/>
        <w:tabs>
          <w:tab w:val="left" w:pos="1152"/>
        </w:tabs>
        <w:spacing w:line="240" w:lineRule="atLeast"/>
        <w:jc w:val="both"/>
        <w:rPr>
          <w:rFonts w:ascii="Arial" w:eastAsia="Tahoma" w:hAnsi="Arial" w:cs="Arial"/>
        </w:rPr>
      </w:pPr>
    </w:p>
    <w:p w14:paraId="12BCEBE8" w14:textId="77777777" w:rsidR="0067086F" w:rsidRPr="00CE0B14" w:rsidRDefault="00B2229A">
      <w:pPr>
        <w:pStyle w:val="BodyTextIndent2"/>
        <w:ind w:left="0"/>
        <w:jc w:val="both"/>
        <w:rPr>
          <w:rFonts w:ascii="Arial" w:eastAsia="Tahoma" w:hAnsi="Arial" w:cs="Arial"/>
          <w:sz w:val="22"/>
          <w:szCs w:val="22"/>
        </w:rPr>
      </w:pPr>
      <w:r w:rsidRPr="00CE0B14">
        <w:rPr>
          <w:rFonts w:ascii="Arial" w:hAnsi="Arial" w:cs="Arial"/>
          <w:b/>
          <w:bCs/>
          <w:sz w:val="22"/>
          <w:szCs w:val="22"/>
          <w:u w:val="single"/>
        </w:rPr>
        <w:t>Job responsibilities</w:t>
      </w:r>
      <w:r w:rsidRPr="00CE0B14">
        <w:rPr>
          <w:rFonts w:ascii="Arial" w:hAnsi="Arial" w:cs="Arial"/>
          <w:sz w:val="22"/>
          <w:szCs w:val="22"/>
        </w:rPr>
        <w:t>:</w:t>
      </w:r>
    </w:p>
    <w:p w14:paraId="74B2E1FE" w14:textId="77777777" w:rsidR="0067086F" w:rsidRPr="00CE0B14" w:rsidRDefault="0067086F">
      <w:pPr>
        <w:pStyle w:val="BodyTextIndent2"/>
        <w:ind w:left="0"/>
        <w:jc w:val="both"/>
        <w:rPr>
          <w:rFonts w:ascii="Arial" w:eastAsia="Tahoma" w:hAnsi="Arial" w:cs="Arial"/>
          <w:sz w:val="22"/>
          <w:szCs w:val="22"/>
        </w:rPr>
      </w:pPr>
    </w:p>
    <w:p w14:paraId="0D94CEC1" w14:textId="77777777" w:rsidR="0067086F" w:rsidRPr="00CE0B14" w:rsidRDefault="00B2229A">
      <w:pPr>
        <w:rPr>
          <w:rFonts w:ascii="Arial" w:eastAsia="Tahoma" w:hAnsi="Arial" w:cs="Arial"/>
          <w:b/>
          <w:bCs/>
        </w:rPr>
      </w:pPr>
      <w:r w:rsidRPr="00CE0B14">
        <w:rPr>
          <w:rFonts w:ascii="Arial" w:hAnsi="Arial" w:cs="Arial"/>
          <w:b/>
          <w:bCs/>
        </w:rPr>
        <w:t xml:space="preserve">Staff </w:t>
      </w:r>
      <w:proofErr w:type="spellStart"/>
      <w:r w:rsidRPr="00CE0B14">
        <w:rPr>
          <w:rFonts w:ascii="Arial" w:hAnsi="Arial" w:cs="Arial"/>
          <w:b/>
          <w:bCs/>
        </w:rPr>
        <w:t>organisation</w:t>
      </w:r>
      <w:proofErr w:type="spellEnd"/>
      <w:r w:rsidRPr="00CE0B14">
        <w:rPr>
          <w:rFonts w:ascii="Arial" w:hAnsi="Arial" w:cs="Arial"/>
          <w:b/>
          <w:bCs/>
        </w:rPr>
        <w:t>:</w:t>
      </w:r>
    </w:p>
    <w:p w14:paraId="20CC70CC" w14:textId="77777777" w:rsidR="0067086F" w:rsidRPr="00CE0B14" w:rsidRDefault="0067086F">
      <w:pPr>
        <w:rPr>
          <w:rFonts w:ascii="Arial" w:eastAsia="Tahoma" w:hAnsi="Arial" w:cs="Arial"/>
          <w:b/>
          <w:bCs/>
        </w:rPr>
      </w:pPr>
    </w:p>
    <w:p w14:paraId="5E0FFBCD" w14:textId="77777777" w:rsidR="0067086F" w:rsidRPr="0011781F" w:rsidRDefault="00B2229A">
      <w:pPr>
        <w:numPr>
          <w:ilvl w:val="0"/>
          <w:numId w:val="2"/>
        </w:numPr>
        <w:rPr>
          <w:rFonts w:ascii="Arial" w:hAnsi="Arial" w:cs="Arial"/>
          <w:b/>
          <w:bCs/>
          <w:highlight w:val="yellow"/>
        </w:rPr>
      </w:pPr>
      <w:r w:rsidRPr="0011781F">
        <w:rPr>
          <w:rFonts w:ascii="Arial" w:hAnsi="Arial" w:cs="Arial"/>
          <w:highlight w:val="yellow"/>
        </w:rPr>
        <w:t xml:space="preserve">Maintain adequate cover for all staff during surgery hours, including sickness and </w:t>
      </w:r>
      <w:proofErr w:type="gramStart"/>
      <w:r w:rsidRPr="0011781F">
        <w:rPr>
          <w:rFonts w:ascii="Arial" w:hAnsi="Arial" w:cs="Arial"/>
          <w:highlight w:val="yellow"/>
        </w:rPr>
        <w:t>holidays</w:t>
      </w:r>
      <w:proofErr w:type="gramEnd"/>
    </w:p>
    <w:p w14:paraId="263BE26F" w14:textId="77777777" w:rsidR="0067086F" w:rsidRPr="0011781F" w:rsidRDefault="00B2229A">
      <w:pPr>
        <w:numPr>
          <w:ilvl w:val="0"/>
          <w:numId w:val="2"/>
        </w:numPr>
        <w:rPr>
          <w:rFonts w:ascii="Arial" w:hAnsi="Arial" w:cs="Arial"/>
          <w:b/>
          <w:bCs/>
          <w:highlight w:val="yellow"/>
        </w:rPr>
      </w:pPr>
      <w:r w:rsidRPr="0011781F">
        <w:rPr>
          <w:rFonts w:ascii="Arial" w:hAnsi="Arial" w:cs="Arial"/>
          <w:highlight w:val="yellow"/>
        </w:rPr>
        <w:t xml:space="preserve">Allocate specified tasks requested by doctors and other members of the primary health care </w:t>
      </w:r>
      <w:proofErr w:type="gramStart"/>
      <w:r w:rsidRPr="0011781F">
        <w:rPr>
          <w:rFonts w:ascii="Arial" w:hAnsi="Arial" w:cs="Arial"/>
          <w:highlight w:val="yellow"/>
        </w:rPr>
        <w:t>team</w:t>
      </w:r>
      <w:proofErr w:type="gramEnd"/>
    </w:p>
    <w:p w14:paraId="626A7292" w14:textId="2BA90BFF" w:rsidR="0067086F" w:rsidRPr="00881184" w:rsidRDefault="00B2229A">
      <w:pPr>
        <w:numPr>
          <w:ilvl w:val="0"/>
          <w:numId w:val="2"/>
        </w:numPr>
        <w:rPr>
          <w:rFonts w:ascii="Arial" w:hAnsi="Arial" w:cs="Arial"/>
          <w:b/>
          <w:bCs/>
        </w:rPr>
      </w:pPr>
      <w:r w:rsidRPr="00881184">
        <w:rPr>
          <w:rFonts w:ascii="Arial" w:hAnsi="Arial" w:cs="Arial"/>
        </w:rPr>
        <w:t>Deal with staff issues, which directly affect the working</w:t>
      </w:r>
      <w:r w:rsidR="00881184" w:rsidRPr="00881184">
        <w:rPr>
          <w:rFonts w:ascii="Arial" w:hAnsi="Arial" w:cs="Arial"/>
        </w:rPr>
        <w:t xml:space="preserve"> </w:t>
      </w:r>
      <w:proofErr w:type="gramStart"/>
      <w:r w:rsidR="00881184" w:rsidRPr="00881184">
        <w:rPr>
          <w:rFonts w:ascii="Arial" w:hAnsi="Arial" w:cs="Arial"/>
        </w:rPr>
        <w:t>environment</w:t>
      </w:r>
      <w:proofErr w:type="gramEnd"/>
      <w:r w:rsidRPr="00881184">
        <w:rPr>
          <w:rFonts w:ascii="Arial" w:hAnsi="Arial" w:cs="Arial"/>
        </w:rPr>
        <w:t xml:space="preserve"> </w:t>
      </w:r>
    </w:p>
    <w:p w14:paraId="28BA385C" w14:textId="77777777" w:rsidR="0067086F" w:rsidRPr="0011781F" w:rsidRDefault="00B2229A">
      <w:pPr>
        <w:numPr>
          <w:ilvl w:val="0"/>
          <w:numId w:val="2"/>
        </w:numPr>
        <w:rPr>
          <w:rFonts w:ascii="Arial" w:hAnsi="Arial" w:cs="Arial"/>
          <w:b/>
          <w:bCs/>
          <w:highlight w:val="yellow"/>
        </w:rPr>
      </w:pPr>
      <w:r w:rsidRPr="0011781F">
        <w:rPr>
          <w:rFonts w:ascii="Arial" w:hAnsi="Arial" w:cs="Arial"/>
          <w:bCs/>
          <w:highlight w:val="yellow"/>
        </w:rPr>
        <w:t>Oversee the</w:t>
      </w:r>
      <w:r w:rsidRPr="0011781F">
        <w:rPr>
          <w:rFonts w:ascii="Arial" w:hAnsi="Arial" w:cs="Arial"/>
          <w:b/>
          <w:bCs/>
          <w:highlight w:val="yellow"/>
        </w:rPr>
        <w:t xml:space="preserve"> </w:t>
      </w:r>
      <w:r w:rsidR="00C57E96" w:rsidRPr="0011781F">
        <w:rPr>
          <w:rFonts w:ascii="Arial" w:hAnsi="Arial" w:cs="Arial"/>
          <w:highlight w:val="yellow"/>
        </w:rPr>
        <w:t>p</w:t>
      </w:r>
      <w:r w:rsidRPr="0011781F">
        <w:rPr>
          <w:rFonts w:ascii="Arial" w:hAnsi="Arial" w:cs="Arial"/>
          <w:highlight w:val="yellow"/>
        </w:rPr>
        <w:t xml:space="preserve">reparation of all staff </w:t>
      </w:r>
      <w:proofErr w:type="spellStart"/>
      <w:r w:rsidRPr="0011781F">
        <w:rPr>
          <w:rFonts w:ascii="Arial" w:hAnsi="Arial" w:cs="Arial"/>
          <w:highlight w:val="yellow"/>
        </w:rPr>
        <w:t>rotas</w:t>
      </w:r>
      <w:proofErr w:type="spellEnd"/>
      <w:r w:rsidRPr="0011781F">
        <w:rPr>
          <w:rFonts w:ascii="Arial" w:hAnsi="Arial" w:cs="Arial"/>
          <w:highlight w:val="yellow"/>
        </w:rPr>
        <w:t xml:space="preserve"> weekly, 6 weeks </w:t>
      </w:r>
      <w:proofErr w:type="gramStart"/>
      <w:r w:rsidRPr="0011781F">
        <w:rPr>
          <w:rFonts w:ascii="Arial" w:hAnsi="Arial" w:cs="Arial"/>
          <w:highlight w:val="yellow"/>
        </w:rPr>
        <w:t>ahead</w:t>
      </w:r>
      <w:proofErr w:type="gramEnd"/>
    </w:p>
    <w:p w14:paraId="0B10FBCA" w14:textId="77777777" w:rsidR="0067086F" w:rsidRPr="00881184" w:rsidRDefault="00B2229A">
      <w:pPr>
        <w:numPr>
          <w:ilvl w:val="0"/>
          <w:numId w:val="2"/>
        </w:numPr>
        <w:rPr>
          <w:rFonts w:ascii="Arial" w:hAnsi="Arial" w:cs="Arial"/>
          <w:b/>
          <w:bCs/>
        </w:rPr>
      </w:pPr>
      <w:proofErr w:type="spellStart"/>
      <w:r w:rsidRPr="00881184">
        <w:rPr>
          <w:rFonts w:ascii="Arial" w:hAnsi="Arial" w:cs="Arial"/>
        </w:rPr>
        <w:t>Authorise</w:t>
      </w:r>
      <w:proofErr w:type="spellEnd"/>
      <w:r w:rsidRPr="00881184">
        <w:rPr>
          <w:rFonts w:ascii="Arial" w:hAnsi="Arial" w:cs="Arial"/>
        </w:rPr>
        <w:t xml:space="preserve"> staff holiday dates and arrange cover as </w:t>
      </w:r>
      <w:proofErr w:type="gramStart"/>
      <w:r w:rsidRPr="00881184">
        <w:rPr>
          <w:rFonts w:ascii="Arial" w:hAnsi="Arial" w:cs="Arial"/>
        </w:rPr>
        <w:t>necessary</w:t>
      </w:r>
      <w:proofErr w:type="gramEnd"/>
    </w:p>
    <w:p w14:paraId="25982A1C" w14:textId="77777777" w:rsidR="0067086F" w:rsidRPr="00881184" w:rsidRDefault="00B2229A">
      <w:pPr>
        <w:numPr>
          <w:ilvl w:val="0"/>
          <w:numId w:val="2"/>
        </w:numPr>
        <w:rPr>
          <w:rFonts w:ascii="Arial" w:hAnsi="Arial" w:cs="Arial"/>
          <w:b/>
          <w:bCs/>
        </w:rPr>
      </w:pPr>
      <w:r w:rsidRPr="00881184">
        <w:rPr>
          <w:rFonts w:ascii="Arial" w:hAnsi="Arial" w:cs="Arial"/>
        </w:rPr>
        <w:t xml:space="preserve">Instigate and </w:t>
      </w:r>
      <w:proofErr w:type="spellStart"/>
      <w:r w:rsidRPr="00881184">
        <w:rPr>
          <w:rFonts w:ascii="Arial" w:hAnsi="Arial" w:cs="Arial"/>
        </w:rPr>
        <w:t>organise</w:t>
      </w:r>
      <w:proofErr w:type="spellEnd"/>
      <w:r w:rsidRPr="00881184">
        <w:rPr>
          <w:rFonts w:ascii="Arial" w:hAnsi="Arial" w:cs="Arial"/>
        </w:rPr>
        <w:t xml:space="preserve"> </w:t>
      </w:r>
      <w:r w:rsidR="00C57E96" w:rsidRPr="00881184">
        <w:rPr>
          <w:rFonts w:ascii="Arial" w:hAnsi="Arial" w:cs="Arial"/>
        </w:rPr>
        <w:t>annual mandatory</w:t>
      </w:r>
      <w:r w:rsidR="00644B40" w:rsidRPr="00881184">
        <w:rPr>
          <w:rFonts w:ascii="Arial" w:hAnsi="Arial" w:cs="Arial"/>
        </w:rPr>
        <w:t xml:space="preserve"> </w:t>
      </w:r>
      <w:r w:rsidRPr="00881184">
        <w:rPr>
          <w:rFonts w:ascii="Arial" w:hAnsi="Arial" w:cs="Arial"/>
        </w:rPr>
        <w:t xml:space="preserve">staff training and maintain the training </w:t>
      </w:r>
      <w:proofErr w:type="gramStart"/>
      <w:r w:rsidRPr="00881184">
        <w:rPr>
          <w:rFonts w:ascii="Arial" w:hAnsi="Arial" w:cs="Arial"/>
        </w:rPr>
        <w:t>matrix</w:t>
      </w:r>
      <w:proofErr w:type="gramEnd"/>
    </w:p>
    <w:p w14:paraId="599430B6" w14:textId="77777777" w:rsidR="0067086F" w:rsidRPr="00CE0B14" w:rsidRDefault="0067086F">
      <w:pPr>
        <w:rPr>
          <w:rFonts w:ascii="Arial" w:eastAsia="Tahoma" w:hAnsi="Arial" w:cs="Arial"/>
          <w:b/>
          <w:bCs/>
          <w:u w:val="single"/>
        </w:rPr>
      </w:pPr>
    </w:p>
    <w:p w14:paraId="251DAD54" w14:textId="77777777" w:rsidR="0067086F" w:rsidRPr="00CE0B14" w:rsidRDefault="00B2229A">
      <w:pPr>
        <w:rPr>
          <w:rFonts w:ascii="Arial" w:eastAsia="Tahoma" w:hAnsi="Arial" w:cs="Arial"/>
          <w:b/>
          <w:bCs/>
        </w:rPr>
      </w:pPr>
      <w:r w:rsidRPr="00CE0B14">
        <w:rPr>
          <w:rFonts w:ascii="Arial" w:hAnsi="Arial" w:cs="Arial"/>
          <w:b/>
          <w:bCs/>
        </w:rPr>
        <w:t>Practice development and clinical governance</w:t>
      </w:r>
    </w:p>
    <w:p w14:paraId="7E8F48FA" w14:textId="77777777" w:rsidR="0067086F" w:rsidRPr="00CE0B14" w:rsidRDefault="0067086F">
      <w:pPr>
        <w:rPr>
          <w:rFonts w:ascii="Arial" w:eastAsia="Tahoma" w:hAnsi="Arial" w:cs="Arial"/>
          <w:b/>
          <w:bCs/>
        </w:rPr>
      </w:pPr>
    </w:p>
    <w:p w14:paraId="59EF9A60" w14:textId="77777777" w:rsidR="0067086F" w:rsidRPr="00CE0B14" w:rsidRDefault="00B2229A">
      <w:pPr>
        <w:numPr>
          <w:ilvl w:val="0"/>
          <w:numId w:val="4"/>
        </w:numPr>
        <w:rPr>
          <w:rFonts w:ascii="Arial" w:hAnsi="Arial" w:cs="Arial"/>
        </w:rPr>
      </w:pPr>
      <w:r w:rsidRPr="00CE0B14">
        <w:rPr>
          <w:rFonts w:ascii="Arial" w:hAnsi="Arial" w:cs="Arial"/>
        </w:rPr>
        <w:t xml:space="preserve">Contribute to production and review of practice development plans and </w:t>
      </w:r>
      <w:proofErr w:type="gramStart"/>
      <w:r w:rsidRPr="00CE0B14">
        <w:rPr>
          <w:rFonts w:ascii="Arial" w:hAnsi="Arial" w:cs="Arial"/>
        </w:rPr>
        <w:t>reports</w:t>
      </w:r>
      <w:proofErr w:type="gramEnd"/>
    </w:p>
    <w:p w14:paraId="580242F2" w14:textId="77777777" w:rsidR="00644B40" w:rsidRPr="0011781F" w:rsidRDefault="00B2229A" w:rsidP="00644B40">
      <w:pPr>
        <w:numPr>
          <w:ilvl w:val="0"/>
          <w:numId w:val="4"/>
        </w:numPr>
        <w:rPr>
          <w:rFonts w:ascii="Arial" w:hAnsi="Arial" w:cs="Arial"/>
          <w:highlight w:val="yellow"/>
        </w:rPr>
      </w:pPr>
      <w:r w:rsidRPr="0011781F">
        <w:rPr>
          <w:rFonts w:ascii="Arial" w:hAnsi="Arial" w:cs="Arial"/>
          <w:highlight w:val="yellow"/>
        </w:rPr>
        <w:t xml:space="preserve">Contribute to identifying gaps and/or needs in current activities and act </w:t>
      </w:r>
      <w:proofErr w:type="gramStart"/>
      <w:r w:rsidRPr="0011781F">
        <w:rPr>
          <w:rFonts w:ascii="Arial" w:hAnsi="Arial" w:cs="Arial"/>
          <w:highlight w:val="yellow"/>
        </w:rPr>
        <w:t>proactively</w:t>
      </w:r>
      <w:proofErr w:type="gramEnd"/>
      <w:r w:rsidRPr="0011781F">
        <w:rPr>
          <w:rFonts w:ascii="Arial" w:hAnsi="Arial" w:cs="Arial"/>
          <w:highlight w:val="yellow"/>
        </w:rPr>
        <w:t xml:space="preserve"> </w:t>
      </w:r>
    </w:p>
    <w:p w14:paraId="69CF113B" w14:textId="77777777" w:rsidR="0067086F" w:rsidRPr="00CE0B14" w:rsidRDefault="00B2229A" w:rsidP="00644B40">
      <w:pPr>
        <w:numPr>
          <w:ilvl w:val="0"/>
          <w:numId w:val="4"/>
        </w:numPr>
        <w:rPr>
          <w:rFonts w:ascii="Arial" w:hAnsi="Arial" w:cs="Arial"/>
        </w:rPr>
      </w:pPr>
      <w:r w:rsidRPr="00CE0B14">
        <w:rPr>
          <w:rFonts w:ascii="Arial" w:hAnsi="Arial" w:cs="Arial"/>
        </w:rPr>
        <w:t xml:space="preserve">Contribute to analysis and review of strategy within the </w:t>
      </w:r>
      <w:proofErr w:type="gramStart"/>
      <w:r w:rsidRPr="00CE0B14">
        <w:rPr>
          <w:rFonts w:ascii="Arial" w:hAnsi="Arial" w:cs="Arial"/>
        </w:rPr>
        <w:t>practice</w:t>
      </w:r>
      <w:proofErr w:type="gramEnd"/>
    </w:p>
    <w:p w14:paraId="47D50409" w14:textId="760FD458" w:rsidR="00C57E96" w:rsidRPr="0011781F" w:rsidRDefault="00644B40">
      <w:pPr>
        <w:numPr>
          <w:ilvl w:val="0"/>
          <w:numId w:val="4"/>
        </w:numPr>
        <w:rPr>
          <w:rFonts w:ascii="Arial" w:hAnsi="Arial" w:cs="Arial"/>
          <w:highlight w:val="yellow"/>
        </w:rPr>
      </w:pPr>
      <w:r w:rsidRPr="0011781F">
        <w:rPr>
          <w:rFonts w:ascii="Arial" w:hAnsi="Arial" w:cs="Arial"/>
          <w:highlight w:val="yellow"/>
        </w:rPr>
        <w:t>Contribute</w:t>
      </w:r>
      <w:r w:rsidR="00C57E96" w:rsidRPr="0011781F">
        <w:rPr>
          <w:rFonts w:ascii="Arial" w:hAnsi="Arial" w:cs="Arial"/>
          <w:highlight w:val="yellow"/>
        </w:rPr>
        <w:t xml:space="preserve"> and support the </w:t>
      </w:r>
      <w:r w:rsidR="00CF4EF4" w:rsidRPr="0011781F">
        <w:rPr>
          <w:rFonts w:ascii="Arial" w:hAnsi="Arial" w:cs="Arial"/>
          <w:highlight w:val="yellow"/>
        </w:rPr>
        <w:t xml:space="preserve">Deputy </w:t>
      </w:r>
      <w:r w:rsidR="009E7139" w:rsidRPr="0011781F">
        <w:rPr>
          <w:rFonts w:ascii="Arial" w:hAnsi="Arial" w:cs="Arial"/>
          <w:highlight w:val="yellow"/>
        </w:rPr>
        <w:t xml:space="preserve">Operations </w:t>
      </w:r>
      <w:r w:rsidR="0011781F" w:rsidRPr="0011781F">
        <w:rPr>
          <w:rFonts w:ascii="Arial" w:hAnsi="Arial" w:cs="Arial"/>
          <w:highlight w:val="yellow"/>
        </w:rPr>
        <w:t>Manager in</w:t>
      </w:r>
      <w:r w:rsidR="00C57E96" w:rsidRPr="0011781F">
        <w:rPr>
          <w:rFonts w:ascii="Arial" w:hAnsi="Arial" w:cs="Arial"/>
          <w:highlight w:val="yellow"/>
        </w:rPr>
        <w:t xml:space="preserve"> preparation for any Care Quality Commission inspection or meetings</w:t>
      </w:r>
    </w:p>
    <w:p w14:paraId="5208B3EC" w14:textId="77777777" w:rsidR="0067086F" w:rsidRPr="00CE0B14" w:rsidRDefault="00B2229A">
      <w:pPr>
        <w:numPr>
          <w:ilvl w:val="0"/>
          <w:numId w:val="4"/>
        </w:numPr>
        <w:rPr>
          <w:rFonts w:ascii="Arial" w:hAnsi="Arial" w:cs="Arial"/>
        </w:rPr>
      </w:pPr>
      <w:r w:rsidRPr="00CE0B14">
        <w:rPr>
          <w:rFonts w:ascii="Arial" w:hAnsi="Arial" w:cs="Arial"/>
        </w:rPr>
        <w:t xml:space="preserve">Be aware of issues related to professional development and be committed to participate in training and </w:t>
      </w:r>
      <w:proofErr w:type="gramStart"/>
      <w:r w:rsidRPr="00CE0B14">
        <w:rPr>
          <w:rFonts w:ascii="Arial" w:hAnsi="Arial" w:cs="Arial"/>
        </w:rPr>
        <w:t>education</w:t>
      </w:r>
      <w:proofErr w:type="gramEnd"/>
    </w:p>
    <w:p w14:paraId="32EB38BB" w14:textId="77777777" w:rsidR="0067086F" w:rsidRPr="00CE0B14" w:rsidRDefault="00B2229A">
      <w:pPr>
        <w:numPr>
          <w:ilvl w:val="0"/>
          <w:numId w:val="4"/>
        </w:numPr>
        <w:rPr>
          <w:rFonts w:ascii="Arial" w:hAnsi="Arial" w:cs="Arial"/>
        </w:rPr>
      </w:pPr>
      <w:r w:rsidRPr="00CE0B14">
        <w:rPr>
          <w:rFonts w:ascii="Arial" w:hAnsi="Arial" w:cs="Arial"/>
        </w:rPr>
        <w:t>Ensure recall systems are adhered to for target payments regarding the Quality and Outcomes Framework (QOF)</w:t>
      </w:r>
    </w:p>
    <w:p w14:paraId="04EC292A" w14:textId="77777777" w:rsidR="0067086F" w:rsidRPr="00CE0B14" w:rsidRDefault="00B2229A">
      <w:pPr>
        <w:numPr>
          <w:ilvl w:val="0"/>
          <w:numId w:val="4"/>
        </w:numPr>
        <w:rPr>
          <w:rFonts w:ascii="Arial" w:hAnsi="Arial" w:cs="Arial"/>
        </w:rPr>
      </w:pPr>
      <w:r w:rsidRPr="00CE0B14">
        <w:rPr>
          <w:rFonts w:ascii="Arial" w:hAnsi="Arial" w:cs="Arial"/>
        </w:rPr>
        <w:t xml:space="preserve">Able to carry out basic </w:t>
      </w:r>
      <w:proofErr w:type="gramStart"/>
      <w:r w:rsidRPr="00CE0B14">
        <w:rPr>
          <w:rFonts w:ascii="Arial" w:hAnsi="Arial" w:cs="Arial"/>
        </w:rPr>
        <w:t>book keeping</w:t>
      </w:r>
      <w:proofErr w:type="gramEnd"/>
      <w:r w:rsidRPr="00CE0B14">
        <w:rPr>
          <w:rFonts w:ascii="Arial" w:hAnsi="Arial" w:cs="Arial"/>
        </w:rPr>
        <w:t xml:space="preserve"> – income and expenses </w:t>
      </w:r>
    </w:p>
    <w:p w14:paraId="72F3F1D1" w14:textId="77777777" w:rsidR="0067086F" w:rsidRPr="00CE0B14" w:rsidRDefault="00B2229A">
      <w:pPr>
        <w:numPr>
          <w:ilvl w:val="0"/>
          <w:numId w:val="4"/>
        </w:numPr>
        <w:rPr>
          <w:rFonts w:ascii="Arial" w:hAnsi="Arial" w:cs="Arial"/>
        </w:rPr>
      </w:pPr>
      <w:r w:rsidRPr="00CE0B14">
        <w:rPr>
          <w:rFonts w:ascii="Arial" w:hAnsi="Arial" w:cs="Arial"/>
        </w:rPr>
        <w:t xml:space="preserve">Contribute to the monitoring and audit of data </w:t>
      </w:r>
      <w:r w:rsidR="00F81871" w:rsidRPr="00CE0B14">
        <w:rPr>
          <w:rFonts w:ascii="Arial" w:hAnsi="Arial" w:cs="Arial"/>
        </w:rPr>
        <w:t xml:space="preserve">and </w:t>
      </w:r>
      <w:r w:rsidRPr="00CE0B14">
        <w:rPr>
          <w:rFonts w:ascii="Arial" w:hAnsi="Arial" w:cs="Arial"/>
        </w:rPr>
        <w:t xml:space="preserve">professional practice regarding governance </w:t>
      </w:r>
      <w:proofErr w:type="gramStart"/>
      <w:r w:rsidRPr="00CE0B14">
        <w:rPr>
          <w:rFonts w:ascii="Arial" w:hAnsi="Arial" w:cs="Arial"/>
        </w:rPr>
        <w:t>requirements</w:t>
      </w:r>
      <w:proofErr w:type="gramEnd"/>
    </w:p>
    <w:p w14:paraId="1390DCA9" w14:textId="77777777" w:rsidR="0067086F" w:rsidRPr="00CE0B14" w:rsidRDefault="0067086F">
      <w:pPr>
        <w:rPr>
          <w:rFonts w:ascii="Arial" w:eastAsia="Tahoma" w:hAnsi="Arial" w:cs="Arial"/>
          <w:color w:val="5B9BD5"/>
          <w:u w:color="5B9BD5"/>
        </w:rPr>
      </w:pPr>
    </w:p>
    <w:p w14:paraId="376DEB14" w14:textId="77777777" w:rsidR="00644B40" w:rsidRPr="00CE0B14" w:rsidRDefault="00644B40">
      <w:pPr>
        <w:rPr>
          <w:rFonts w:ascii="Arial" w:hAnsi="Arial" w:cs="Arial"/>
          <w:b/>
          <w:bCs/>
        </w:rPr>
      </w:pPr>
    </w:p>
    <w:p w14:paraId="0EE03423" w14:textId="77777777" w:rsidR="00644B40" w:rsidRPr="00CE0B14" w:rsidRDefault="00644B40">
      <w:pPr>
        <w:rPr>
          <w:rFonts w:ascii="Arial" w:hAnsi="Arial" w:cs="Arial"/>
          <w:b/>
          <w:bCs/>
        </w:rPr>
      </w:pPr>
    </w:p>
    <w:p w14:paraId="4A3CDC56" w14:textId="77777777" w:rsidR="00644B40" w:rsidRPr="00CE0B14" w:rsidRDefault="00644B40">
      <w:pPr>
        <w:rPr>
          <w:rFonts w:ascii="Arial" w:hAnsi="Arial" w:cs="Arial"/>
          <w:b/>
          <w:bCs/>
        </w:rPr>
      </w:pPr>
    </w:p>
    <w:p w14:paraId="1BDD9CDF" w14:textId="77777777" w:rsidR="00644B40" w:rsidRPr="00CE0B14" w:rsidRDefault="00644B40">
      <w:pPr>
        <w:rPr>
          <w:rFonts w:ascii="Arial" w:hAnsi="Arial" w:cs="Arial"/>
          <w:b/>
          <w:bCs/>
        </w:rPr>
      </w:pPr>
    </w:p>
    <w:p w14:paraId="1FD7D162" w14:textId="77777777" w:rsidR="0067086F" w:rsidRPr="00CE0B14" w:rsidRDefault="00F81871">
      <w:pPr>
        <w:rPr>
          <w:rFonts w:ascii="Arial" w:eastAsia="Tahoma" w:hAnsi="Arial" w:cs="Arial"/>
          <w:b/>
          <w:bCs/>
        </w:rPr>
      </w:pPr>
      <w:proofErr w:type="spellStart"/>
      <w:r w:rsidRPr="00CE0B14">
        <w:rPr>
          <w:rFonts w:ascii="Arial" w:hAnsi="Arial" w:cs="Arial"/>
          <w:b/>
          <w:bCs/>
        </w:rPr>
        <w:t>Organisational</w:t>
      </w:r>
      <w:proofErr w:type="spellEnd"/>
      <w:r w:rsidRPr="00CE0B14">
        <w:rPr>
          <w:rFonts w:ascii="Arial" w:hAnsi="Arial" w:cs="Arial"/>
          <w:b/>
          <w:bCs/>
        </w:rPr>
        <w:t xml:space="preserve"> tasks</w:t>
      </w:r>
    </w:p>
    <w:p w14:paraId="3588632F" w14:textId="77777777" w:rsidR="0067086F" w:rsidRPr="00CE0B14" w:rsidRDefault="0067086F">
      <w:pPr>
        <w:rPr>
          <w:rFonts w:ascii="Arial" w:eastAsia="Tahoma" w:hAnsi="Arial" w:cs="Arial"/>
          <w:b/>
          <w:bCs/>
        </w:rPr>
      </w:pPr>
    </w:p>
    <w:p w14:paraId="4C51DFF5" w14:textId="77777777" w:rsidR="00B2229A" w:rsidRPr="00CE0B14" w:rsidRDefault="00B2229A" w:rsidP="00B2229A">
      <w:pPr>
        <w:pStyle w:val="ListParagraph"/>
        <w:numPr>
          <w:ilvl w:val="0"/>
          <w:numId w:val="6"/>
        </w:numPr>
        <w:rPr>
          <w:rFonts w:ascii="Arial" w:hAnsi="Arial" w:cs="Arial"/>
        </w:rPr>
      </w:pPr>
      <w:r w:rsidRPr="00CE0B14">
        <w:rPr>
          <w:rFonts w:ascii="Arial" w:hAnsi="Arial" w:cs="Arial"/>
        </w:rPr>
        <w:t xml:space="preserve">Oversee the claims process for work undertaken as part of enhanced national or local </w:t>
      </w:r>
      <w:proofErr w:type="gramStart"/>
      <w:r w:rsidRPr="00CE0B14">
        <w:rPr>
          <w:rFonts w:ascii="Arial" w:hAnsi="Arial" w:cs="Arial"/>
        </w:rPr>
        <w:t>services</w:t>
      </w:r>
      <w:proofErr w:type="gramEnd"/>
    </w:p>
    <w:p w14:paraId="7C09AAB1" w14:textId="77777777" w:rsidR="0067086F" w:rsidRPr="00CE0B14" w:rsidRDefault="00B2229A">
      <w:pPr>
        <w:numPr>
          <w:ilvl w:val="0"/>
          <w:numId w:val="6"/>
        </w:numPr>
        <w:rPr>
          <w:rFonts w:ascii="Arial" w:hAnsi="Arial" w:cs="Arial"/>
        </w:rPr>
      </w:pPr>
      <w:r w:rsidRPr="00CE0B14">
        <w:rPr>
          <w:rFonts w:ascii="Arial" w:hAnsi="Arial" w:cs="Arial"/>
        </w:rPr>
        <w:t xml:space="preserve">Implement and monitor GP and nurse </w:t>
      </w:r>
      <w:proofErr w:type="spellStart"/>
      <w:r w:rsidRPr="00CE0B14">
        <w:rPr>
          <w:rFonts w:ascii="Arial" w:hAnsi="Arial" w:cs="Arial"/>
        </w:rPr>
        <w:t>rotas</w:t>
      </w:r>
      <w:proofErr w:type="spellEnd"/>
      <w:r w:rsidRPr="00CE0B14">
        <w:rPr>
          <w:rFonts w:ascii="Arial" w:hAnsi="Arial" w:cs="Arial"/>
        </w:rPr>
        <w:t xml:space="preserve"> and identify potential problems including efficient use of </w:t>
      </w:r>
      <w:proofErr w:type="gramStart"/>
      <w:r w:rsidRPr="00CE0B14">
        <w:rPr>
          <w:rFonts w:ascii="Arial" w:hAnsi="Arial" w:cs="Arial"/>
        </w:rPr>
        <w:t>time</w:t>
      </w:r>
      <w:proofErr w:type="gramEnd"/>
      <w:r w:rsidRPr="00CE0B14">
        <w:rPr>
          <w:rFonts w:ascii="Arial" w:hAnsi="Arial" w:cs="Arial"/>
        </w:rPr>
        <w:t xml:space="preserve"> </w:t>
      </w:r>
    </w:p>
    <w:p w14:paraId="19E64FB3" w14:textId="77777777" w:rsidR="0067086F" w:rsidRPr="0011781F" w:rsidRDefault="00B2229A">
      <w:pPr>
        <w:numPr>
          <w:ilvl w:val="0"/>
          <w:numId w:val="6"/>
        </w:numPr>
        <w:rPr>
          <w:rFonts w:ascii="Arial" w:hAnsi="Arial" w:cs="Arial"/>
          <w:highlight w:val="yellow"/>
        </w:rPr>
      </w:pPr>
      <w:r w:rsidRPr="0011781F">
        <w:rPr>
          <w:rFonts w:ascii="Arial" w:hAnsi="Arial" w:cs="Arial"/>
          <w:highlight w:val="yellow"/>
        </w:rPr>
        <w:t xml:space="preserve">Support locums/sessional /salaried GPs working in the </w:t>
      </w:r>
      <w:proofErr w:type="gramStart"/>
      <w:r w:rsidRPr="0011781F">
        <w:rPr>
          <w:rFonts w:ascii="Arial" w:hAnsi="Arial" w:cs="Arial"/>
          <w:highlight w:val="yellow"/>
        </w:rPr>
        <w:t>practice</w:t>
      </w:r>
      <w:proofErr w:type="gramEnd"/>
    </w:p>
    <w:p w14:paraId="338C4232" w14:textId="77777777" w:rsidR="0067086F" w:rsidRPr="0011781F" w:rsidRDefault="00B2229A">
      <w:pPr>
        <w:numPr>
          <w:ilvl w:val="0"/>
          <w:numId w:val="6"/>
        </w:numPr>
        <w:rPr>
          <w:rFonts w:ascii="Arial" w:hAnsi="Arial" w:cs="Arial"/>
          <w:highlight w:val="yellow"/>
        </w:rPr>
      </w:pPr>
      <w:r w:rsidRPr="0011781F">
        <w:rPr>
          <w:rFonts w:ascii="Arial" w:hAnsi="Arial" w:cs="Arial"/>
          <w:highlight w:val="yellow"/>
        </w:rPr>
        <w:t xml:space="preserve">Convene meetings, generate minutes of practice meetings as appropriate and implement action. </w:t>
      </w:r>
    </w:p>
    <w:p w14:paraId="26D44C89" w14:textId="77777777" w:rsidR="00B2229A" w:rsidRPr="00CE0B14" w:rsidRDefault="00B2229A" w:rsidP="00B2229A">
      <w:pPr>
        <w:pStyle w:val="ListParagraph"/>
        <w:numPr>
          <w:ilvl w:val="0"/>
          <w:numId w:val="6"/>
        </w:numPr>
        <w:rPr>
          <w:rFonts w:ascii="Arial" w:hAnsi="Arial" w:cs="Arial"/>
        </w:rPr>
      </w:pPr>
      <w:r w:rsidRPr="00CE0B14">
        <w:rPr>
          <w:rFonts w:ascii="Arial" w:hAnsi="Arial" w:cs="Arial"/>
        </w:rPr>
        <w:t xml:space="preserve">To provide support to clinical </w:t>
      </w:r>
      <w:proofErr w:type="gramStart"/>
      <w:r w:rsidRPr="00CE0B14">
        <w:rPr>
          <w:rFonts w:ascii="Arial" w:hAnsi="Arial" w:cs="Arial"/>
        </w:rPr>
        <w:t>sub groups</w:t>
      </w:r>
      <w:proofErr w:type="gramEnd"/>
      <w:r w:rsidRPr="00CE0B14">
        <w:rPr>
          <w:rFonts w:ascii="Arial" w:hAnsi="Arial" w:cs="Arial"/>
        </w:rPr>
        <w:t xml:space="preserve"> in correctly identifying and targeting patients for assessment and treatment and in the production of information for clinical audit</w:t>
      </w:r>
    </w:p>
    <w:p w14:paraId="3988EB7A" w14:textId="77777777" w:rsidR="00B2229A" w:rsidRPr="00CE0B14" w:rsidRDefault="00B2229A" w:rsidP="00B2229A">
      <w:pPr>
        <w:pStyle w:val="ListParagraph"/>
        <w:numPr>
          <w:ilvl w:val="0"/>
          <w:numId w:val="6"/>
        </w:numPr>
        <w:rPr>
          <w:rFonts w:ascii="Arial" w:hAnsi="Arial" w:cs="Arial"/>
        </w:rPr>
      </w:pPr>
      <w:r w:rsidRPr="00CE0B14">
        <w:rPr>
          <w:rFonts w:ascii="Arial" w:hAnsi="Arial" w:cs="Arial"/>
        </w:rPr>
        <w:t>Oversee the security and validation processes for the clinical system.</w:t>
      </w:r>
    </w:p>
    <w:p w14:paraId="54BE7AA4" w14:textId="77777777" w:rsidR="0067086F" w:rsidRPr="00CE0B14" w:rsidRDefault="0067086F">
      <w:pPr>
        <w:rPr>
          <w:rFonts w:ascii="Arial" w:eastAsia="Tahoma" w:hAnsi="Arial" w:cs="Arial"/>
          <w:b/>
          <w:bCs/>
        </w:rPr>
      </w:pPr>
    </w:p>
    <w:p w14:paraId="2A73BED2" w14:textId="77777777" w:rsidR="0067086F" w:rsidRPr="00CE0B14" w:rsidRDefault="0067086F">
      <w:pPr>
        <w:rPr>
          <w:rFonts w:ascii="Arial" w:eastAsia="Tahoma" w:hAnsi="Arial" w:cs="Arial"/>
          <w:b/>
          <w:bCs/>
        </w:rPr>
      </w:pPr>
    </w:p>
    <w:p w14:paraId="356C3E94" w14:textId="77777777" w:rsidR="0067086F" w:rsidRPr="00CE0B14" w:rsidRDefault="00B2229A">
      <w:pPr>
        <w:rPr>
          <w:rFonts w:ascii="Arial" w:eastAsia="Tahoma" w:hAnsi="Arial" w:cs="Arial"/>
          <w:b/>
          <w:bCs/>
        </w:rPr>
      </w:pPr>
      <w:r w:rsidRPr="00CE0B14">
        <w:rPr>
          <w:rFonts w:ascii="Arial" w:hAnsi="Arial" w:cs="Arial"/>
          <w:b/>
          <w:bCs/>
        </w:rPr>
        <w:t>Patient and community services</w:t>
      </w:r>
    </w:p>
    <w:p w14:paraId="14A987C3" w14:textId="77777777" w:rsidR="0067086F" w:rsidRPr="00CE0B14" w:rsidRDefault="0067086F">
      <w:pPr>
        <w:rPr>
          <w:rFonts w:ascii="Arial" w:eastAsia="Tahoma" w:hAnsi="Arial" w:cs="Arial"/>
          <w:b/>
          <w:bCs/>
        </w:rPr>
      </w:pPr>
    </w:p>
    <w:p w14:paraId="46CA0F11" w14:textId="77777777" w:rsidR="0067086F" w:rsidRPr="00CE0B14" w:rsidRDefault="00B2229A">
      <w:pPr>
        <w:numPr>
          <w:ilvl w:val="0"/>
          <w:numId w:val="8"/>
        </w:numPr>
        <w:rPr>
          <w:rFonts w:ascii="Arial" w:hAnsi="Arial" w:cs="Arial"/>
        </w:rPr>
      </w:pPr>
      <w:r w:rsidRPr="00CE0B14">
        <w:rPr>
          <w:rFonts w:ascii="Arial" w:hAnsi="Arial" w:cs="Arial"/>
        </w:rPr>
        <w:t xml:space="preserve">Co-ordinate the practice-based complaints procedure and acknowledge receipt of </w:t>
      </w:r>
      <w:proofErr w:type="gramStart"/>
      <w:r w:rsidRPr="00CE0B14">
        <w:rPr>
          <w:rFonts w:ascii="Arial" w:hAnsi="Arial" w:cs="Arial"/>
        </w:rPr>
        <w:t>complaints</w:t>
      </w:r>
      <w:proofErr w:type="gramEnd"/>
    </w:p>
    <w:p w14:paraId="50B0E71A" w14:textId="77777777" w:rsidR="0067086F" w:rsidRPr="0011781F" w:rsidRDefault="00B2229A">
      <w:pPr>
        <w:numPr>
          <w:ilvl w:val="0"/>
          <w:numId w:val="8"/>
        </w:numPr>
        <w:rPr>
          <w:rFonts w:ascii="Arial" w:hAnsi="Arial" w:cs="Arial"/>
          <w:highlight w:val="yellow"/>
        </w:rPr>
      </w:pPr>
      <w:r w:rsidRPr="0011781F">
        <w:rPr>
          <w:rFonts w:ascii="Arial" w:hAnsi="Arial" w:cs="Arial"/>
          <w:highlight w:val="yellow"/>
        </w:rPr>
        <w:t xml:space="preserve">Be the first point of contact for patient liaison and step in when needed in front line at the </w:t>
      </w:r>
      <w:proofErr w:type="gramStart"/>
      <w:r w:rsidRPr="0011781F">
        <w:rPr>
          <w:rFonts w:ascii="Arial" w:hAnsi="Arial" w:cs="Arial"/>
          <w:highlight w:val="yellow"/>
        </w:rPr>
        <w:t>practice</w:t>
      </w:r>
      <w:proofErr w:type="gramEnd"/>
      <w:r w:rsidRPr="0011781F">
        <w:rPr>
          <w:rFonts w:ascii="Arial" w:hAnsi="Arial" w:cs="Arial"/>
          <w:highlight w:val="yellow"/>
        </w:rPr>
        <w:t xml:space="preserve"> </w:t>
      </w:r>
    </w:p>
    <w:p w14:paraId="2D9EA7D0" w14:textId="7A0CA185" w:rsidR="0067086F" w:rsidRPr="00CE0B14" w:rsidRDefault="00B2229A">
      <w:pPr>
        <w:numPr>
          <w:ilvl w:val="0"/>
          <w:numId w:val="8"/>
        </w:numPr>
        <w:rPr>
          <w:rFonts w:ascii="Arial" w:hAnsi="Arial" w:cs="Arial"/>
        </w:rPr>
      </w:pPr>
      <w:r w:rsidRPr="00CE0B14">
        <w:rPr>
          <w:rFonts w:ascii="Arial" w:hAnsi="Arial" w:cs="Arial"/>
        </w:rPr>
        <w:t xml:space="preserve">Work within the </w:t>
      </w:r>
      <w:proofErr w:type="gramStart"/>
      <w:r w:rsidRPr="00CE0B14">
        <w:rPr>
          <w:rFonts w:ascii="Arial" w:hAnsi="Arial" w:cs="Arial"/>
        </w:rPr>
        <w:t>GP  contract</w:t>
      </w:r>
      <w:proofErr w:type="gramEnd"/>
      <w:r w:rsidRPr="00CE0B14">
        <w:rPr>
          <w:rFonts w:ascii="Arial" w:hAnsi="Arial" w:cs="Arial"/>
        </w:rPr>
        <w:t xml:space="preserve"> and it’s commissioner </w:t>
      </w:r>
      <w:r w:rsidR="009E7139">
        <w:rPr>
          <w:rFonts w:ascii="Arial" w:hAnsi="Arial" w:cs="Arial"/>
        </w:rPr>
        <w:t>–</w:t>
      </w:r>
      <w:r w:rsidRPr="00CE0B14">
        <w:rPr>
          <w:rFonts w:ascii="Arial" w:hAnsi="Arial" w:cs="Arial"/>
        </w:rPr>
        <w:t xml:space="preserve"> the</w:t>
      </w:r>
      <w:r w:rsidR="009E7139">
        <w:rPr>
          <w:rFonts w:ascii="Arial" w:hAnsi="Arial" w:cs="Arial"/>
        </w:rPr>
        <w:t xml:space="preserve"> ICB</w:t>
      </w:r>
      <w:r w:rsidRPr="00CE0B14">
        <w:rPr>
          <w:rFonts w:ascii="Arial" w:hAnsi="Arial" w:cs="Arial"/>
        </w:rPr>
        <w:t xml:space="preserve"> on delivery of the contract</w:t>
      </w:r>
    </w:p>
    <w:p w14:paraId="3A98A876" w14:textId="77777777" w:rsidR="0067086F" w:rsidRPr="00CE0B14" w:rsidRDefault="00B2229A">
      <w:pPr>
        <w:numPr>
          <w:ilvl w:val="0"/>
          <w:numId w:val="8"/>
        </w:numPr>
        <w:rPr>
          <w:rFonts w:ascii="Arial" w:hAnsi="Arial" w:cs="Arial"/>
        </w:rPr>
      </w:pPr>
      <w:r w:rsidRPr="00CE0B14">
        <w:rPr>
          <w:rFonts w:ascii="Arial" w:hAnsi="Arial" w:cs="Arial"/>
        </w:rPr>
        <w:t xml:space="preserve">Maintain practice process / performance to high CQC </w:t>
      </w:r>
      <w:proofErr w:type="gramStart"/>
      <w:r w:rsidRPr="00CE0B14">
        <w:rPr>
          <w:rFonts w:ascii="Arial" w:hAnsi="Arial" w:cs="Arial"/>
        </w:rPr>
        <w:t>standards</w:t>
      </w:r>
      <w:proofErr w:type="gramEnd"/>
      <w:r w:rsidRPr="00CE0B14">
        <w:rPr>
          <w:rFonts w:ascii="Arial" w:hAnsi="Arial" w:cs="Arial"/>
        </w:rPr>
        <w:t xml:space="preserve"> </w:t>
      </w:r>
    </w:p>
    <w:p w14:paraId="0D837ECD" w14:textId="77777777" w:rsidR="0067086F" w:rsidRPr="00CE0B14" w:rsidRDefault="00B2229A">
      <w:pPr>
        <w:numPr>
          <w:ilvl w:val="0"/>
          <w:numId w:val="8"/>
        </w:numPr>
        <w:rPr>
          <w:rFonts w:ascii="Arial" w:hAnsi="Arial" w:cs="Arial"/>
        </w:rPr>
      </w:pPr>
      <w:r w:rsidRPr="00CE0B14">
        <w:rPr>
          <w:rFonts w:ascii="Arial" w:hAnsi="Arial" w:cs="Arial"/>
        </w:rPr>
        <w:t>Work to increase the income and newer service delivery at the practice.</w:t>
      </w:r>
    </w:p>
    <w:p w14:paraId="08A44057" w14:textId="77777777" w:rsidR="0067086F" w:rsidRPr="00CE0B14" w:rsidRDefault="0067086F">
      <w:pPr>
        <w:rPr>
          <w:rFonts w:ascii="Arial" w:eastAsia="Tahoma" w:hAnsi="Arial" w:cs="Arial"/>
          <w:b/>
          <w:bCs/>
        </w:rPr>
      </w:pPr>
    </w:p>
    <w:p w14:paraId="2044F01F" w14:textId="77777777" w:rsidR="0067086F" w:rsidRPr="00CE0B14" w:rsidRDefault="00B2229A">
      <w:pPr>
        <w:rPr>
          <w:rFonts w:ascii="Arial" w:eastAsia="Tahoma" w:hAnsi="Arial" w:cs="Arial"/>
          <w:b/>
          <w:bCs/>
        </w:rPr>
      </w:pPr>
      <w:r w:rsidRPr="00CE0B14">
        <w:rPr>
          <w:rFonts w:ascii="Arial" w:hAnsi="Arial" w:cs="Arial"/>
          <w:b/>
          <w:bCs/>
        </w:rPr>
        <w:t>Human resources</w:t>
      </w:r>
    </w:p>
    <w:p w14:paraId="0FBC96AD" w14:textId="77777777" w:rsidR="0067086F" w:rsidRPr="00CE0B14" w:rsidRDefault="0067086F">
      <w:pPr>
        <w:rPr>
          <w:rFonts w:ascii="Arial" w:eastAsia="Tahoma" w:hAnsi="Arial" w:cs="Arial"/>
          <w:b/>
          <w:bCs/>
        </w:rPr>
      </w:pPr>
    </w:p>
    <w:p w14:paraId="50ED3447" w14:textId="77777777" w:rsidR="0067086F" w:rsidRPr="00CE0B14" w:rsidRDefault="00B2229A">
      <w:pPr>
        <w:numPr>
          <w:ilvl w:val="0"/>
          <w:numId w:val="10"/>
        </w:numPr>
        <w:rPr>
          <w:rFonts w:ascii="Arial" w:hAnsi="Arial" w:cs="Arial"/>
        </w:rPr>
      </w:pPr>
      <w:r w:rsidRPr="00CE0B14">
        <w:rPr>
          <w:rFonts w:ascii="Arial" w:hAnsi="Arial" w:cs="Arial"/>
        </w:rPr>
        <w:t xml:space="preserve">Instigate, participate and contribute to staff meetings; co-ordinate the agenda and implement action from these </w:t>
      </w:r>
      <w:proofErr w:type="gramStart"/>
      <w:r w:rsidRPr="00CE0B14">
        <w:rPr>
          <w:rFonts w:ascii="Arial" w:hAnsi="Arial" w:cs="Arial"/>
        </w:rPr>
        <w:t>meetings</w:t>
      </w:r>
      <w:proofErr w:type="gramEnd"/>
    </w:p>
    <w:p w14:paraId="36FB61EF" w14:textId="77777777" w:rsidR="0067086F" w:rsidRPr="00CE0B14" w:rsidRDefault="00B2229A">
      <w:pPr>
        <w:numPr>
          <w:ilvl w:val="0"/>
          <w:numId w:val="10"/>
        </w:numPr>
        <w:rPr>
          <w:rFonts w:ascii="Arial" w:hAnsi="Arial" w:cs="Arial"/>
        </w:rPr>
      </w:pPr>
      <w:r w:rsidRPr="00CE0B14">
        <w:rPr>
          <w:rFonts w:ascii="Arial" w:hAnsi="Arial" w:cs="Arial"/>
        </w:rPr>
        <w:t xml:space="preserve">Participate in the recruitment and selection process for appointing new staff by interviewing as part of selection </w:t>
      </w:r>
      <w:proofErr w:type="gramStart"/>
      <w:r w:rsidRPr="00CE0B14">
        <w:rPr>
          <w:rFonts w:ascii="Arial" w:hAnsi="Arial" w:cs="Arial"/>
        </w:rPr>
        <w:t>panel</w:t>
      </w:r>
      <w:proofErr w:type="gramEnd"/>
    </w:p>
    <w:p w14:paraId="64E8D501" w14:textId="77777777" w:rsidR="0067086F" w:rsidRPr="00CE0B14" w:rsidRDefault="00B2229A">
      <w:pPr>
        <w:numPr>
          <w:ilvl w:val="0"/>
          <w:numId w:val="10"/>
        </w:numPr>
        <w:rPr>
          <w:rFonts w:ascii="Arial" w:hAnsi="Arial" w:cs="Arial"/>
        </w:rPr>
      </w:pPr>
      <w:r w:rsidRPr="0011781F">
        <w:rPr>
          <w:rFonts w:ascii="Arial" w:hAnsi="Arial" w:cs="Arial"/>
          <w:highlight w:val="yellow"/>
        </w:rPr>
        <w:t xml:space="preserve">Identify needs for own training and that of others; induction for new staff; draw up and co-ordinate induction and training </w:t>
      </w:r>
      <w:proofErr w:type="spellStart"/>
      <w:r w:rsidRPr="0011781F">
        <w:rPr>
          <w:rFonts w:ascii="Arial" w:hAnsi="Arial" w:cs="Arial"/>
          <w:highlight w:val="yellow"/>
        </w:rPr>
        <w:t>programmes</w:t>
      </w:r>
      <w:proofErr w:type="spellEnd"/>
      <w:r w:rsidRPr="0011781F">
        <w:rPr>
          <w:rFonts w:ascii="Arial" w:hAnsi="Arial" w:cs="Arial"/>
          <w:highlight w:val="yellow"/>
        </w:rPr>
        <w:t xml:space="preserve"> for new reception and administration </w:t>
      </w:r>
      <w:proofErr w:type="gramStart"/>
      <w:r w:rsidRPr="0011781F">
        <w:rPr>
          <w:rFonts w:ascii="Arial" w:hAnsi="Arial" w:cs="Arial"/>
          <w:highlight w:val="yellow"/>
        </w:rPr>
        <w:t>staff</w:t>
      </w:r>
      <w:proofErr w:type="gramEnd"/>
    </w:p>
    <w:p w14:paraId="534076A2" w14:textId="77777777" w:rsidR="0067086F" w:rsidRPr="00CE0B14" w:rsidRDefault="00B2229A">
      <w:pPr>
        <w:numPr>
          <w:ilvl w:val="0"/>
          <w:numId w:val="10"/>
        </w:numPr>
        <w:rPr>
          <w:rFonts w:ascii="Arial" w:hAnsi="Arial" w:cs="Arial"/>
        </w:rPr>
      </w:pPr>
      <w:r w:rsidRPr="00CE0B14">
        <w:rPr>
          <w:rFonts w:ascii="Arial" w:hAnsi="Arial" w:cs="Arial"/>
        </w:rPr>
        <w:t xml:space="preserve">Be aware of the importance of good employment practice and how this relates to the reception and administration teams; monitor policies and procedures against practice and/or external guidelines and report and suggest resolution for any </w:t>
      </w:r>
      <w:proofErr w:type="gramStart"/>
      <w:r w:rsidRPr="00CE0B14">
        <w:rPr>
          <w:rFonts w:ascii="Arial" w:hAnsi="Arial" w:cs="Arial"/>
        </w:rPr>
        <w:t>problems</w:t>
      </w:r>
      <w:proofErr w:type="gramEnd"/>
    </w:p>
    <w:p w14:paraId="6B13F493" w14:textId="77777777" w:rsidR="0067086F" w:rsidRPr="00CE0B14" w:rsidRDefault="00B2229A">
      <w:pPr>
        <w:numPr>
          <w:ilvl w:val="0"/>
          <w:numId w:val="10"/>
        </w:numPr>
        <w:rPr>
          <w:rFonts w:ascii="Arial" w:hAnsi="Arial" w:cs="Arial"/>
        </w:rPr>
      </w:pPr>
      <w:r w:rsidRPr="00CE0B14">
        <w:rPr>
          <w:rFonts w:ascii="Arial" w:hAnsi="Arial" w:cs="Arial"/>
        </w:rPr>
        <w:t xml:space="preserve">Contribute to practice procedures for performance review, appraisal or mentoring and promote value of schemes to reception and administration </w:t>
      </w:r>
      <w:proofErr w:type="gramStart"/>
      <w:r w:rsidRPr="00CE0B14">
        <w:rPr>
          <w:rFonts w:ascii="Arial" w:hAnsi="Arial" w:cs="Arial"/>
        </w:rPr>
        <w:t>staff</w:t>
      </w:r>
      <w:proofErr w:type="gramEnd"/>
    </w:p>
    <w:p w14:paraId="779A8F6E" w14:textId="77777777" w:rsidR="0067086F" w:rsidRPr="00CE0B14" w:rsidRDefault="0067086F">
      <w:pPr>
        <w:rPr>
          <w:rFonts w:ascii="Arial" w:eastAsia="Tahoma" w:hAnsi="Arial" w:cs="Arial"/>
        </w:rPr>
      </w:pPr>
    </w:p>
    <w:p w14:paraId="7F7D5BAE" w14:textId="77777777" w:rsidR="0067086F" w:rsidRPr="00CE0B14" w:rsidRDefault="00B2229A">
      <w:pPr>
        <w:rPr>
          <w:rFonts w:ascii="Arial" w:eastAsia="Tahoma" w:hAnsi="Arial" w:cs="Arial"/>
          <w:b/>
          <w:bCs/>
        </w:rPr>
      </w:pPr>
      <w:r w:rsidRPr="00CE0B14">
        <w:rPr>
          <w:rFonts w:ascii="Arial" w:hAnsi="Arial" w:cs="Arial"/>
          <w:b/>
          <w:bCs/>
        </w:rPr>
        <w:t>Premises and equipment</w:t>
      </w:r>
    </w:p>
    <w:p w14:paraId="073311A2" w14:textId="77777777" w:rsidR="0067086F" w:rsidRPr="00CE0B14" w:rsidRDefault="0067086F">
      <w:pPr>
        <w:rPr>
          <w:rFonts w:ascii="Arial" w:eastAsia="Tahoma" w:hAnsi="Arial" w:cs="Arial"/>
          <w:b/>
          <w:bCs/>
        </w:rPr>
      </w:pPr>
    </w:p>
    <w:p w14:paraId="4D382B39" w14:textId="3DDBF785" w:rsidR="0067086F" w:rsidRPr="00CE0B14" w:rsidRDefault="00B2229A">
      <w:pPr>
        <w:numPr>
          <w:ilvl w:val="0"/>
          <w:numId w:val="12"/>
        </w:numPr>
        <w:rPr>
          <w:rFonts w:ascii="Arial" w:hAnsi="Arial" w:cs="Arial"/>
          <w:b/>
          <w:bCs/>
        </w:rPr>
      </w:pPr>
      <w:r w:rsidRPr="00CE0B14">
        <w:rPr>
          <w:rFonts w:ascii="Arial" w:hAnsi="Arial" w:cs="Arial"/>
        </w:rPr>
        <w:t xml:space="preserve">Monitor equipment and report operating problems; monitor maintenance schedules, to include </w:t>
      </w:r>
      <w:proofErr w:type="spellStart"/>
      <w:r w:rsidRPr="00CE0B14">
        <w:rPr>
          <w:rFonts w:ascii="Arial" w:hAnsi="Arial" w:cs="Arial"/>
        </w:rPr>
        <w:t>organisation</w:t>
      </w:r>
      <w:proofErr w:type="spellEnd"/>
      <w:r w:rsidRPr="00CE0B14">
        <w:rPr>
          <w:rFonts w:ascii="Arial" w:hAnsi="Arial" w:cs="Arial"/>
        </w:rPr>
        <w:t xml:space="preserve"> of repairs and replacement when appropriate in consultation with the</w:t>
      </w:r>
      <w:r w:rsidR="0003627E">
        <w:rPr>
          <w:rFonts w:ascii="Arial" w:hAnsi="Arial" w:cs="Arial"/>
        </w:rPr>
        <w:t xml:space="preserve"> deputy operations manager.</w:t>
      </w:r>
    </w:p>
    <w:p w14:paraId="7EDF0C76" w14:textId="77777777" w:rsidR="0067086F" w:rsidRPr="00CE0B14" w:rsidRDefault="00B2229A">
      <w:pPr>
        <w:numPr>
          <w:ilvl w:val="0"/>
          <w:numId w:val="12"/>
        </w:numPr>
        <w:rPr>
          <w:rFonts w:ascii="Arial" w:hAnsi="Arial" w:cs="Arial"/>
          <w:b/>
          <w:bCs/>
        </w:rPr>
      </w:pPr>
      <w:r w:rsidRPr="00CE0B14">
        <w:rPr>
          <w:rFonts w:ascii="Arial" w:hAnsi="Arial" w:cs="Arial"/>
        </w:rPr>
        <w:t xml:space="preserve">Maintain premises security </w:t>
      </w:r>
      <w:proofErr w:type="gramStart"/>
      <w:r w:rsidRPr="00CE0B14">
        <w:rPr>
          <w:rFonts w:ascii="Arial" w:hAnsi="Arial" w:cs="Arial"/>
        </w:rPr>
        <w:t>systems</w:t>
      </w:r>
      <w:proofErr w:type="gramEnd"/>
    </w:p>
    <w:p w14:paraId="6F39BDDA" w14:textId="48FEB124" w:rsidR="00644B40" w:rsidRPr="00BC3A82" w:rsidRDefault="00B2229A" w:rsidP="00BC3A82">
      <w:pPr>
        <w:numPr>
          <w:ilvl w:val="0"/>
          <w:numId w:val="12"/>
        </w:numPr>
        <w:rPr>
          <w:rFonts w:ascii="Arial" w:hAnsi="Arial" w:cs="Arial"/>
          <w:b/>
          <w:bCs/>
        </w:rPr>
      </w:pPr>
      <w:r w:rsidRPr="00CE0B14">
        <w:rPr>
          <w:rFonts w:ascii="Arial" w:hAnsi="Arial" w:cs="Arial"/>
        </w:rPr>
        <w:t xml:space="preserve">Contribute to the establishment and implementation of reviews in shared services and </w:t>
      </w:r>
      <w:proofErr w:type="gramStart"/>
      <w:r w:rsidRPr="00CE0B14">
        <w:rPr>
          <w:rFonts w:ascii="Arial" w:hAnsi="Arial" w:cs="Arial"/>
        </w:rPr>
        <w:t>premises</w:t>
      </w:r>
      <w:proofErr w:type="gramEnd"/>
    </w:p>
    <w:p w14:paraId="153558D2" w14:textId="77777777" w:rsidR="00644B40" w:rsidRPr="00CE0B14" w:rsidRDefault="00644B40">
      <w:pPr>
        <w:tabs>
          <w:tab w:val="left" w:pos="2268"/>
        </w:tabs>
        <w:jc w:val="both"/>
        <w:rPr>
          <w:rFonts w:ascii="Arial" w:hAnsi="Arial" w:cs="Arial"/>
          <w:b/>
          <w:bCs/>
        </w:rPr>
      </w:pPr>
    </w:p>
    <w:p w14:paraId="3A9D373F" w14:textId="77777777" w:rsidR="00644B40" w:rsidRPr="00CE0B14" w:rsidRDefault="00644B40">
      <w:pPr>
        <w:tabs>
          <w:tab w:val="left" w:pos="2268"/>
        </w:tabs>
        <w:jc w:val="both"/>
        <w:rPr>
          <w:rFonts w:ascii="Arial" w:hAnsi="Arial" w:cs="Arial"/>
          <w:b/>
          <w:bCs/>
        </w:rPr>
      </w:pPr>
    </w:p>
    <w:p w14:paraId="3C5D4640" w14:textId="77777777" w:rsidR="0067086F" w:rsidRPr="00CE0B14" w:rsidRDefault="00B2229A">
      <w:pPr>
        <w:tabs>
          <w:tab w:val="left" w:pos="2268"/>
        </w:tabs>
        <w:jc w:val="both"/>
        <w:rPr>
          <w:rFonts w:ascii="Arial" w:eastAsia="Tahoma" w:hAnsi="Arial" w:cs="Arial"/>
        </w:rPr>
      </w:pPr>
      <w:r w:rsidRPr="00CE0B14">
        <w:rPr>
          <w:rFonts w:ascii="Arial" w:hAnsi="Arial" w:cs="Arial"/>
          <w:b/>
          <w:bCs/>
        </w:rPr>
        <w:t>Confidentiality:</w:t>
      </w:r>
    </w:p>
    <w:p w14:paraId="615CE156" w14:textId="77777777" w:rsidR="0067086F" w:rsidRPr="00CE0B14" w:rsidRDefault="0067086F">
      <w:pPr>
        <w:jc w:val="both"/>
        <w:rPr>
          <w:rFonts w:ascii="Arial" w:eastAsia="Tahoma" w:hAnsi="Arial" w:cs="Arial"/>
        </w:rPr>
      </w:pPr>
    </w:p>
    <w:p w14:paraId="433D8326" w14:textId="77777777" w:rsidR="0067086F" w:rsidRPr="00CE0B14" w:rsidRDefault="00B2229A">
      <w:pPr>
        <w:numPr>
          <w:ilvl w:val="0"/>
          <w:numId w:val="14"/>
        </w:numPr>
        <w:jc w:val="both"/>
        <w:rPr>
          <w:rFonts w:ascii="Arial" w:hAnsi="Arial" w:cs="Arial"/>
        </w:rPr>
      </w:pPr>
      <w:proofErr w:type="gramStart"/>
      <w:r w:rsidRPr="00CE0B14">
        <w:rPr>
          <w:rFonts w:ascii="Arial" w:hAnsi="Arial" w:cs="Arial"/>
        </w:rPr>
        <w:t>In the course of</w:t>
      </w:r>
      <w:proofErr w:type="gramEnd"/>
      <w:r w:rsidRPr="00CE0B14">
        <w:rPr>
          <w:rFonts w:ascii="Arial" w:hAnsi="Arial" w:cs="Arial"/>
        </w:rPr>
        <w:t xml:space="preserve"> seeking treatment, patients entrust us with, or allow us to gather, sensitive information in relation to their health and other matters.   They do so in confidence and have the right to expect that staff will respect their privacy and act </w:t>
      </w:r>
      <w:proofErr w:type="gramStart"/>
      <w:r w:rsidRPr="00CE0B14">
        <w:rPr>
          <w:rFonts w:ascii="Arial" w:hAnsi="Arial" w:cs="Arial"/>
        </w:rPr>
        <w:t>appropriately</w:t>
      </w:r>
      <w:proofErr w:type="gramEnd"/>
    </w:p>
    <w:p w14:paraId="29DD19A7" w14:textId="77777777" w:rsidR="0067086F" w:rsidRPr="00CE0B14" w:rsidRDefault="00B2229A">
      <w:pPr>
        <w:numPr>
          <w:ilvl w:val="0"/>
          <w:numId w:val="14"/>
        </w:numPr>
        <w:jc w:val="both"/>
        <w:rPr>
          <w:rFonts w:ascii="Arial" w:hAnsi="Arial" w:cs="Arial"/>
        </w:rPr>
      </w:pPr>
      <w:r w:rsidRPr="00CE0B14">
        <w:rPr>
          <w:rFonts w:ascii="Arial" w:hAnsi="Arial" w:cs="Arial"/>
        </w:rPr>
        <w:t xml:space="preserve">In the performance of the duties outlined in this job description, the post-holder may have access to confidential information relating to patients and their </w:t>
      </w:r>
      <w:proofErr w:type="spellStart"/>
      <w:r w:rsidRPr="00CE0B14">
        <w:rPr>
          <w:rFonts w:ascii="Arial" w:hAnsi="Arial" w:cs="Arial"/>
        </w:rPr>
        <w:t>carers</w:t>
      </w:r>
      <w:proofErr w:type="spellEnd"/>
      <w:r w:rsidRPr="00CE0B14">
        <w:rPr>
          <w:rFonts w:ascii="Arial" w:hAnsi="Arial" w:cs="Arial"/>
        </w:rPr>
        <w:t xml:space="preserve">, practice staff and other health care workers.  They may also have access to information relating to the practice as a business </w:t>
      </w:r>
      <w:proofErr w:type="spellStart"/>
      <w:r w:rsidRPr="00CE0B14">
        <w:rPr>
          <w:rFonts w:ascii="Arial" w:hAnsi="Arial" w:cs="Arial"/>
        </w:rPr>
        <w:t>organisation</w:t>
      </w:r>
      <w:proofErr w:type="spellEnd"/>
      <w:r w:rsidRPr="00CE0B14">
        <w:rPr>
          <w:rFonts w:ascii="Arial" w:hAnsi="Arial" w:cs="Arial"/>
        </w:rPr>
        <w:t xml:space="preserve">.  All such information from any source is to be regarded as strictly </w:t>
      </w:r>
      <w:proofErr w:type="gramStart"/>
      <w:r w:rsidRPr="00CE0B14">
        <w:rPr>
          <w:rFonts w:ascii="Arial" w:hAnsi="Arial" w:cs="Arial"/>
        </w:rPr>
        <w:t>confidential</w:t>
      </w:r>
      <w:proofErr w:type="gramEnd"/>
    </w:p>
    <w:p w14:paraId="222DF522" w14:textId="77777777" w:rsidR="0067086F" w:rsidRPr="00CE0B14" w:rsidRDefault="00B2229A">
      <w:pPr>
        <w:numPr>
          <w:ilvl w:val="0"/>
          <w:numId w:val="14"/>
        </w:numPr>
        <w:jc w:val="both"/>
        <w:rPr>
          <w:rFonts w:ascii="Arial" w:hAnsi="Arial" w:cs="Arial"/>
        </w:rPr>
      </w:pPr>
      <w:r w:rsidRPr="00CE0B14">
        <w:rPr>
          <w:rFonts w:ascii="Arial" w:hAnsi="Arial" w:cs="Arial"/>
        </w:rPr>
        <w:t xml:space="preserve">Information relating to patients, carers, colleagues, other health care workers or the business of the practice may only be divulged to </w:t>
      </w:r>
      <w:proofErr w:type="spellStart"/>
      <w:r w:rsidRPr="00CE0B14">
        <w:rPr>
          <w:rFonts w:ascii="Arial" w:hAnsi="Arial" w:cs="Arial"/>
        </w:rPr>
        <w:t>authorised</w:t>
      </w:r>
      <w:proofErr w:type="spellEnd"/>
      <w:r w:rsidRPr="00CE0B14">
        <w:rPr>
          <w:rFonts w:ascii="Arial" w:hAnsi="Arial" w:cs="Arial"/>
        </w:rPr>
        <w:t xml:space="preserve"> persons in accordance with the practice policies and procedures relating to confidentiality and the protection of personal and sensitive </w:t>
      </w:r>
      <w:proofErr w:type="gramStart"/>
      <w:r w:rsidRPr="00CE0B14">
        <w:rPr>
          <w:rFonts w:ascii="Arial" w:hAnsi="Arial" w:cs="Arial"/>
        </w:rPr>
        <w:t>data</w:t>
      </w:r>
      <w:proofErr w:type="gramEnd"/>
    </w:p>
    <w:p w14:paraId="5821EE8B" w14:textId="77777777" w:rsidR="0067086F" w:rsidRPr="00CE0B14" w:rsidRDefault="0067086F">
      <w:pPr>
        <w:jc w:val="both"/>
        <w:rPr>
          <w:rFonts w:ascii="Arial" w:eastAsia="Tahoma" w:hAnsi="Arial" w:cs="Arial"/>
        </w:rPr>
      </w:pPr>
    </w:p>
    <w:p w14:paraId="28C9387E" w14:textId="77777777" w:rsidR="0067086F" w:rsidRPr="00CE0B14" w:rsidRDefault="00B2229A">
      <w:pPr>
        <w:tabs>
          <w:tab w:val="left" w:pos="2268"/>
        </w:tabs>
        <w:jc w:val="both"/>
        <w:rPr>
          <w:rFonts w:ascii="Arial" w:eastAsia="Tahoma" w:hAnsi="Arial" w:cs="Arial"/>
        </w:rPr>
      </w:pPr>
      <w:r w:rsidRPr="00CE0B14">
        <w:rPr>
          <w:rFonts w:ascii="Arial" w:hAnsi="Arial" w:cs="Arial"/>
          <w:b/>
          <w:bCs/>
        </w:rPr>
        <w:t>Health and safety:</w:t>
      </w:r>
    </w:p>
    <w:p w14:paraId="4A890620" w14:textId="77777777" w:rsidR="0067086F" w:rsidRPr="00CE0B14" w:rsidRDefault="0067086F">
      <w:pPr>
        <w:tabs>
          <w:tab w:val="left" w:pos="2268"/>
        </w:tabs>
        <w:jc w:val="both"/>
        <w:rPr>
          <w:rFonts w:ascii="Arial" w:eastAsia="Tahoma" w:hAnsi="Arial" w:cs="Arial"/>
        </w:rPr>
      </w:pPr>
    </w:p>
    <w:p w14:paraId="05BCD6FD" w14:textId="77777777" w:rsidR="00E72C30" w:rsidRPr="00CE0B14" w:rsidRDefault="00B2229A">
      <w:pPr>
        <w:numPr>
          <w:ilvl w:val="0"/>
          <w:numId w:val="14"/>
        </w:numPr>
        <w:jc w:val="both"/>
        <w:rPr>
          <w:rFonts w:ascii="Arial" w:hAnsi="Arial" w:cs="Arial"/>
        </w:rPr>
      </w:pPr>
      <w:r w:rsidRPr="00CE0B14">
        <w:rPr>
          <w:rFonts w:ascii="Arial" w:hAnsi="Arial" w:cs="Arial"/>
        </w:rPr>
        <w:t xml:space="preserve">The post-holder will </w:t>
      </w:r>
      <w:r w:rsidR="00F81871" w:rsidRPr="00CE0B14">
        <w:rPr>
          <w:rFonts w:ascii="Arial" w:hAnsi="Arial" w:cs="Arial"/>
        </w:rPr>
        <w:t xml:space="preserve">work with DHU colleagues to </w:t>
      </w:r>
      <w:r w:rsidRPr="00CE0B14">
        <w:rPr>
          <w:rFonts w:ascii="Arial" w:hAnsi="Arial" w:cs="Arial"/>
        </w:rPr>
        <w:t xml:space="preserve">implement </w:t>
      </w:r>
      <w:r w:rsidR="00F81871" w:rsidRPr="00CE0B14">
        <w:rPr>
          <w:rFonts w:ascii="Arial" w:hAnsi="Arial" w:cs="Arial"/>
        </w:rPr>
        <w:t xml:space="preserve">the </w:t>
      </w:r>
      <w:r w:rsidRPr="00CE0B14">
        <w:rPr>
          <w:rFonts w:ascii="Arial" w:hAnsi="Arial" w:cs="Arial"/>
        </w:rPr>
        <w:t>management of their own and others’ health, safety and security as defined in the p</w:t>
      </w:r>
      <w:r w:rsidR="00F81871" w:rsidRPr="00CE0B14">
        <w:rPr>
          <w:rFonts w:ascii="Arial" w:hAnsi="Arial" w:cs="Arial"/>
        </w:rPr>
        <w:t xml:space="preserve">ractice health and safety policy and </w:t>
      </w:r>
      <w:r w:rsidRPr="00CE0B14">
        <w:rPr>
          <w:rFonts w:ascii="Arial" w:hAnsi="Arial" w:cs="Arial"/>
        </w:rPr>
        <w:t xml:space="preserve">infection </w:t>
      </w:r>
      <w:r w:rsidR="00F81871" w:rsidRPr="00CE0B14">
        <w:rPr>
          <w:rFonts w:ascii="Arial" w:hAnsi="Arial" w:cs="Arial"/>
        </w:rPr>
        <w:t xml:space="preserve">prevention </w:t>
      </w:r>
      <w:r w:rsidRPr="00CE0B14">
        <w:rPr>
          <w:rFonts w:ascii="Arial" w:hAnsi="Arial" w:cs="Arial"/>
        </w:rPr>
        <w:t xml:space="preserve">control policy </w:t>
      </w:r>
      <w:r w:rsidR="00E72C30" w:rsidRPr="00CE0B14">
        <w:rPr>
          <w:rFonts w:ascii="Arial" w:hAnsi="Arial" w:cs="Arial"/>
        </w:rPr>
        <w:t xml:space="preserve">(IPC) </w:t>
      </w:r>
      <w:r w:rsidRPr="00CE0B14">
        <w:rPr>
          <w:rFonts w:ascii="Arial" w:hAnsi="Arial" w:cs="Arial"/>
        </w:rPr>
        <w:t xml:space="preserve">and procedures. </w:t>
      </w:r>
    </w:p>
    <w:p w14:paraId="389067D3" w14:textId="77777777" w:rsidR="0067086F" w:rsidRPr="00CE0B14" w:rsidRDefault="00E72C30">
      <w:pPr>
        <w:numPr>
          <w:ilvl w:val="0"/>
          <w:numId w:val="14"/>
        </w:numPr>
        <w:jc w:val="both"/>
        <w:rPr>
          <w:rFonts w:ascii="Arial" w:hAnsi="Arial" w:cs="Arial"/>
        </w:rPr>
      </w:pPr>
      <w:r w:rsidRPr="00CE0B14">
        <w:rPr>
          <w:rFonts w:ascii="Arial" w:hAnsi="Arial" w:cs="Arial"/>
        </w:rPr>
        <w:t>Ensure</w:t>
      </w:r>
      <w:r w:rsidR="00B2229A" w:rsidRPr="00CE0B14">
        <w:rPr>
          <w:rFonts w:ascii="Arial" w:hAnsi="Arial" w:cs="Arial"/>
        </w:rPr>
        <w:t xml:space="preserve"> job holders across the practice adhere to their individual responsibilities for infection control and health and safety</w:t>
      </w:r>
      <w:r w:rsidRPr="00CE0B14">
        <w:rPr>
          <w:rFonts w:ascii="Arial" w:hAnsi="Arial" w:cs="Arial"/>
        </w:rPr>
        <w:t xml:space="preserve"> (H&amp;S)</w:t>
      </w:r>
      <w:r w:rsidR="00B2229A" w:rsidRPr="00CE0B14">
        <w:rPr>
          <w:rFonts w:ascii="Arial" w:hAnsi="Arial" w:cs="Arial"/>
        </w:rPr>
        <w:t xml:space="preserve">, using a system of observation, audit and check, hazard identification, questioning, reporting and risk </w:t>
      </w:r>
      <w:proofErr w:type="gramStart"/>
      <w:r w:rsidR="00B2229A" w:rsidRPr="00CE0B14">
        <w:rPr>
          <w:rFonts w:ascii="Arial" w:hAnsi="Arial" w:cs="Arial"/>
        </w:rPr>
        <w:t>management</w:t>
      </w:r>
      <w:proofErr w:type="gramEnd"/>
    </w:p>
    <w:p w14:paraId="16EBE12C" w14:textId="77777777" w:rsidR="0067086F" w:rsidRPr="00CE0B14" w:rsidRDefault="00B2229A">
      <w:pPr>
        <w:numPr>
          <w:ilvl w:val="0"/>
          <w:numId w:val="14"/>
        </w:numPr>
        <w:jc w:val="both"/>
        <w:rPr>
          <w:rFonts w:ascii="Arial" w:hAnsi="Arial" w:cs="Arial"/>
        </w:rPr>
      </w:pPr>
      <w:r w:rsidRPr="00CE0B14">
        <w:rPr>
          <w:rFonts w:ascii="Arial" w:hAnsi="Arial" w:cs="Arial"/>
        </w:rPr>
        <w:t xml:space="preserve">Maintain an </w:t>
      </w:r>
      <w:proofErr w:type="gramStart"/>
      <w:r w:rsidRPr="00CE0B14">
        <w:rPr>
          <w:rFonts w:ascii="Arial" w:hAnsi="Arial" w:cs="Arial"/>
        </w:rPr>
        <w:t>up to date</w:t>
      </w:r>
      <w:proofErr w:type="gramEnd"/>
      <w:r w:rsidRPr="00CE0B14">
        <w:rPr>
          <w:rFonts w:ascii="Arial" w:hAnsi="Arial" w:cs="Arial"/>
        </w:rPr>
        <w:t xml:space="preserve"> knowledge of </w:t>
      </w:r>
      <w:r w:rsidR="00E72C30" w:rsidRPr="00CE0B14">
        <w:rPr>
          <w:rFonts w:ascii="Arial" w:hAnsi="Arial" w:cs="Arial"/>
        </w:rPr>
        <w:t>H&amp;S</w:t>
      </w:r>
      <w:r w:rsidRPr="00CE0B14">
        <w:rPr>
          <w:rFonts w:ascii="Arial" w:hAnsi="Arial" w:cs="Arial"/>
        </w:rPr>
        <w:t xml:space="preserve"> and </w:t>
      </w:r>
      <w:r w:rsidR="00E72C30" w:rsidRPr="00CE0B14">
        <w:rPr>
          <w:rFonts w:ascii="Arial" w:hAnsi="Arial" w:cs="Arial"/>
        </w:rPr>
        <w:t>IPC</w:t>
      </w:r>
      <w:r w:rsidRPr="00CE0B14">
        <w:rPr>
          <w:rFonts w:ascii="Arial" w:hAnsi="Arial" w:cs="Arial"/>
        </w:rPr>
        <w:t xml:space="preserve"> statutory and best practice guidelines</w:t>
      </w:r>
      <w:r w:rsidR="00E72C30" w:rsidRPr="00CE0B14">
        <w:rPr>
          <w:rFonts w:ascii="Arial" w:hAnsi="Arial" w:cs="Arial"/>
        </w:rPr>
        <w:t xml:space="preserve">, </w:t>
      </w:r>
      <w:r w:rsidRPr="00CE0B14">
        <w:rPr>
          <w:rFonts w:ascii="Arial" w:hAnsi="Arial" w:cs="Arial"/>
        </w:rPr>
        <w:t>ensur</w:t>
      </w:r>
      <w:r w:rsidR="00E72C30" w:rsidRPr="00CE0B14">
        <w:rPr>
          <w:rFonts w:ascii="Arial" w:hAnsi="Arial" w:cs="Arial"/>
        </w:rPr>
        <w:t>ing</w:t>
      </w:r>
      <w:r w:rsidRPr="00CE0B14">
        <w:rPr>
          <w:rFonts w:ascii="Arial" w:hAnsi="Arial" w:cs="Arial"/>
        </w:rPr>
        <w:t xml:space="preserve"> im</w:t>
      </w:r>
      <w:r w:rsidR="00E72C30" w:rsidRPr="00CE0B14">
        <w:rPr>
          <w:rFonts w:ascii="Arial" w:hAnsi="Arial" w:cs="Arial"/>
        </w:rPr>
        <w:t>plementation across the practices</w:t>
      </w:r>
    </w:p>
    <w:p w14:paraId="722A0E74" w14:textId="77777777" w:rsidR="0067086F" w:rsidRPr="00CE0B14" w:rsidRDefault="00B2229A">
      <w:pPr>
        <w:numPr>
          <w:ilvl w:val="0"/>
          <w:numId w:val="14"/>
        </w:numPr>
        <w:jc w:val="both"/>
        <w:rPr>
          <w:rFonts w:ascii="Arial" w:hAnsi="Arial" w:cs="Arial"/>
        </w:rPr>
      </w:pPr>
      <w:r w:rsidRPr="00CE0B14">
        <w:rPr>
          <w:rFonts w:ascii="Arial" w:hAnsi="Arial" w:cs="Arial"/>
        </w:rPr>
        <w:t>Using personal security systems within the workplace according to practice guidelines</w:t>
      </w:r>
    </w:p>
    <w:p w14:paraId="52795E31" w14:textId="77777777" w:rsidR="0067086F" w:rsidRPr="00CE0B14" w:rsidRDefault="00B2229A">
      <w:pPr>
        <w:numPr>
          <w:ilvl w:val="0"/>
          <w:numId w:val="14"/>
        </w:numPr>
        <w:jc w:val="both"/>
        <w:rPr>
          <w:rFonts w:ascii="Arial" w:hAnsi="Arial" w:cs="Arial"/>
        </w:rPr>
      </w:pPr>
      <w:r w:rsidRPr="00CE0B14">
        <w:rPr>
          <w:rFonts w:ascii="Arial" w:hAnsi="Arial" w:cs="Arial"/>
        </w:rPr>
        <w:t>Identifying the risks involved in work activities and undertaking such activities in a way that manages</w:t>
      </w:r>
      <w:r w:rsidR="00E72C30" w:rsidRPr="00CE0B14">
        <w:rPr>
          <w:rFonts w:ascii="Arial" w:hAnsi="Arial" w:cs="Arial"/>
        </w:rPr>
        <w:t xml:space="preserve"> those risks across the </w:t>
      </w:r>
      <w:proofErr w:type="gramStart"/>
      <w:r w:rsidR="00E72C30" w:rsidRPr="00CE0B14">
        <w:rPr>
          <w:rFonts w:ascii="Arial" w:hAnsi="Arial" w:cs="Arial"/>
        </w:rPr>
        <w:t>practices</w:t>
      </w:r>
      <w:proofErr w:type="gramEnd"/>
    </w:p>
    <w:p w14:paraId="151F66EE" w14:textId="77777777" w:rsidR="0067086F" w:rsidRPr="00CE0B14" w:rsidRDefault="00B2229A">
      <w:pPr>
        <w:numPr>
          <w:ilvl w:val="0"/>
          <w:numId w:val="14"/>
        </w:numPr>
        <w:jc w:val="both"/>
        <w:rPr>
          <w:rFonts w:ascii="Arial" w:hAnsi="Arial" w:cs="Arial"/>
        </w:rPr>
      </w:pPr>
      <w:r w:rsidRPr="00CE0B14">
        <w:rPr>
          <w:rFonts w:ascii="Arial" w:hAnsi="Arial" w:cs="Arial"/>
        </w:rPr>
        <w:t xml:space="preserve">Making effective use of training to update knowledge and skill and initiate and manage the training of </w:t>
      </w:r>
      <w:proofErr w:type="gramStart"/>
      <w:r w:rsidRPr="00CE0B14">
        <w:rPr>
          <w:rFonts w:ascii="Arial" w:hAnsi="Arial" w:cs="Arial"/>
        </w:rPr>
        <w:t>others</w:t>
      </w:r>
      <w:proofErr w:type="gramEnd"/>
    </w:p>
    <w:p w14:paraId="70BC65DD" w14:textId="77777777" w:rsidR="0067086F" w:rsidRPr="00CE0B14" w:rsidRDefault="00B2229A">
      <w:pPr>
        <w:numPr>
          <w:ilvl w:val="0"/>
          <w:numId w:val="14"/>
        </w:numPr>
        <w:jc w:val="both"/>
        <w:rPr>
          <w:rFonts w:ascii="Arial" w:hAnsi="Arial" w:cs="Arial"/>
        </w:rPr>
      </w:pPr>
      <w:r w:rsidRPr="00CE0B14">
        <w:rPr>
          <w:rFonts w:ascii="Arial" w:hAnsi="Arial" w:cs="Arial"/>
        </w:rPr>
        <w:t>Actively identify, report</w:t>
      </w:r>
      <w:r w:rsidR="00E72C30" w:rsidRPr="00CE0B14">
        <w:rPr>
          <w:rFonts w:ascii="Arial" w:hAnsi="Arial" w:cs="Arial"/>
        </w:rPr>
        <w:t xml:space="preserve"> and </w:t>
      </w:r>
      <w:proofErr w:type="gramStart"/>
      <w:r w:rsidR="00E72C30" w:rsidRPr="00CE0B14">
        <w:rPr>
          <w:rFonts w:ascii="Arial" w:hAnsi="Arial" w:cs="Arial"/>
        </w:rPr>
        <w:t xml:space="preserve">correct </w:t>
      </w:r>
      <w:r w:rsidRPr="00CE0B14">
        <w:rPr>
          <w:rFonts w:ascii="Arial" w:hAnsi="Arial" w:cs="Arial"/>
        </w:rPr>
        <w:t xml:space="preserve"> </w:t>
      </w:r>
      <w:r w:rsidR="00E72C30" w:rsidRPr="00CE0B14">
        <w:rPr>
          <w:rFonts w:ascii="Arial" w:hAnsi="Arial" w:cs="Arial"/>
        </w:rPr>
        <w:t>H</w:t>
      </w:r>
      <w:proofErr w:type="gramEnd"/>
      <w:r w:rsidR="00E72C30" w:rsidRPr="00CE0B14">
        <w:rPr>
          <w:rFonts w:ascii="Arial" w:hAnsi="Arial" w:cs="Arial"/>
        </w:rPr>
        <w:t>&amp;S</w:t>
      </w:r>
      <w:r w:rsidRPr="00CE0B14">
        <w:rPr>
          <w:rFonts w:ascii="Arial" w:hAnsi="Arial" w:cs="Arial"/>
        </w:rPr>
        <w:t xml:space="preserve"> </w:t>
      </w:r>
      <w:r w:rsidR="00E72C30" w:rsidRPr="00CE0B14">
        <w:rPr>
          <w:rFonts w:ascii="Arial" w:hAnsi="Arial" w:cs="Arial"/>
        </w:rPr>
        <w:t xml:space="preserve">and IPC </w:t>
      </w:r>
      <w:r w:rsidRPr="00CE0B14">
        <w:rPr>
          <w:rFonts w:ascii="Arial" w:hAnsi="Arial" w:cs="Arial"/>
        </w:rPr>
        <w:t xml:space="preserve">hazards immediately </w:t>
      </w:r>
      <w:r w:rsidR="00E72C30" w:rsidRPr="00CE0B14">
        <w:rPr>
          <w:rFonts w:ascii="Arial" w:hAnsi="Arial" w:cs="Arial"/>
        </w:rPr>
        <w:t>with DHU colleagues</w:t>
      </w:r>
    </w:p>
    <w:p w14:paraId="069CD257" w14:textId="77777777" w:rsidR="0067086F" w:rsidRPr="00CE0B14" w:rsidRDefault="00E72C30">
      <w:pPr>
        <w:numPr>
          <w:ilvl w:val="0"/>
          <w:numId w:val="14"/>
        </w:numPr>
        <w:jc w:val="both"/>
        <w:rPr>
          <w:rFonts w:ascii="Arial" w:hAnsi="Arial" w:cs="Arial"/>
        </w:rPr>
      </w:pPr>
      <w:r w:rsidRPr="00CE0B14">
        <w:rPr>
          <w:rFonts w:ascii="Arial" w:hAnsi="Arial" w:cs="Arial"/>
        </w:rPr>
        <w:t xml:space="preserve">Ensure </w:t>
      </w:r>
      <w:r w:rsidR="00B2229A" w:rsidRPr="00CE0B14">
        <w:rPr>
          <w:rFonts w:ascii="Arial" w:hAnsi="Arial" w:cs="Arial"/>
        </w:rPr>
        <w:t>own work areas and g</w:t>
      </w:r>
      <w:r w:rsidRPr="00CE0B14">
        <w:rPr>
          <w:rFonts w:ascii="Arial" w:hAnsi="Arial" w:cs="Arial"/>
        </w:rPr>
        <w:t>eneral / patient areas</w:t>
      </w:r>
      <w:r w:rsidR="00B2229A" w:rsidRPr="00CE0B14">
        <w:rPr>
          <w:rFonts w:ascii="Arial" w:hAnsi="Arial" w:cs="Arial"/>
        </w:rPr>
        <w:t xml:space="preserve"> </w:t>
      </w:r>
      <w:r w:rsidRPr="00CE0B14">
        <w:rPr>
          <w:rFonts w:ascii="Arial" w:hAnsi="Arial" w:cs="Arial"/>
        </w:rPr>
        <w:t xml:space="preserve">are </w:t>
      </w:r>
      <w:r w:rsidR="00B2229A" w:rsidRPr="00CE0B14">
        <w:rPr>
          <w:rFonts w:ascii="Arial" w:hAnsi="Arial" w:cs="Arial"/>
        </w:rPr>
        <w:t>clean, identifying issues and hazards/</w:t>
      </w:r>
      <w:r w:rsidR="006D090C" w:rsidRPr="00CE0B14">
        <w:rPr>
          <w:rFonts w:ascii="Arial" w:hAnsi="Arial" w:cs="Arial"/>
        </w:rPr>
        <w:t xml:space="preserve">risks </w:t>
      </w:r>
      <w:r w:rsidR="00B2229A" w:rsidRPr="00CE0B14">
        <w:rPr>
          <w:rFonts w:ascii="Arial" w:hAnsi="Arial" w:cs="Arial"/>
        </w:rPr>
        <w:t xml:space="preserve">and assuming responsibility </w:t>
      </w:r>
      <w:r w:rsidR="006D090C" w:rsidRPr="00CE0B14">
        <w:rPr>
          <w:rFonts w:ascii="Arial" w:hAnsi="Arial" w:cs="Arial"/>
        </w:rPr>
        <w:t xml:space="preserve">for </w:t>
      </w:r>
      <w:r w:rsidR="00B2229A" w:rsidRPr="00CE0B14">
        <w:rPr>
          <w:rFonts w:ascii="Arial" w:hAnsi="Arial" w:cs="Arial"/>
        </w:rPr>
        <w:t xml:space="preserve">the maintenance of general standards of cleanliness across the </w:t>
      </w:r>
      <w:r w:rsidR="006D090C" w:rsidRPr="00CE0B14">
        <w:rPr>
          <w:rFonts w:ascii="Arial" w:hAnsi="Arial" w:cs="Arial"/>
        </w:rPr>
        <w:t>practices</w:t>
      </w:r>
      <w:r w:rsidR="00B2229A" w:rsidRPr="00CE0B14">
        <w:rPr>
          <w:rFonts w:ascii="Arial" w:hAnsi="Arial" w:cs="Arial"/>
        </w:rPr>
        <w:t xml:space="preserve"> in consultation (where appropriate) with </w:t>
      </w:r>
      <w:r w:rsidR="006D090C" w:rsidRPr="00CE0B14">
        <w:rPr>
          <w:rFonts w:ascii="Arial" w:hAnsi="Arial" w:cs="Arial"/>
        </w:rPr>
        <w:t xml:space="preserve">DHU </w:t>
      </w:r>
      <w:proofErr w:type="gramStart"/>
      <w:r w:rsidR="006D090C" w:rsidRPr="00CE0B14">
        <w:rPr>
          <w:rFonts w:ascii="Arial" w:hAnsi="Arial" w:cs="Arial"/>
        </w:rPr>
        <w:t>colleagues</w:t>
      </w:r>
      <w:proofErr w:type="gramEnd"/>
      <w:r w:rsidR="00B2229A" w:rsidRPr="00CE0B14">
        <w:rPr>
          <w:rFonts w:ascii="Arial" w:hAnsi="Arial" w:cs="Arial"/>
        </w:rPr>
        <w:t xml:space="preserve"> </w:t>
      </w:r>
    </w:p>
    <w:p w14:paraId="493DFB3E" w14:textId="77777777" w:rsidR="0067086F" w:rsidRPr="00CE0B14" w:rsidRDefault="006D090C">
      <w:pPr>
        <w:numPr>
          <w:ilvl w:val="0"/>
          <w:numId w:val="14"/>
        </w:numPr>
        <w:jc w:val="both"/>
        <w:rPr>
          <w:rFonts w:ascii="Arial" w:hAnsi="Arial" w:cs="Arial"/>
        </w:rPr>
      </w:pPr>
      <w:r w:rsidRPr="00CE0B14">
        <w:rPr>
          <w:rFonts w:ascii="Arial" w:hAnsi="Arial" w:cs="Arial"/>
        </w:rPr>
        <w:t>Routine management of own team</w:t>
      </w:r>
      <w:r w:rsidR="00B2229A" w:rsidRPr="00CE0B14">
        <w:rPr>
          <w:rFonts w:ascii="Arial" w:hAnsi="Arial" w:cs="Arial"/>
        </w:rPr>
        <w:t xml:space="preserve">/team areas and maintenance of </w:t>
      </w:r>
      <w:proofErr w:type="gramStart"/>
      <w:r w:rsidR="00B2229A" w:rsidRPr="00CE0B14">
        <w:rPr>
          <w:rFonts w:ascii="Arial" w:hAnsi="Arial" w:cs="Arial"/>
        </w:rPr>
        <w:t>work space</w:t>
      </w:r>
      <w:proofErr w:type="gramEnd"/>
      <w:r w:rsidR="00B2229A" w:rsidRPr="00CE0B14">
        <w:rPr>
          <w:rFonts w:ascii="Arial" w:hAnsi="Arial" w:cs="Arial"/>
        </w:rPr>
        <w:t xml:space="preserve"> standards</w:t>
      </w:r>
    </w:p>
    <w:p w14:paraId="69DC56BB" w14:textId="77777777" w:rsidR="0067086F" w:rsidRPr="00CE0B14" w:rsidRDefault="0067086F">
      <w:pPr>
        <w:jc w:val="both"/>
        <w:rPr>
          <w:rFonts w:ascii="Arial" w:eastAsia="Tahoma" w:hAnsi="Arial" w:cs="Arial"/>
        </w:rPr>
      </w:pPr>
    </w:p>
    <w:p w14:paraId="44F842A3" w14:textId="77777777" w:rsidR="0067086F" w:rsidRPr="00CE0B14" w:rsidRDefault="00B2229A">
      <w:pPr>
        <w:tabs>
          <w:tab w:val="left" w:pos="2268"/>
        </w:tabs>
        <w:jc w:val="both"/>
        <w:rPr>
          <w:rFonts w:ascii="Arial" w:eastAsia="Tahoma" w:hAnsi="Arial" w:cs="Arial"/>
        </w:rPr>
      </w:pPr>
      <w:r w:rsidRPr="00CE0B14">
        <w:rPr>
          <w:rFonts w:ascii="Arial" w:hAnsi="Arial" w:cs="Arial"/>
          <w:b/>
          <w:bCs/>
        </w:rPr>
        <w:t>Equality and diversity:</w:t>
      </w:r>
    </w:p>
    <w:p w14:paraId="032146FA" w14:textId="77777777" w:rsidR="0067086F" w:rsidRPr="00CE0B14" w:rsidRDefault="0067086F">
      <w:pPr>
        <w:jc w:val="both"/>
        <w:rPr>
          <w:rFonts w:ascii="Arial" w:eastAsia="Tahoma" w:hAnsi="Arial" w:cs="Arial"/>
        </w:rPr>
      </w:pPr>
    </w:p>
    <w:p w14:paraId="2EAC9D8B" w14:textId="77777777" w:rsidR="0067086F" w:rsidRPr="00CE0B14" w:rsidRDefault="00B2229A">
      <w:pPr>
        <w:jc w:val="both"/>
        <w:rPr>
          <w:rFonts w:ascii="Arial" w:eastAsia="Tahoma" w:hAnsi="Arial" w:cs="Arial"/>
        </w:rPr>
      </w:pPr>
      <w:r w:rsidRPr="00CE0B14">
        <w:rPr>
          <w:rFonts w:ascii="Arial" w:hAnsi="Arial" w:cs="Arial"/>
        </w:rPr>
        <w:t xml:space="preserve">The post-holder will support the equality, diversity and rights of patients, </w:t>
      </w:r>
      <w:proofErr w:type="gramStart"/>
      <w:r w:rsidRPr="00CE0B14">
        <w:rPr>
          <w:rFonts w:ascii="Arial" w:hAnsi="Arial" w:cs="Arial"/>
        </w:rPr>
        <w:t>carers</w:t>
      </w:r>
      <w:proofErr w:type="gramEnd"/>
      <w:r w:rsidRPr="00CE0B14">
        <w:rPr>
          <w:rFonts w:ascii="Arial" w:hAnsi="Arial" w:cs="Arial"/>
        </w:rPr>
        <w:t xml:space="preserve"> and colleagues, to include:</w:t>
      </w:r>
    </w:p>
    <w:p w14:paraId="2F24A43B" w14:textId="77777777" w:rsidR="0067086F" w:rsidRPr="00CE0B14" w:rsidRDefault="0067086F">
      <w:pPr>
        <w:jc w:val="both"/>
        <w:rPr>
          <w:rFonts w:ascii="Arial" w:eastAsia="Tahoma" w:hAnsi="Arial" w:cs="Arial"/>
        </w:rPr>
      </w:pPr>
    </w:p>
    <w:p w14:paraId="2BBD47E6" w14:textId="77777777" w:rsidR="0067086F" w:rsidRPr="00CE0B14" w:rsidRDefault="006D090C">
      <w:pPr>
        <w:numPr>
          <w:ilvl w:val="0"/>
          <w:numId w:val="16"/>
        </w:numPr>
        <w:jc w:val="both"/>
        <w:rPr>
          <w:rFonts w:ascii="Arial" w:hAnsi="Arial" w:cs="Arial"/>
        </w:rPr>
      </w:pPr>
      <w:r w:rsidRPr="00CE0B14">
        <w:rPr>
          <w:rFonts w:ascii="Arial" w:hAnsi="Arial" w:cs="Arial"/>
        </w:rPr>
        <w:t>Act</w:t>
      </w:r>
      <w:r w:rsidR="00B2229A" w:rsidRPr="00CE0B14">
        <w:rPr>
          <w:rFonts w:ascii="Arial" w:hAnsi="Arial" w:cs="Arial"/>
        </w:rPr>
        <w:t xml:space="preserve"> in a way that </w:t>
      </w:r>
      <w:proofErr w:type="spellStart"/>
      <w:r w:rsidR="00B2229A" w:rsidRPr="00CE0B14">
        <w:rPr>
          <w:rFonts w:ascii="Arial" w:hAnsi="Arial" w:cs="Arial"/>
        </w:rPr>
        <w:t>recognises</w:t>
      </w:r>
      <w:proofErr w:type="spellEnd"/>
      <w:r w:rsidR="00B2229A" w:rsidRPr="00CE0B14">
        <w:rPr>
          <w:rFonts w:ascii="Arial" w:hAnsi="Arial" w:cs="Arial"/>
        </w:rPr>
        <w:t xml:space="preserve"> the importance of people’s rights, interpreting them in a way that is consistent with practice procedures and policies, and current </w:t>
      </w:r>
      <w:proofErr w:type="gramStart"/>
      <w:r w:rsidR="00B2229A" w:rsidRPr="00CE0B14">
        <w:rPr>
          <w:rFonts w:ascii="Arial" w:hAnsi="Arial" w:cs="Arial"/>
        </w:rPr>
        <w:t>legislation</w:t>
      </w:r>
      <w:proofErr w:type="gramEnd"/>
    </w:p>
    <w:p w14:paraId="177BFB94" w14:textId="77777777" w:rsidR="0067086F" w:rsidRPr="00CE0B14" w:rsidRDefault="00B2229A">
      <w:pPr>
        <w:numPr>
          <w:ilvl w:val="0"/>
          <w:numId w:val="16"/>
        </w:numPr>
        <w:jc w:val="both"/>
        <w:rPr>
          <w:rFonts w:ascii="Arial" w:hAnsi="Arial" w:cs="Arial"/>
        </w:rPr>
      </w:pPr>
      <w:r w:rsidRPr="00CE0B14">
        <w:rPr>
          <w:rFonts w:ascii="Arial" w:hAnsi="Arial" w:cs="Arial"/>
        </w:rPr>
        <w:t>Respec</w:t>
      </w:r>
      <w:r w:rsidR="006D090C" w:rsidRPr="00CE0B14">
        <w:rPr>
          <w:rFonts w:ascii="Arial" w:hAnsi="Arial" w:cs="Arial"/>
        </w:rPr>
        <w:t>t</w:t>
      </w:r>
      <w:r w:rsidRPr="00CE0B14">
        <w:rPr>
          <w:rFonts w:ascii="Arial" w:hAnsi="Arial" w:cs="Arial"/>
        </w:rPr>
        <w:t xml:space="preserve"> the privacy, dignity, needs and beliefs of patients, carers and </w:t>
      </w:r>
      <w:proofErr w:type="gramStart"/>
      <w:r w:rsidRPr="00CE0B14">
        <w:rPr>
          <w:rFonts w:ascii="Arial" w:hAnsi="Arial" w:cs="Arial"/>
        </w:rPr>
        <w:t>colleagues</w:t>
      </w:r>
      <w:proofErr w:type="gramEnd"/>
    </w:p>
    <w:p w14:paraId="0A6F1903" w14:textId="77777777" w:rsidR="0067086F" w:rsidRPr="00CE0B14" w:rsidRDefault="006D090C">
      <w:pPr>
        <w:numPr>
          <w:ilvl w:val="0"/>
          <w:numId w:val="16"/>
        </w:numPr>
        <w:jc w:val="both"/>
        <w:rPr>
          <w:rFonts w:ascii="Arial" w:hAnsi="Arial" w:cs="Arial"/>
        </w:rPr>
      </w:pPr>
      <w:r w:rsidRPr="00CE0B14">
        <w:rPr>
          <w:rFonts w:ascii="Arial" w:hAnsi="Arial" w:cs="Arial"/>
        </w:rPr>
        <w:t>Behave</w:t>
      </w:r>
      <w:r w:rsidR="00B2229A" w:rsidRPr="00CE0B14">
        <w:rPr>
          <w:rFonts w:ascii="Arial" w:hAnsi="Arial" w:cs="Arial"/>
        </w:rPr>
        <w:t xml:space="preserve"> in a manner </w:t>
      </w:r>
      <w:r w:rsidRPr="00CE0B14">
        <w:rPr>
          <w:rFonts w:ascii="Arial" w:hAnsi="Arial" w:cs="Arial"/>
        </w:rPr>
        <w:t>that</w:t>
      </w:r>
      <w:r w:rsidR="00B2229A" w:rsidRPr="00CE0B14">
        <w:rPr>
          <w:rFonts w:ascii="Arial" w:hAnsi="Arial" w:cs="Arial"/>
        </w:rPr>
        <w:t xml:space="preserve"> is welcoming to the individual, is non-judgmental and respects their circumstances, feelings priorities and </w:t>
      </w:r>
      <w:proofErr w:type="gramStart"/>
      <w:r w:rsidR="00B2229A" w:rsidRPr="00CE0B14">
        <w:rPr>
          <w:rFonts w:ascii="Arial" w:hAnsi="Arial" w:cs="Arial"/>
        </w:rPr>
        <w:t>rights</w:t>
      </w:r>
      <w:proofErr w:type="gramEnd"/>
    </w:p>
    <w:p w14:paraId="787C1C76" w14:textId="77777777" w:rsidR="00644B40" w:rsidRPr="00CE0B14" w:rsidRDefault="00644B40">
      <w:pPr>
        <w:tabs>
          <w:tab w:val="left" w:pos="2268"/>
        </w:tabs>
        <w:jc w:val="both"/>
        <w:rPr>
          <w:rFonts w:ascii="Arial" w:hAnsi="Arial" w:cs="Arial"/>
          <w:b/>
          <w:bCs/>
        </w:rPr>
      </w:pPr>
    </w:p>
    <w:p w14:paraId="4C5CDF0A" w14:textId="77777777" w:rsidR="00644B40" w:rsidRPr="00CE0B14" w:rsidRDefault="00644B40">
      <w:pPr>
        <w:tabs>
          <w:tab w:val="left" w:pos="2268"/>
        </w:tabs>
        <w:jc w:val="both"/>
        <w:rPr>
          <w:rFonts w:ascii="Arial" w:hAnsi="Arial" w:cs="Arial"/>
          <w:b/>
          <w:bCs/>
        </w:rPr>
      </w:pPr>
    </w:p>
    <w:p w14:paraId="21E56C5C" w14:textId="77777777" w:rsidR="0067086F" w:rsidRPr="00CE0B14" w:rsidRDefault="00B2229A">
      <w:pPr>
        <w:tabs>
          <w:tab w:val="left" w:pos="2268"/>
        </w:tabs>
        <w:jc w:val="both"/>
        <w:rPr>
          <w:rFonts w:ascii="Arial" w:eastAsia="Tahoma" w:hAnsi="Arial" w:cs="Arial"/>
        </w:rPr>
      </w:pPr>
      <w:r w:rsidRPr="00CE0B14">
        <w:rPr>
          <w:rFonts w:ascii="Arial" w:hAnsi="Arial" w:cs="Arial"/>
          <w:b/>
          <w:bCs/>
        </w:rPr>
        <w:t>Personal/professional development:</w:t>
      </w:r>
    </w:p>
    <w:p w14:paraId="797AC435" w14:textId="77777777" w:rsidR="0067086F" w:rsidRPr="00CE0B14" w:rsidRDefault="0067086F">
      <w:pPr>
        <w:jc w:val="both"/>
        <w:rPr>
          <w:rFonts w:ascii="Arial" w:eastAsia="Tahoma" w:hAnsi="Arial" w:cs="Arial"/>
        </w:rPr>
      </w:pPr>
    </w:p>
    <w:p w14:paraId="75C62DB2" w14:textId="77777777" w:rsidR="0067086F" w:rsidRPr="00CE0B14" w:rsidRDefault="00B2229A">
      <w:pPr>
        <w:jc w:val="both"/>
        <w:rPr>
          <w:rFonts w:ascii="Arial" w:eastAsia="Tahoma" w:hAnsi="Arial" w:cs="Arial"/>
        </w:rPr>
      </w:pPr>
      <w:r w:rsidRPr="00CE0B14">
        <w:rPr>
          <w:rFonts w:ascii="Arial" w:hAnsi="Arial" w:cs="Arial"/>
        </w:rPr>
        <w:t xml:space="preserve">The post-holder will participate in any training </w:t>
      </w:r>
      <w:proofErr w:type="spellStart"/>
      <w:r w:rsidRPr="00CE0B14">
        <w:rPr>
          <w:rFonts w:ascii="Arial" w:hAnsi="Arial" w:cs="Arial"/>
        </w:rPr>
        <w:t>programme</w:t>
      </w:r>
      <w:proofErr w:type="spellEnd"/>
      <w:r w:rsidRPr="00CE0B14">
        <w:rPr>
          <w:rFonts w:ascii="Arial" w:hAnsi="Arial" w:cs="Arial"/>
        </w:rPr>
        <w:t xml:space="preserve"> implemented by </w:t>
      </w:r>
      <w:r w:rsidR="006D090C" w:rsidRPr="00CE0B14">
        <w:rPr>
          <w:rFonts w:ascii="Arial" w:hAnsi="Arial" w:cs="Arial"/>
        </w:rPr>
        <w:t>DHU</w:t>
      </w:r>
      <w:r w:rsidRPr="00CE0B14">
        <w:rPr>
          <w:rFonts w:ascii="Arial" w:hAnsi="Arial" w:cs="Arial"/>
        </w:rPr>
        <w:t xml:space="preserve"> as part of this employment</w:t>
      </w:r>
      <w:r w:rsidR="006D090C" w:rsidRPr="00CE0B14">
        <w:rPr>
          <w:rFonts w:ascii="Arial" w:hAnsi="Arial" w:cs="Arial"/>
        </w:rPr>
        <w:t>. S</w:t>
      </w:r>
      <w:r w:rsidRPr="00CE0B14">
        <w:rPr>
          <w:rFonts w:ascii="Arial" w:hAnsi="Arial" w:cs="Arial"/>
        </w:rPr>
        <w:t>uch training to include:</w:t>
      </w:r>
    </w:p>
    <w:p w14:paraId="4ED3FD06" w14:textId="77777777" w:rsidR="0067086F" w:rsidRPr="00CE0B14" w:rsidRDefault="0067086F">
      <w:pPr>
        <w:ind w:left="360"/>
        <w:jc w:val="both"/>
        <w:rPr>
          <w:rFonts w:ascii="Arial" w:eastAsia="Tahoma" w:hAnsi="Arial" w:cs="Arial"/>
        </w:rPr>
      </w:pPr>
    </w:p>
    <w:p w14:paraId="359EB6A8" w14:textId="77777777" w:rsidR="0067086F" w:rsidRPr="00CE0B14" w:rsidRDefault="00B2229A">
      <w:pPr>
        <w:numPr>
          <w:ilvl w:val="0"/>
          <w:numId w:val="16"/>
        </w:numPr>
        <w:jc w:val="both"/>
        <w:rPr>
          <w:rFonts w:ascii="Arial" w:hAnsi="Arial" w:cs="Arial"/>
        </w:rPr>
      </w:pPr>
      <w:r w:rsidRPr="00CE0B14">
        <w:rPr>
          <w:rFonts w:ascii="Arial" w:hAnsi="Arial" w:cs="Arial"/>
        </w:rPr>
        <w:t xml:space="preserve">Participation in an annual individual performance review, including taking responsibility for maintaining a record of own personal and/or professional </w:t>
      </w:r>
      <w:proofErr w:type="gramStart"/>
      <w:r w:rsidRPr="00CE0B14">
        <w:rPr>
          <w:rFonts w:ascii="Arial" w:hAnsi="Arial" w:cs="Arial"/>
        </w:rPr>
        <w:t>development</w:t>
      </w:r>
      <w:proofErr w:type="gramEnd"/>
    </w:p>
    <w:p w14:paraId="24D21EF4" w14:textId="77777777" w:rsidR="0067086F" w:rsidRPr="00CE0B14" w:rsidRDefault="00B2229A">
      <w:pPr>
        <w:numPr>
          <w:ilvl w:val="0"/>
          <w:numId w:val="16"/>
        </w:numPr>
        <w:jc w:val="both"/>
        <w:rPr>
          <w:rFonts w:ascii="Arial" w:hAnsi="Arial" w:cs="Arial"/>
        </w:rPr>
      </w:pPr>
      <w:r w:rsidRPr="00CE0B14">
        <w:rPr>
          <w:rFonts w:ascii="Arial" w:hAnsi="Arial" w:cs="Arial"/>
        </w:rPr>
        <w:t xml:space="preserve">Taking responsibility for own development, learning and performance and demonstrating skills and activities to others who are undertaking similar </w:t>
      </w:r>
      <w:proofErr w:type="gramStart"/>
      <w:r w:rsidRPr="00CE0B14">
        <w:rPr>
          <w:rFonts w:ascii="Arial" w:hAnsi="Arial" w:cs="Arial"/>
        </w:rPr>
        <w:t>work</w:t>
      </w:r>
      <w:proofErr w:type="gramEnd"/>
    </w:p>
    <w:p w14:paraId="2BFA3AE7" w14:textId="77777777" w:rsidR="0067086F" w:rsidRPr="00CE0B14" w:rsidRDefault="0067086F">
      <w:pPr>
        <w:jc w:val="both"/>
        <w:rPr>
          <w:rFonts w:ascii="Arial" w:eastAsia="Tahoma" w:hAnsi="Arial" w:cs="Arial"/>
        </w:rPr>
      </w:pPr>
    </w:p>
    <w:p w14:paraId="39B2759A" w14:textId="77777777" w:rsidR="0067086F" w:rsidRPr="00CE0B14" w:rsidRDefault="00B2229A">
      <w:pPr>
        <w:tabs>
          <w:tab w:val="left" w:pos="2268"/>
        </w:tabs>
        <w:jc w:val="both"/>
        <w:rPr>
          <w:rFonts w:ascii="Arial" w:eastAsia="Tahoma" w:hAnsi="Arial" w:cs="Arial"/>
        </w:rPr>
      </w:pPr>
      <w:r w:rsidRPr="00CE0B14">
        <w:rPr>
          <w:rFonts w:ascii="Arial" w:hAnsi="Arial" w:cs="Arial"/>
          <w:b/>
          <w:bCs/>
        </w:rPr>
        <w:t>Quality:</w:t>
      </w:r>
    </w:p>
    <w:p w14:paraId="0E566BF1" w14:textId="77777777" w:rsidR="0067086F" w:rsidRPr="00CE0B14" w:rsidRDefault="0067086F">
      <w:pPr>
        <w:jc w:val="both"/>
        <w:rPr>
          <w:rFonts w:ascii="Arial" w:eastAsia="Tahoma" w:hAnsi="Arial" w:cs="Arial"/>
        </w:rPr>
      </w:pPr>
    </w:p>
    <w:p w14:paraId="2477AB9C" w14:textId="77777777" w:rsidR="0067086F" w:rsidRPr="00CE0B14" w:rsidRDefault="00B2229A">
      <w:pPr>
        <w:jc w:val="both"/>
        <w:rPr>
          <w:rFonts w:ascii="Arial" w:eastAsia="Tahoma" w:hAnsi="Arial" w:cs="Arial"/>
        </w:rPr>
      </w:pPr>
      <w:r w:rsidRPr="00CE0B14">
        <w:rPr>
          <w:rFonts w:ascii="Arial" w:hAnsi="Arial" w:cs="Arial"/>
        </w:rPr>
        <w:t>The post-holder will strive to maintain quality within the practice and will:</w:t>
      </w:r>
    </w:p>
    <w:p w14:paraId="1DFF35D9" w14:textId="77777777" w:rsidR="0067086F" w:rsidRPr="0011781F" w:rsidRDefault="00B2229A">
      <w:pPr>
        <w:numPr>
          <w:ilvl w:val="0"/>
          <w:numId w:val="18"/>
        </w:numPr>
        <w:jc w:val="both"/>
        <w:rPr>
          <w:rFonts w:ascii="Arial" w:hAnsi="Arial" w:cs="Arial"/>
          <w:highlight w:val="yellow"/>
        </w:rPr>
      </w:pPr>
      <w:r w:rsidRPr="0011781F">
        <w:rPr>
          <w:rFonts w:ascii="Arial" w:hAnsi="Arial" w:cs="Arial"/>
          <w:highlight w:val="yellow"/>
        </w:rPr>
        <w:t xml:space="preserve">Alert other team members to issues of quality and </w:t>
      </w:r>
      <w:proofErr w:type="gramStart"/>
      <w:r w:rsidRPr="0011781F">
        <w:rPr>
          <w:rFonts w:ascii="Arial" w:hAnsi="Arial" w:cs="Arial"/>
          <w:highlight w:val="yellow"/>
        </w:rPr>
        <w:t>risk</w:t>
      </w:r>
      <w:proofErr w:type="gramEnd"/>
      <w:r w:rsidR="00560437" w:rsidRPr="0011781F">
        <w:rPr>
          <w:rFonts w:ascii="Arial" w:hAnsi="Arial" w:cs="Arial"/>
          <w:highlight w:val="yellow"/>
        </w:rPr>
        <w:t xml:space="preserve"> </w:t>
      </w:r>
    </w:p>
    <w:p w14:paraId="62C185D2" w14:textId="77777777" w:rsidR="0067086F" w:rsidRPr="00CE0B14" w:rsidRDefault="00B2229A">
      <w:pPr>
        <w:numPr>
          <w:ilvl w:val="0"/>
          <w:numId w:val="18"/>
        </w:numPr>
        <w:jc w:val="both"/>
        <w:rPr>
          <w:rFonts w:ascii="Arial" w:hAnsi="Arial" w:cs="Arial"/>
        </w:rPr>
      </w:pPr>
      <w:r w:rsidRPr="00CE0B14">
        <w:rPr>
          <w:rFonts w:ascii="Arial" w:hAnsi="Arial" w:cs="Arial"/>
        </w:rPr>
        <w:t>Assess own performance and take accountability for own actions, either directly or under supervision</w:t>
      </w:r>
    </w:p>
    <w:p w14:paraId="3537A7C6" w14:textId="77777777" w:rsidR="0067086F" w:rsidRPr="00CE0B14" w:rsidRDefault="00B2229A">
      <w:pPr>
        <w:numPr>
          <w:ilvl w:val="0"/>
          <w:numId w:val="18"/>
        </w:numPr>
        <w:jc w:val="both"/>
        <w:rPr>
          <w:rFonts w:ascii="Arial" w:hAnsi="Arial" w:cs="Arial"/>
        </w:rPr>
      </w:pPr>
      <w:r w:rsidRPr="00CE0B14">
        <w:rPr>
          <w:rFonts w:ascii="Arial" w:hAnsi="Arial" w:cs="Arial"/>
        </w:rPr>
        <w:t xml:space="preserve">Contribute to the effectiveness of the team by reflecting on own and team activities and making suggestions on ways to improve and enhance the team’s </w:t>
      </w:r>
      <w:proofErr w:type="gramStart"/>
      <w:r w:rsidRPr="00CE0B14">
        <w:rPr>
          <w:rFonts w:ascii="Arial" w:hAnsi="Arial" w:cs="Arial"/>
        </w:rPr>
        <w:t>performance</w:t>
      </w:r>
      <w:proofErr w:type="gramEnd"/>
    </w:p>
    <w:p w14:paraId="332C32A5" w14:textId="77777777" w:rsidR="0067086F" w:rsidRPr="00CE0B14" w:rsidRDefault="00B2229A">
      <w:pPr>
        <w:numPr>
          <w:ilvl w:val="0"/>
          <w:numId w:val="18"/>
        </w:numPr>
        <w:jc w:val="both"/>
        <w:rPr>
          <w:rFonts w:ascii="Arial" w:hAnsi="Arial" w:cs="Arial"/>
        </w:rPr>
      </w:pPr>
      <w:r w:rsidRPr="00CE0B14">
        <w:rPr>
          <w:rFonts w:ascii="Arial" w:hAnsi="Arial" w:cs="Arial"/>
        </w:rPr>
        <w:t xml:space="preserve">Weekly review of dashboard data </w:t>
      </w:r>
      <w:r w:rsidR="00560437" w:rsidRPr="00CE0B14">
        <w:rPr>
          <w:rFonts w:ascii="Arial" w:hAnsi="Arial" w:cs="Arial"/>
        </w:rPr>
        <w:t>a</w:t>
      </w:r>
      <w:r w:rsidRPr="00CE0B14">
        <w:rPr>
          <w:rFonts w:ascii="Arial" w:hAnsi="Arial" w:cs="Arial"/>
        </w:rPr>
        <w:t>djust</w:t>
      </w:r>
      <w:r w:rsidR="00560437" w:rsidRPr="00CE0B14">
        <w:rPr>
          <w:rFonts w:ascii="Arial" w:hAnsi="Arial" w:cs="Arial"/>
        </w:rPr>
        <w:t>ing</w:t>
      </w:r>
      <w:r w:rsidRPr="00CE0B14">
        <w:rPr>
          <w:rFonts w:ascii="Arial" w:hAnsi="Arial" w:cs="Arial"/>
        </w:rPr>
        <w:t xml:space="preserve"> workforce to </w:t>
      </w:r>
      <w:r w:rsidR="00560437" w:rsidRPr="00CE0B14">
        <w:rPr>
          <w:rFonts w:ascii="Arial" w:hAnsi="Arial" w:cs="Arial"/>
        </w:rPr>
        <w:t xml:space="preserve">meet </w:t>
      </w:r>
      <w:proofErr w:type="gramStart"/>
      <w:r w:rsidRPr="00CE0B14">
        <w:rPr>
          <w:rFonts w:ascii="Arial" w:hAnsi="Arial" w:cs="Arial"/>
        </w:rPr>
        <w:t>needs</w:t>
      </w:r>
      <w:proofErr w:type="gramEnd"/>
      <w:r w:rsidRPr="00CE0B14">
        <w:rPr>
          <w:rFonts w:ascii="Arial" w:hAnsi="Arial" w:cs="Arial"/>
        </w:rPr>
        <w:t xml:space="preserve"> </w:t>
      </w:r>
    </w:p>
    <w:p w14:paraId="419FA401" w14:textId="77777777" w:rsidR="0067086F" w:rsidRPr="00CE0B14" w:rsidRDefault="00B2229A">
      <w:pPr>
        <w:numPr>
          <w:ilvl w:val="0"/>
          <w:numId w:val="18"/>
        </w:numPr>
        <w:jc w:val="both"/>
        <w:rPr>
          <w:rFonts w:ascii="Arial" w:hAnsi="Arial" w:cs="Arial"/>
        </w:rPr>
      </w:pPr>
      <w:r w:rsidRPr="00CE0B14">
        <w:rPr>
          <w:rFonts w:ascii="Arial" w:hAnsi="Arial" w:cs="Arial"/>
        </w:rPr>
        <w:t xml:space="preserve">Work effectively with individuals </w:t>
      </w:r>
      <w:r w:rsidR="00560437" w:rsidRPr="00CE0B14">
        <w:rPr>
          <w:rFonts w:ascii="Arial" w:hAnsi="Arial" w:cs="Arial"/>
        </w:rPr>
        <w:t xml:space="preserve">and </w:t>
      </w:r>
      <w:r w:rsidRPr="00CE0B14">
        <w:rPr>
          <w:rFonts w:ascii="Arial" w:hAnsi="Arial" w:cs="Arial"/>
        </w:rPr>
        <w:t xml:space="preserve">agencies to meet patient’s </w:t>
      </w:r>
      <w:proofErr w:type="gramStart"/>
      <w:r w:rsidRPr="00CE0B14">
        <w:rPr>
          <w:rFonts w:ascii="Arial" w:hAnsi="Arial" w:cs="Arial"/>
        </w:rPr>
        <w:t>needs</w:t>
      </w:r>
      <w:proofErr w:type="gramEnd"/>
    </w:p>
    <w:p w14:paraId="24639FD1" w14:textId="77777777" w:rsidR="0067086F" w:rsidRPr="0011781F" w:rsidRDefault="00B2229A">
      <w:pPr>
        <w:numPr>
          <w:ilvl w:val="0"/>
          <w:numId w:val="18"/>
        </w:numPr>
        <w:jc w:val="both"/>
        <w:rPr>
          <w:rFonts w:ascii="Arial" w:hAnsi="Arial" w:cs="Arial"/>
          <w:highlight w:val="yellow"/>
        </w:rPr>
      </w:pPr>
      <w:r w:rsidRPr="0011781F">
        <w:rPr>
          <w:rFonts w:ascii="Arial" w:hAnsi="Arial" w:cs="Arial"/>
          <w:highlight w:val="yellow"/>
        </w:rPr>
        <w:t xml:space="preserve">Effectively manage own time, </w:t>
      </w:r>
      <w:proofErr w:type="gramStart"/>
      <w:r w:rsidRPr="0011781F">
        <w:rPr>
          <w:rFonts w:ascii="Arial" w:hAnsi="Arial" w:cs="Arial"/>
          <w:highlight w:val="yellow"/>
        </w:rPr>
        <w:t>workload</w:t>
      </w:r>
      <w:proofErr w:type="gramEnd"/>
      <w:r w:rsidRPr="0011781F">
        <w:rPr>
          <w:rFonts w:ascii="Arial" w:hAnsi="Arial" w:cs="Arial"/>
          <w:highlight w:val="yellow"/>
        </w:rPr>
        <w:t xml:space="preserve"> and resources</w:t>
      </w:r>
    </w:p>
    <w:p w14:paraId="1CF6EC85" w14:textId="77777777" w:rsidR="0067086F" w:rsidRPr="00CE0B14" w:rsidRDefault="0067086F">
      <w:pPr>
        <w:ind w:left="360"/>
        <w:jc w:val="both"/>
        <w:rPr>
          <w:rFonts w:ascii="Arial" w:eastAsia="Tahoma" w:hAnsi="Arial" w:cs="Arial"/>
        </w:rPr>
      </w:pPr>
    </w:p>
    <w:p w14:paraId="47DC6AC1" w14:textId="77777777" w:rsidR="0067086F" w:rsidRPr="00CE0B14" w:rsidRDefault="00B2229A">
      <w:pPr>
        <w:jc w:val="both"/>
        <w:rPr>
          <w:rFonts w:ascii="Arial" w:eastAsia="Tahoma" w:hAnsi="Arial" w:cs="Arial"/>
          <w:b/>
          <w:bCs/>
        </w:rPr>
      </w:pPr>
      <w:r w:rsidRPr="00CE0B14">
        <w:rPr>
          <w:rFonts w:ascii="Arial" w:hAnsi="Arial" w:cs="Arial"/>
          <w:b/>
          <w:bCs/>
        </w:rPr>
        <w:t>Communication:</w:t>
      </w:r>
    </w:p>
    <w:p w14:paraId="6DF8500B" w14:textId="77777777" w:rsidR="0067086F" w:rsidRPr="00CE0B14" w:rsidRDefault="0067086F">
      <w:pPr>
        <w:tabs>
          <w:tab w:val="left" w:pos="2268"/>
        </w:tabs>
        <w:jc w:val="both"/>
        <w:rPr>
          <w:rFonts w:ascii="Arial" w:eastAsia="Tahoma" w:hAnsi="Arial" w:cs="Arial"/>
          <w:u w:val="single"/>
        </w:rPr>
      </w:pPr>
    </w:p>
    <w:p w14:paraId="6A239F58" w14:textId="77777777" w:rsidR="0067086F" w:rsidRPr="00CE0B14" w:rsidRDefault="00B2229A">
      <w:pPr>
        <w:tabs>
          <w:tab w:val="left" w:pos="2268"/>
        </w:tabs>
        <w:jc w:val="both"/>
        <w:rPr>
          <w:rFonts w:ascii="Arial" w:eastAsia="Tahoma" w:hAnsi="Arial" w:cs="Arial"/>
        </w:rPr>
      </w:pPr>
      <w:r w:rsidRPr="00CE0B14">
        <w:rPr>
          <w:rFonts w:ascii="Arial" w:hAnsi="Arial" w:cs="Arial"/>
        </w:rPr>
        <w:t xml:space="preserve">The post-holder should </w:t>
      </w:r>
      <w:proofErr w:type="spellStart"/>
      <w:r w:rsidRPr="00CE0B14">
        <w:rPr>
          <w:rFonts w:ascii="Arial" w:hAnsi="Arial" w:cs="Arial"/>
        </w:rPr>
        <w:t>recognise</w:t>
      </w:r>
      <w:proofErr w:type="spellEnd"/>
      <w:r w:rsidRPr="00CE0B14">
        <w:rPr>
          <w:rFonts w:ascii="Arial" w:hAnsi="Arial" w:cs="Arial"/>
        </w:rPr>
        <w:t xml:space="preserve"> the importance of effective communication within the team and will strive to:</w:t>
      </w:r>
    </w:p>
    <w:p w14:paraId="73A4DBCA" w14:textId="77777777" w:rsidR="0067086F" w:rsidRPr="00CE0B14" w:rsidRDefault="0067086F">
      <w:pPr>
        <w:tabs>
          <w:tab w:val="left" w:pos="2268"/>
        </w:tabs>
        <w:ind w:left="360"/>
        <w:jc w:val="both"/>
        <w:rPr>
          <w:rFonts w:ascii="Arial" w:eastAsia="Tahoma" w:hAnsi="Arial" w:cs="Arial"/>
        </w:rPr>
      </w:pPr>
    </w:p>
    <w:p w14:paraId="1690D902" w14:textId="77777777" w:rsidR="0067086F" w:rsidRPr="00CE0B14" w:rsidRDefault="00B2229A">
      <w:pPr>
        <w:numPr>
          <w:ilvl w:val="0"/>
          <w:numId w:val="20"/>
        </w:numPr>
        <w:jc w:val="both"/>
        <w:rPr>
          <w:rFonts w:ascii="Arial" w:hAnsi="Arial" w:cs="Arial"/>
        </w:rPr>
      </w:pPr>
      <w:r w:rsidRPr="00CE0B14">
        <w:rPr>
          <w:rFonts w:ascii="Arial" w:hAnsi="Arial" w:cs="Arial"/>
        </w:rPr>
        <w:t xml:space="preserve">Communicate effectively with other team </w:t>
      </w:r>
      <w:proofErr w:type="gramStart"/>
      <w:r w:rsidRPr="00CE0B14">
        <w:rPr>
          <w:rFonts w:ascii="Arial" w:hAnsi="Arial" w:cs="Arial"/>
        </w:rPr>
        <w:t>members</w:t>
      </w:r>
      <w:proofErr w:type="gramEnd"/>
    </w:p>
    <w:p w14:paraId="4DE1E8AF" w14:textId="77777777" w:rsidR="0067086F" w:rsidRPr="00CE0B14" w:rsidRDefault="00B2229A">
      <w:pPr>
        <w:numPr>
          <w:ilvl w:val="0"/>
          <w:numId w:val="20"/>
        </w:numPr>
        <w:jc w:val="both"/>
        <w:rPr>
          <w:rFonts w:ascii="Arial" w:hAnsi="Arial" w:cs="Arial"/>
        </w:rPr>
      </w:pPr>
      <w:r w:rsidRPr="00CE0B14">
        <w:rPr>
          <w:rFonts w:ascii="Arial" w:hAnsi="Arial" w:cs="Arial"/>
        </w:rPr>
        <w:t xml:space="preserve">Communicate effectively with patients and </w:t>
      </w:r>
      <w:proofErr w:type="gramStart"/>
      <w:r w:rsidRPr="00CE0B14">
        <w:rPr>
          <w:rFonts w:ascii="Arial" w:hAnsi="Arial" w:cs="Arial"/>
        </w:rPr>
        <w:t>carers</w:t>
      </w:r>
      <w:proofErr w:type="gramEnd"/>
    </w:p>
    <w:p w14:paraId="6EA85BEF" w14:textId="77777777" w:rsidR="0067086F" w:rsidRPr="00CE0B14" w:rsidRDefault="00B2229A">
      <w:pPr>
        <w:numPr>
          <w:ilvl w:val="0"/>
          <w:numId w:val="20"/>
        </w:numPr>
        <w:jc w:val="both"/>
        <w:rPr>
          <w:rFonts w:ascii="Arial" w:hAnsi="Arial" w:cs="Arial"/>
        </w:rPr>
      </w:pPr>
      <w:proofErr w:type="spellStart"/>
      <w:r w:rsidRPr="00CE0B14">
        <w:rPr>
          <w:rFonts w:ascii="Arial" w:hAnsi="Arial" w:cs="Arial"/>
        </w:rPr>
        <w:t>Recognise</w:t>
      </w:r>
      <w:proofErr w:type="spellEnd"/>
      <w:r w:rsidRPr="00CE0B14">
        <w:rPr>
          <w:rFonts w:ascii="Arial" w:hAnsi="Arial" w:cs="Arial"/>
        </w:rPr>
        <w:t xml:space="preserve"> people’s needs for alternative methods of communication and respond </w:t>
      </w:r>
      <w:proofErr w:type="gramStart"/>
      <w:r w:rsidRPr="00CE0B14">
        <w:rPr>
          <w:rFonts w:ascii="Arial" w:hAnsi="Arial" w:cs="Arial"/>
        </w:rPr>
        <w:t>accordingly</w:t>
      </w:r>
      <w:proofErr w:type="gramEnd"/>
    </w:p>
    <w:p w14:paraId="4BDBE246" w14:textId="77777777" w:rsidR="00560437" w:rsidRPr="00CE0B14" w:rsidRDefault="00560437">
      <w:pPr>
        <w:numPr>
          <w:ilvl w:val="0"/>
          <w:numId w:val="20"/>
        </w:numPr>
        <w:jc w:val="both"/>
        <w:rPr>
          <w:rFonts w:ascii="Arial" w:hAnsi="Arial" w:cs="Arial"/>
        </w:rPr>
      </w:pPr>
      <w:r w:rsidRPr="00CE0B14">
        <w:rPr>
          <w:rFonts w:ascii="Arial" w:hAnsi="Arial" w:cs="Arial"/>
        </w:rPr>
        <w:t xml:space="preserve">DHU </w:t>
      </w:r>
      <w:r w:rsidR="00B2229A" w:rsidRPr="00CE0B14">
        <w:rPr>
          <w:rFonts w:ascii="Arial" w:hAnsi="Arial" w:cs="Arial"/>
        </w:rPr>
        <w:t xml:space="preserve">has a policy of dealing with today’s emails </w:t>
      </w:r>
      <w:r w:rsidRPr="00CE0B14">
        <w:rPr>
          <w:rFonts w:ascii="Arial" w:hAnsi="Arial" w:cs="Arial"/>
        </w:rPr>
        <w:t>the day they are received.</w:t>
      </w:r>
    </w:p>
    <w:p w14:paraId="4D847A69" w14:textId="77777777" w:rsidR="0067086F" w:rsidRPr="00CE0B14" w:rsidRDefault="0067086F" w:rsidP="00560437">
      <w:pPr>
        <w:tabs>
          <w:tab w:val="left" w:pos="2268"/>
        </w:tabs>
        <w:ind w:left="360"/>
        <w:jc w:val="both"/>
        <w:rPr>
          <w:rFonts w:ascii="Arial" w:hAnsi="Arial" w:cs="Arial"/>
        </w:rPr>
      </w:pPr>
    </w:p>
    <w:p w14:paraId="6E58E5F5" w14:textId="77777777" w:rsidR="0067086F" w:rsidRPr="00CE0B14" w:rsidRDefault="0067086F">
      <w:pPr>
        <w:tabs>
          <w:tab w:val="left" w:pos="2268"/>
        </w:tabs>
        <w:ind w:left="360"/>
        <w:jc w:val="both"/>
        <w:rPr>
          <w:rFonts w:ascii="Arial" w:eastAsia="Tahoma" w:hAnsi="Arial" w:cs="Arial"/>
        </w:rPr>
      </w:pPr>
    </w:p>
    <w:p w14:paraId="637AE3B5" w14:textId="77777777" w:rsidR="0067086F" w:rsidRPr="00CE0B14" w:rsidRDefault="00560437">
      <w:pPr>
        <w:tabs>
          <w:tab w:val="left" w:pos="2268"/>
        </w:tabs>
        <w:jc w:val="both"/>
        <w:rPr>
          <w:rFonts w:ascii="Arial" w:eastAsia="Tahoma" w:hAnsi="Arial" w:cs="Arial"/>
        </w:rPr>
      </w:pPr>
      <w:r w:rsidRPr="00CE0B14">
        <w:rPr>
          <w:rFonts w:ascii="Arial" w:hAnsi="Arial" w:cs="Arial"/>
          <w:b/>
          <w:bCs/>
        </w:rPr>
        <w:t>Contribute</w:t>
      </w:r>
      <w:r w:rsidR="00B2229A" w:rsidRPr="00CE0B14">
        <w:rPr>
          <w:rFonts w:ascii="Arial" w:hAnsi="Arial" w:cs="Arial"/>
          <w:b/>
          <w:bCs/>
        </w:rPr>
        <w:t xml:space="preserve"> to the implementation of services:</w:t>
      </w:r>
    </w:p>
    <w:p w14:paraId="7C7E92C2" w14:textId="77777777" w:rsidR="0067086F" w:rsidRPr="00CE0B14" w:rsidRDefault="0067086F">
      <w:pPr>
        <w:jc w:val="both"/>
        <w:rPr>
          <w:rFonts w:ascii="Arial" w:eastAsia="Tahoma" w:hAnsi="Arial" w:cs="Arial"/>
        </w:rPr>
      </w:pPr>
    </w:p>
    <w:p w14:paraId="1ED10DEC" w14:textId="77777777" w:rsidR="0067086F" w:rsidRPr="00CE0B14" w:rsidRDefault="00B2229A">
      <w:pPr>
        <w:jc w:val="both"/>
        <w:rPr>
          <w:rFonts w:ascii="Arial" w:eastAsia="Tahoma" w:hAnsi="Arial" w:cs="Arial"/>
        </w:rPr>
      </w:pPr>
      <w:r w:rsidRPr="00CE0B14">
        <w:rPr>
          <w:rFonts w:ascii="Arial" w:hAnsi="Arial" w:cs="Arial"/>
        </w:rPr>
        <w:t>The post-holder will:</w:t>
      </w:r>
    </w:p>
    <w:p w14:paraId="550FCA82" w14:textId="77777777" w:rsidR="0067086F" w:rsidRPr="00CE0B14" w:rsidRDefault="0067086F">
      <w:pPr>
        <w:jc w:val="both"/>
        <w:rPr>
          <w:rFonts w:ascii="Arial" w:eastAsia="Tahoma" w:hAnsi="Arial" w:cs="Arial"/>
        </w:rPr>
      </w:pPr>
    </w:p>
    <w:p w14:paraId="59D8CAC5" w14:textId="77777777" w:rsidR="0067086F" w:rsidRPr="00CE0B14" w:rsidRDefault="00B2229A">
      <w:pPr>
        <w:numPr>
          <w:ilvl w:val="0"/>
          <w:numId w:val="22"/>
        </w:numPr>
        <w:jc w:val="both"/>
        <w:rPr>
          <w:rFonts w:ascii="Arial" w:hAnsi="Arial" w:cs="Arial"/>
        </w:rPr>
      </w:pPr>
      <w:r w:rsidRPr="00CE0B14">
        <w:rPr>
          <w:rFonts w:ascii="Arial" w:hAnsi="Arial" w:cs="Arial"/>
        </w:rPr>
        <w:t xml:space="preserve">Apply </w:t>
      </w:r>
      <w:r w:rsidR="00560437" w:rsidRPr="00CE0B14">
        <w:rPr>
          <w:rFonts w:ascii="Arial" w:hAnsi="Arial" w:cs="Arial"/>
        </w:rPr>
        <w:t xml:space="preserve">DHU </w:t>
      </w:r>
      <w:r w:rsidRPr="00CE0B14">
        <w:rPr>
          <w:rFonts w:ascii="Arial" w:hAnsi="Arial" w:cs="Arial"/>
        </w:rPr>
        <w:t xml:space="preserve">policies, standards and </w:t>
      </w:r>
      <w:proofErr w:type="gramStart"/>
      <w:r w:rsidRPr="00CE0B14">
        <w:rPr>
          <w:rFonts w:ascii="Arial" w:hAnsi="Arial" w:cs="Arial"/>
        </w:rPr>
        <w:t>guidance</w:t>
      </w:r>
      <w:proofErr w:type="gramEnd"/>
    </w:p>
    <w:p w14:paraId="6CE7D6D5" w14:textId="77777777" w:rsidR="0067086F" w:rsidRPr="00CE0B14" w:rsidRDefault="00B2229A">
      <w:pPr>
        <w:numPr>
          <w:ilvl w:val="0"/>
          <w:numId w:val="22"/>
        </w:numPr>
        <w:jc w:val="both"/>
        <w:rPr>
          <w:rFonts w:ascii="Arial" w:hAnsi="Arial" w:cs="Arial"/>
        </w:rPr>
      </w:pPr>
      <w:r w:rsidRPr="00CE0B14">
        <w:rPr>
          <w:rFonts w:ascii="Arial" w:hAnsi="Arial" w:cs="Arial"/>
        </w:rPr>
        <w:t xml:space="preserve">Discuss with other members of the team how the policies, standards and guidelines will affect own </w:t>
      </w:r>
      <w:proofErr w:type="gramStart"/>
      <w:r w:rsidRPr="00CE0B14">
        <w:rPr>
          <w:rFonts w:ascii="Arial" w:hAnsi="Arial" w:cs="Arial"/>
        </w:rPr>
        <w:t>work</w:t>
      </w:r>
      <w:proofErr w:type="gramEnd"/>
    </w:p>
    <w:p w14:paraId="15299F78" w14:textId="5E5B75A8" w:rsidR="0067086F" w:rsidRDefault="00B2229A">
      <w:pPr>
        <w:numPr>
          <w:ilvl w:val="0"/>
          <w:numId w:val="22"/>
        </w:numPr>
        <w:jc w:val="both"/>
        <w:rPr>
          <w:rFonts w:ascii="Arial" w:hAnsi="Arial" w:cs="Arial"/>
        </w:rPr>
      </w:pPr>
      <w:r w:rsidRPr="00CE0B14">
        <w:rPr>
          <w:rFonts w:ascii="Arial" w:hAnsi="Arial" w:cs="Arial"/>
        </w:rPr>
        <w:t xml:space="preserve">Participate in audit where </w:t>
      </w:r>
      <w:proofErr w:type="gramStart"/>
      <w:r w:rsidRPr="00CE0B14">
        <w:rPr>
          <w:rFonts w:ascii="Arial" w:hAnsi="Arial" w:cs="Arial"/>
        </w:rPr>
        <w:t>appropriate</w:t>
      </w:r>
      <w:proofErr w:type="gramEnd"/>
    </w:p>
    <w:p w14:paraId="75BD90C9" w14:textId="0468584C" w:rsidR="00BC3A82" w:rsidRDefault="00BC3A82" w:rsidP="00BC3A82">
      <w:pPr>
        <w:jc w:val="both"/>
        <w:rPr>
          <w:rFonts w:ascii="Arial" w:hAnsi="Arial" w:cs="Arial"/>
        </w:rPr>
      </w:pPr>
    </w:p>
    <w:p w14:paraId="2E5042F5" w14:textId="77777777" w:rsidR="00BC3A82" w:rsidRPr="00BC3A82" w:rsidRDefault="00BC3A82" w:rsidP="00BC3A82">
      <w:pPr>
        <w:rPr>
          <w:rFonts w:ascii="Arial" w:hAnsi="Arial" w:cs="Arial"/>
          <w:b/>
          <w:bCs/>
        </w:rPr>
      </w:pPr>
      <w:r w:rsidRPr="00BC3A82">
        <w:rPr>
          <w:rFonts w:ascii="Arial" w:hAnsi="Arial" w:cs="Arial"/>
          <w:b/>
          <w:bCs/>
        </w:rPr>
        <w:t xml:space="preserve">Values, </w:t>
      </w:r>
      <w:proofErr w:type="spellStart"/>
      <w:proofErr w:type="gramStart"/>
      <w:r w:rsidRPr="00BC3A82">
        <w:rPr>
          <w:rFonts w:ascii="Arial" w:hAnsi="Arial" w:cs="Arial"/>
          <w:b/>
          <w:bCs/>
        </w:rPr>
        <w:t>behaviours</w:t>
      </w:r>
      <w:proofErr w:type="spellEnd"/>
      <w:proofErr w:type="gramEnd"/>
      <w:r w:rsidRPr="00BC3A82">
        <w:rPr>
          <w:rFonts w:ascii="Arial" w:hAnsi="Arial" w:cs="Arial"/>
          <w:b/>
          <w:bCs/>
        </w:rPr>
        <w:t xml:space="preserve"> and principles</w:t>
      </w:r>
    </w:p>
    <w:p w14:paraId="58257B8E" w14:textId="77777777" w:rsidR="00BC3A82" w:rsidRPr="00BC3A82" w:rsidRDefault="00BC3A82" w:rsidP="00BC3A82">
      <w:pPr>
        <w:rPr>
          <w:rFonts w:ascii="Arial" w:hAnsi="Arial" w:cs="Arial"/>
        </w:rPr>
      </w:pPr>
      <w:r w:rsidRPr="00BC3A82">
        <w:rPr>
          <w:rFonts w:ascii="Arial" w:hAnsi="Arial" w:cs="Arial"/>
        </w:rPr>
        <w:br/>
        <w:t>We are always:</w:t>
      </w:r>
    </w:p>
    <w:p w14:paraId="3101EC86" w14:textId="77777777" w:rsidR="00BC3A82" w:rsidRPr="00BC3A82" w:rsidRDefault="00BC3A82" w:rsidP="00BC3A82">
      <w:pPr>
        <w:rPr>
          <w:rFonts w:ascii="Arial" w:hAnsi="Arial" w:cs="Arial"/>
        </w:rPr>
      </w:pPr>
    </w:p>
    <w:p w14:paraId="31DBA6C6" w14:textId="77777777" w:rsidR="00BC3A82" w:rsidRPr="00BC3A82" w:rsidRDefault="00BC3A82" w:rsidP="00BC3A8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26" w:hanging="426"/>
        <w:contextualSpacing w:val="0"/>
        <w:rPr>
          <w:rFonts w:ascii="Arial" w:hAnsi="Arial" w:cs="Arial"/>
        </w:rPr>
      </w:pPr>
      <w:r w:rsidRPr="00BC3A82">
        <w:rPr>
          <w:rFonts w:ascii="Arial" w:hAnsi="Arial" w:cs="Arial"/>
          <w:b/>
        </w:rPr>
        <w:t>Compassionate</w:t>
      </w:r>
      <w:r w:rsidRPr="00BC3A82">
        <w:rPr>
          <w:rFonts w:ascii="Arial" w:hAnsi="Arial" w:cs="Arial"/>
          <w:bCs/>
        </w:rPr>
        <w:t xml:space="preserve"> – we show kindness, consideration and understanding in everything we do – and demonstrate our caring nature to our patient, people and </w:t>
      </w:r>
      <w:proofErr w:type="gramStart"/>
      <w:r w:rsidRPr="00BC3A82">
        <w:rPr>
          <w:rFonts w:ascii="Arial" w:hAnsi="Arial" w:cs="Arial"/>
          <w:bCs/>
        </w:rPr>
        <w:t>communities</w:t>
      </w:r>
      <w:proofErr w:type="gramEnd"/>
    </w:p>
    <w:p w14:paraId="5299C874" w14:textId="77777777" w:rsidR="00BC3A82" w:rsidRPr="00BC3A82" w:rsidRDefault="00BC3A82" w:rsidP="00BC3A8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26" w:hanging="426"/>
        <w:contextualSpacing w:val="0"/>
        <w:rPr>
          <w:rFonts w:ascii="Arial" w:hAnsi="Arial" w:cs="Arial"/>
        </w:rPr>
      </w:pPr>
      <w:r w:rsidRPr="00BC3A82">
        <w:rPr>
          <w:rFonts w:ascii="Arial" w:hAnsi="Arial" w:cs="Arial"/>
          <w:b/>
        </w:rPr>
        <w:t xml:space="preserve">Accomplished </w:t>
      </w:r>
      <w:r w:rsidRPr="00BC3A82">
        <w:rPr>
          <w:rFonts w:ascii="Arial" w:hAnsi="Arial" w:cs="Arial"/>
          <w:bCs/>
        </w:rPr>
        <w:t xml:space="preserve">– we are available day and night – a response, adaptable, professional NHS partner, providing the best advice, care and treatment for every </w:t>
      </w:r>
      <w:proofErr w:type="gramStart"/>
      <w:r w:rsidRPr="00BC3A82">
        <w:rPr>
          <w:rFonts w:ascii="Arial" w:hAnsi="Arial" w:cs="Arial"/>
          <w:bCs/>
        </w:rPr>
        <w:t>individual</w:t>
      </w:r>
      <w:proofErr w:type="gramEnd"/>
    </w:p>
    <w:p w14:paraId="70ABF1C4" w14:textId="77777777" w:rsidR="00BC3A82" w:rsidRPr="00BC3A82" w:rsidRDefault="00BC3A82" w:rsidP="00BC3A8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26" w:hanging="426"/>
        <w:contextualSpacing w:val="0"/>
        <w:rPr>
          <w:rFonts w:ascii="Arial" w:hAnsi="Arial" w:cs="Arial"/>
        </w:rPr>
      </w:pPr>
      <w:r w:rsidRPr="00BC3A82">
        <w:rPr>
          <w:rFonts w:ascii="Arial" w:hAnsi="Arial" w:cs="Arial"/>
          <w:b/>
        </w:rPr>
        <w:t xml:space="preserve">Respectful </w:t>
      </w:r>
      <w:r w:rsidRPr="00BC3A82">
        <w:rPr>
          <w:rFonts w:ascii="Arial" w:hAnsi="Arial" w:cs="Arial"/>
          <w:bCs/>
        </w:rPr>
        <w:t xml:space="preserve">– we </w:t>
      </w:r>
      <w:proofErr w:type="spellStart"/>
      <w:r w:rsidRPr="00BC3A82">
        <w:rPr>
          <w:rFonts w:ascii="Arial" w:hAnsi="Arial" w:cs="Arial"/>
          <w:bCs/>
        </w:rPr>
        <w:t>recognise</w:t>
      </w:r>
      <w:proofErr w:type="spellEnd"/>
      <w:r w:rsidRPr="00BC3A82">
        <w:rPr>
          <w:rFonts w:ascii="Arial" w:hAnsi="Arial" w:cs="Arial"/>
          <w:bCs/>
        </w:rPr>
        <w:t xml:space="preserve"> the value that individual and team difference bring – welcoming views, listening, being honest, and learning from others’ </w:t>
      </w:r>
      <w:proofErr w:type="gramStart"/>
      <w:r w:rsidRPr="00BC3A82">
        <w:rPr>
          <w:rFonts w:ascii="Arial" w:hAnsi="Arial" w:cs="Arial"/>
          <w:bCs/>
        </w:rPr>
        <w:t>experiences</w:t>
      </w:r>
      <w:proofErr w:type="gramEnd"/>
    </w:p>
    <w:p w14:paraId="0F66CE10" w14:textId="77777777" w:rsidR="00BC3A82" w:rsidRPr="00BC3A82" w:rsidRDefault="00BC3A82" w:rsidP="00BC3A8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26" w:hanging="426"/>
        <w:contextualSpacing w:val="0"/>
        <w:rPr>
          <w:rFonts w:ascii="Arial" w:hAnsi="Arial" w:cs="Arial"/>
        </w:rPr>
      </w:pPr>
      <w:r w:rsidRPr="00BC3A82">
        <w:rPr>
          <w:rFonts w:ascii="Arial" w:hAnsi="Arial" w:cs="Arial"/>
          <w:b/>
        </w:rPr>
        <w:t xml:space="preserve">Encouraging </w:t>
      </w:r>
      <w:r w:rsidRPr="00BC3A82">
        <w:rPr>
          <w:rFonts w:ascii="Arial" w:hAnsi="Arial" w:cs="Arial"/>
          <w:bCs/>
        </w:rPr>
        <w:t xml:space="preserve">– we believe everyone matters, so we inspire confidence in other – promoting ‘speaking up’, fostering career-long learning and development, and supporting improvement </w:t>
      </w:r>
      <w:proofErr w:type="gramStart"/>
      <w:r w:rsidRPr="00BC3A82">
        <w:rPr>
          <w:rFonts w:ascii="Arial" w:hAnsi="Arial" w:cs="Arial"/>
          <w:bCs/>
        </w:rPr>
        <w:t>ideas</w:t>
      </w:r>
      <w:proofErr w:type="gramEnd"/>
    </w:p>
    <w:p w14:paraId="78D77C42" w14:textId="77777777" w:rsidR="0067086F" w:rsidRPr="00CE0B14" w:rsidRDefault="0067086F">
      <w:pPr>
        <w:tabs>
          <w:tab w:val="left" w:pos="720"/>
        </w:tabs>
        <w:jc w:val="both"/>
        <w:rPr>
          <w:rFonts w:ascii="Arial" w:eastAsia="Tahoma" w:hAnsi="Arial" w:cs="Arial"/>
        </w:rPr>
      </w:pPr>
    </w:p>
    <w:p w14:paraId="7DC6DC9F" w14:textId="77777777" w:rsidR="0067086F" w:rsidRPr="00CE0B14" w:rsidRDefault="0067086F">
      <w:pPr>
        <w:tabs>
          <w:tab w:val="left" w:pos="720"/>
        </w:tabs>
        <w:jc w:val="both"/>
        <w:rPr>
          <w:rFonts w:ascii="Arial" w:eastAsia="Tahoma" w:hAnsi="Arial" w:cs="Arial"/>
        </w:rPr>
      </w:pPr>
    </w:p>
    <w:p w14:paraId="510AA849" w14:textId="0EE0CBE4" w:rsidR="0067086F" w:rsidRPr="00CE0B14" w:rsidRDefault="00B2229A">
      <w:pPr>
        <w:jc w:val="both"/>
        <w:rPr>
          <w:rFonts w:ascii="Arial" w:hAnsi="Arial" w:cs="Arial"/>
        </w:rPr>
      </w:pPr>
      <w:r w:rsidRPr="00CE0B14">
        <w:rPr>
          <w:rFonts w:ascii="Arial" w:hAnsi="Arial" w:cs="Arial"/>
        </w:rPr>
        <w:t xml:space="preserve">The above are not exhaustive and will need to vary with the needs of the </w:t>
      </w:r>
      <w:proofErr w:type="gramStart"/>
      <w:r w:rsidRPr="00CE0B14">
        <w:rPr>
          <w:rFonts w:ascii="Arial" w:hAnsi="Arial" w:cs="Arial"/>
        </w:rPr>
        <w:t>practice</w:t>
      </w:r>
      <w:proofErr w:type="gramEnd"/>
      <w:r w:rsidRPr="00CE0B14">
        <w:rPr>
          <w:rFonts w:ascii="Arial" w:hAnsi="Arial" w:cs="Arial"/>
        </w:rPr>
        <w:t xml:space="preserve"> </w:t>
      </w:r>
      <w:bookmarkEnd w:id="0"/>
    </w:p>
    <w:p w14:paraId="71BEFE28" w14:textId="77777777" w:rsidR="00CE0B14" w:rsidRPr="00BC3A82" w:rsidRDefault="00CE0B14" w:rsidP="00CE0B14">
      <w:pPr>
        <w:rPr>
          <w:rFonts w:ascii="Arial" w:hAnsi="Arial" w:cs="Arial"/>
          <w:color w:val="auto"/>
        </w:rPr>
      </w:pPr>
    </w:p>
    <w:tbl>
      <w:tblPr>
        <w:tblW w:w="96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9"/>
        <w:gridCol w:w="5385"/>
        <w:gridCol w:w="2451"/>
      </w:tblGrid>
      <w:tr w:rsidR="00BC3A82" w:rsidRPr="00BC3A82" w14:paraId="124D93EE" w14:textId="77777777" w:rsidTr="00CE0B14">
        <w:trPr>
          <w:trHeight w:val="295"/>
        </w:trPr>
        <w:tc>
          <w:tcPr>
            <w:tcW w:w="9648"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4729311A" w14:textId="77777777" w:rsidR="00CE0B14" w:rsidRPr="00BC3A82" w:rsidRDefault="00CE0B14">
            <w:pPr>
              <w:pStyle w:val="Heading4"/>
              <w:rPr>
                <w:rFonts w:ascii="Arial" w:eastAsia="Arial Unicode MS" w:hAnsi="Arial" w:cs="Arial"/>
                <w:color w:val="auto"/>
              </w:rPr>
            </w:pPr>
            <w:r w:rsidRPr="00BC3A82">
              <w:rPr>
                <w:rFonts w:ascii="Arial" w:eastAsia="Arial Unicode MS" w:hAnsi="Arial" w:cs="Arial"/>
                <w:color w:val="auto"/>
              </w:rPr>
              <w:t>Assistant Practice Manager - Person Specification</w:t>
            </w:r>
          </w:p>
        </w:tc>
      </w:tr>
      <w:tr w:rsidR="00CE0B14" w:rsidRPr="00CE0B14" w14:paraId="6C1F6F0F" w14:textId="77777777" w:rsidTr="00CE0B14">
        <w:trPr>
          <w:trHeight w:val="535"/>
        </w:trPr>
        <w:tc>
          <w:tcPr>
            <w:tcW w:w="18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0D100" w14:textId="77777777" w:rsidR="00CE0B14" w:rsidRPr="00CE0B14" w:rsidRDefault="00CE0B14">
            <w:pPr>
              <w:rPr>
                <w:rFonts w:ascii="Arial" w:hAnsi="Arial" w:cs="Arial"/>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CEC809" w14:textId="77777777" w:rsidR="00CE0B14" w:rsidRPr="00CE0B14" w:rsidRDefault="00CE0B14">
            <w:pPr>
              <w:rPr>
                <w:rFonts w:ascii="Arial" w:eastAsia="Tahoma" w:hAnsi="Arial" w:cs="Arial"/>
                <w:b/>
                <w:bCs/>
              </w:rPr>
            </w:pPr>
          </w:p>
          <w:p w14:paraId="23DCF5B6" w14:textId="77777777" w:rsidR="00CE0B14" w:rsidRPr="00CE0B14" w:rsidRDefault="00CE0B14">
            <w:pPr>
              <w:rPr>
                <w:rFonts w:ascii="Arial" w:hAnsi="Arial" w:cs="Arial"/>
              </w:rPr>
            </w:pPr>
            <w:r w:rsidRPr="00CE0B14">
              <w:rPr>
                <w:rFonts w:ascii="Arial" w:hAnsi="Arial" w:cs="Arial"/>
                <w:b/>
                <w:bCs/>
              </w:rPr>
              <w:t>Necessary</w:t>
            </w: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CB0515" w14:textId="77777777" w:rsidR="00CE0B14" w:rsidRPr="00CE0B14" w:rsidRDefault="00CE0B14">
            <w:pPr>
              <w:rPr>
                <w:rFonts w:ascii="Arial" w:eastAsia="Tahoma" w:hAnsi="Arial" w:cs="Arial"/>
                <w:b/>
                <w:bCs/>
              </w:rPr>
            </w:pPr>
          </w:p>
          <w:p w14:paraId="7D8ED8C8" w14:textId="77777777" w:rsidR="00CE0B14" w:rsidRPr="00CE0B14" w:rsidRDefault="00CE0B14">
            <w:pPr>
              <w:rPr>
                <w:rFonts w:ascii="Arial" w:hAnsi="Arial" w:cs="Arial"/>
              </w:rPr>
            </w:pPr>
            <w:r w:rsidRPr="00CE0B14">
              <w:rPr>
                <w:rFonts w:ascii="Arial" w:hAnsi="Arial" w:cs="Arial"/>
                <w:b/>
                <w:bCs/>
              </w:rPr>
              <w:t>Desirable</w:t>
            </w:r>
          </w:p>
        </w:tc>
      </w:tr>
      <w:tr w:rsidR="00CE0B14" w:rsidRPr="00CE0B14" w14:paraId="564190FD" w14:textId="77777777" w:rsidTr="00CE0B14">
        <w:trPr>
          <w:trHeight w:val="1315"/>
        </w:trPr>
        <w:tc>
          <w:tcPr>
            <w:tcW w:w="18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0CF47CC7" w14:textId="77777777" w:rsidR="00CE0B14" w:rsidRPr="00CE0B14" w:rsidRDefault="00CE0B14">
            <w:pPr>
              <w:rPr>
                <w:rFonts w:ascii="Arial" w:hAnsi="Arial" w:cs="Arial"/>
                <w:b/>
                <w:bCs/>
              </w:rPr>
            </w:pPr>
            <w:r w:rsidRPr="00CE0B14">
              <w:rPr>
                <w:rFonts w:ascii="Arial" w:hAnsi="Arial" w:cs="Arial"/>
                <w:b/>
                <w:bCs/>
              </w:rPr>
              <w:t xml:space="preserve"> </w:t>
            </w:r>
          </w:p>
          <w:p w14:paraId="1A63882E" w14:textId="77777777" w:rsidR="00CE0B14" w:rsidRPr="00CE0B14" w:rsidRDefault="00CE0B14">
            <w:pPr>
              <w:rPr>
                <w:rFonts w:ascii="Arial" w:eastAsia="Tahoma" w:hAnsi="Arial" w:cs="Arial"/>
                <w:b/>
                <w:bCs/>
              </w:rPr>
            </w:pPr>
            <w:r w:rsidRPr="00CE0B14">
              <w:rPr>
                <w:rFonts w:ascii="Arial" w:hAnsi="Arial" w:cs="Arial"/>
                <w:b/>
                <w:bCs/>
              </w:rPr>
              <w:t>Academic/</w:t>
            </w:r>
          </w:p>
          <w:p w14:paraId="776C14CA" w14:textId="77777777" w:rsidR="00CE0B14" w:rsidRPr="00CE0B14" w:rsidRDefault="00CE0B14">
            <w:pPr>
              <w:rPr>
                <w:rFonts w:ascii="Arial" w:hAnsi="Arial" w:cs="Arial"/>
              </w:rPr>
            </w:pPr>
            <w:r w:rsidRPr="00CE0B14">
              <w:rPr>
                <w:rFonts w:ascii="Arial" w:hAnsi="Arial" w:cs="Arial"/>
                <w:b/>
                <w:bCs/>
              </w:rPr>
              <w:t xml:space="preserve"> Vocational     Qualifications</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667F8C" w14:textId="77777777" w:rsidR="00CE0B14" w:rsidRPr="00CE0B14" w:rsidRDefault="00CE0B14">
            <w:pPr>
              <w:ind w:left="283"/>
              <w:rPr>
                <w:rFonts w:ascii="Arial" w:hAnsi="Arial" w:cs="Arial"/>
              </w:rPr>
            </w:pPr>
          </w:p>
          <w:p w14:paraId="5F37E291" w14:textId="77777777" w:rsidR="00CE0B14" w:rsidRPr="00CE0B14" w:rsidRDefault="00CE0B14" w:rsidP="00CE0B14">
            <w:pPr>
              <w:numPr>
                <w:ilvl w:val="0"/>
                <w:numId w:val="23"/>
              </w:numPr>
              <w:rPr>
                <w:rFonts w:ascii="Arial" w:hAnsi="Arial" w:cs="Arial"/>
              </w:rPr>
            </w:pPr>
            <w:r w:rsidRPr="00CE0B14">
              <w:rPr>
                <w:rFonts w:ascii="Arial" w:hAnsi="Arial" w:cs="Arial"/>
              </w:rPr>
              <w:t xml:space="preserve">Evidence of a sound education – minimum of good scores in GCSE or higher. Graduates welcome </w:t>
            </w:r>
          </w:p>
          <w:p w14:paraId="7DFBC42A" w14:textId="0D7F3BEF" w:rsidR="00CE0B14" w:rsidRPr="00CE0B14" w:rsidRDefault="00CE0B14" w:rsidP="00CE0B14">
            <w:pPr>
              <w:numPr>
                <w:ilvl w:val="0"/>
                <w:numId w:val="23"/>
              </w:numPr>
              <w:rPr>
                <w:rFonts w:ascii="Arial" w:hAnsi="Arial" w:cs="Arial"/>
              </w:rPr>
            </w:pPr>
            <w:r w:rsidRPr="00CE0B14">
              <w:rPr>
                <w:rFonts w:ascii="Arial" w:hAnsi="Arial" w:cs="Arial"/>
              </w:rPr>
              <w:t>Evidence of a commitment to continuing professional development e.g. e</w:t>
            </w:r>
            <w:r w:rsidR="00BC3A82">
              <w:rPr>
                <w:rFonts w:ascii="Arial" w:hAnsi="Arial" w:cs="Arial"/>
              </w:rPr>
              <w:t>-</w:t>
            </w:r>
            <w:r w:rsidRPr="00CE0B14">
              <w:rPr>
                <w:rFonts w:ascii="Arial" w:hAnsi="Arial" w:cs="Arial"/>
              </w:rPr>
              <w:t xml:space="preserve">learning </w:t>
            </w: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3EA18A40" w14:textId="77777777" w:rsidR="00CE0B14" w:rsidRPr="00CE0B14" w:rsidRDefault="00CE0B14">
            <w:pPr>
              <w:rPr>
                <w:rFonts w:ascii="Arial" w:hAnsi="Arial" w:cs="Arial"/>
              </w:rPr>
            </w:pPr>
            <w:r w:rsidRPr="00CE0B14">
              <w:rPr>
                <w:rFonts w:ascii="Arial" w:hAnsi="Arial" w:cs="Arial"/>
              </w:rPr>
              <w:t xml:space="preserve">Relevant management experience </w:t>
            </w:r>
          </w:p>
        </w:tc>
      </w:tr>
      <w:tr w:rsidR="00CE0B14" w:rsidRPr="00CE0B14" w14:paraId="037075CC" w14:textId="77777777" w:rsidTr="00CE0B14">
        <w:trPr>
          <w:trHeight w:val="2355"/>
        </w:trPr>
        <w:tc>
          <w:tcPr>
            <w:tcW w:w="18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642EA6" w14:textId="77777777" w:rsidR="00CE0B14" w:rsidRPr="00CE0B14" w:rsidRDefault="00CE0B14">
            <w:pPr>
              <w:rPr>
                <w:rFonts w:ascii="Arial" w:eastAsia="Tahoma" w:hAnsi="Arial" w:cs="Arial"/>
                <w:b/>
                <w:bCs/>
              </w:rPr>
            </w:pPr>
          </w:p>
          <w:p w14:paraId="1A5E6FFF" w14:textId="77777777" w:rsidR="00CE0B14" w:rsidRPr="00CE0B14" w:rsidRDefault="00CE0B14">
            <w:pPr>
              <w:rPr>
                <w:rFonts w:ascii="Arial" w:eastAsia="Tahoma" w:hAnsi="Arial" w:cs="Arial"/>
                <w:b/>
                <w:bCs/>
              </w:rPr>
            </w:pPr>
          </w:p>
          <w:p w14:paraId="33FB4D5F" w14:textId="77777777" w:rsidR="00CE0B14" w:rsidRPr="00CE0B14" w:rsidRDefault="00CE0B14">
            <w:pPr>
              <w:rPr>
                <w:rFonts w:ascii="Arial" w:eastAsia="Tahoma" w:hAnsi="Arial" w:cs="Arial"/>
                <w:b/>
                <w:bCs/>
              </w:rPr>
            </w:pPr>
          </w:p>
          <w:p w14:paraId="4AD41725" w14:textId="77777777" w:rsidR="00CE0B14" w:rsidRPr="00CE0B14" w:rsidRDefault="00CE0B14">
            <w:pPr>
              <w:rPr>
                <w:rFonts w:ascii="Arial" w:hAnsi="Arial" w:cs="Arial"/>
              </w:rPr>
            </w:pPr>
            <w:r w:rsidRPr="00CE0B14">
              <w:rPr>
                <w:rFonts w:ascii="Arial" w:hAnsi="Arial" w:cs="Arial"/>
                <w:b/>
                <w:bCs/>
              </w:rPr>
              <w:t xml:space="preserve"> Experience</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88B3EB" w14:textId="652AF219" w:rsidR="00CE0B14" w:rsidRDefault="00CE0B14">
            <w:pPr>
              <w:ind w:left="283"/>
              <w:rPr>
                <w:rFonts w:ascii="Arial" w:hAnsi="Arial" w:cs="Arial"/>
              </w:rPr>
            </w:pPr>
          </w:p>
          <w:p w14:paraId="3B96A4B7" w14:textId="1D39CF15" w:rsidR="00BC3A82" w:rsidRDefault="00BC3A82">
            <w:pPr>
              <w:ind w:left="283"/>
              <w:rPr>
                <w:rFonts w:ascii="Arial" w:hAnsi="Arial" w:cs="Arial"/>
              </w:rPr>
            </w:pPr>
          </w:p>
          <w:p w14:paraId="4DCA20DC" w14:textId="77777777" w:rsidR="00BC3A82" w:rsidRPr="00CE0B14" w:rsidRDefault="00BC3A82">
            <w:pPr>
              <w:ind w:left="283"/>
              <w:rPr>
                <w:rFonts w:ascii="Arial" w:hAnsi="Arial" w:cs="Arial"/>
              </w:rPr>
            </w:pPr>
          </w:p>
          <w:p w14:paraId="286B112B" w14:textId="5FC059E4" w:rsidR="00CE0B14" w:rsidRPr="00CE0B14" w:rsidRDefault="00CE0B14" w:rsidP="00CE0B14">
            <w:pPr>
              <w:numPr>
                <w:ilvl w:val="0"/>
                <w:numId w:val="24"/>
              </w:numPr>
              <w:rPr>
                <w:rFonts w:ascii="Arial" w:hAnsi="Arial" w:cs="Arial"/>
              </w:rPr>
            </w:pPr>
            <w:r w:rsidRPr="00CE0B14">
              <w:rPr>
                <w:rFonts w:ascii="Arial" w:hAnsi="Arial" w:cs="Arial"/>
              </w:rPr>
              <w:t>Experience of and success at communicating clearly and managing people</w:t>
            </w:r>
          </w:p>
          <w:p w14:paraId="2E7E6D72" w14:textId="77777777" w:rsidR="00CE0B14" w:rsidRPr="00CE0B14" w:rsidRDefault="00CE0B14" w:rsidP="00CE0B14">
            <w:pPr>
              <w:numPr>
                <w:ilvl w:val="0"/>
                <w:numId w:val="24"/>
              </w:numPr>
              <w:rPr>
                <w:rFonts w:ascii="Arial" w:hAnsi="Arial" w:cs="Arial"/>
              </w:rPr>
            </w:pPr>
            <w:r w:rsidRPr="00CE0B14">
              <w:rPr>
                <w:rFonts w:ascii="Arial" w:hAnsi="Arial" w:cs="Arial"/>
              </w:rPr>
              <w:t xml:space="preserve">Experience of working in teams and able to promote a team spirit of working in the NHS ideally in a GP </w:t>
            </w:r>
            <w:proofErr w:type="gramStart"/>
            <w:r w:rsidRPr="00CE0B14">
              <w:rPr>
                <w:rFonts w:ascii="Arial" w:hAnsi="Arial" w:cs="Arial"/>
              </w:rPr>
              <w:t>surgery</w:t>
            </w:r>
            <w:proofErr w:type="gramEnd"/>
            <w:r w:rsidRPr="00CE0B14">
              <w:rPr>
                <w:rFonts w:ascii="Arial" w:hAnsi="Arial" w:cs="Arial"/>
              </w:rPr>
              <w:t xml:space="preserve"> </w:t>
            </w:r>
          </w:p>
          <w:p w14:paraId="43398B8D" w14:textId="18E7C515" w:rsidR="00CE0B14" w:rsidRPr="00CE0B14" w:rsidRDefault="00CE0B14" w:rsidP="00CE0B14">
            <w:pPr>
              <w:numPr>
                <w:ilvl w:val="0"/>
                <w:numId w:val="24"/>
              </w:numPr>
              <w:rPr>
                <w:rFonts w:ascii="Arial" w:hAnsi="Arial" w:cs="Arial"/>
              </w:rPr>
            </w:pPr>
            <w:proofErr w:type="spellStart"/>
            <w:r w:rsidRPr="00CE0B14">
              <w:rPr>
                <w:rFonts w:ascii="Arial" w:hAnsi="Arial" w:cs="Arial"/>
              </w:rPr>
              <w:t>Syst</w:t>
            </w:r>
            <w:r w:rsidR="00DB3122">
              <w:rPr>
                <w:rFonts w:ascii="Arial" w:hAnsi="Arial" w:cs="Arial"/>
              </w:rPr>
              <w:t>m</w:t>
            </w:r>
            <w:r w:rsidRPr="00CE0B14">
              <w:rPr>
                <w:rFonts w:ascii="Arial" w:hAnsi="Arial" w:cs="Arial"/>
              </w:rPr>
              <w:t>One</w:t>
            </w:r>
            <w:proofErr w:type="spellEnd"/>
            <w:r w:rsidRPr="00CE0B14">
              <w:rPr>
                <w:rFonts w:ascii="Arial" w:hAnsi="Arial" w:cs="Arial"/>
              </w:rPr>
              <w:t xml:space="preserve"> experience</w:t>
            </w:r>
          </w:p>
          <w:p w14:paraId="11AB7199" w14:textId="6E0D331E" w:rsidR="00CE0B14" w:rsidRPr="00CE0B14" w:rsidRDefault="00CE0B14" w:rsidP="00CE0B14">
            <w:pPr>
              <w:numPr>
                <w:ilvl w:val="0"/>
                <w:numId w:val="24"/>
              </w:numPr>
              <w:rPr>
                <w:rFonts w:ascii="Arial" w:hAnsi="Arial" w:cs="Arial"/>
              </w:rPr>
            </w:pP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0E306F5A" w14:textId="7F5328CE" w:rsidR="00CE0B14" w:rsidRDefault="00CE0B14">
            <w:pPr>
              <w:rPr>
                <w:rFonts w:ascii="Arial" w:hAnsi="Arial" w:cs="Arial"/>
              </w:rPr>
            </w:pPr>
            <w:r w:rsidRPr="00CE0B14">
              <w:rPr>
                <w:rFonts w:ascii="Arial" w:hAnsi="Arial" w:cs="Arial"/>
              </w:rPr>
              <w:t xml:space="preserve">At least </w:t>
            </w:r>
            <w:r w:rsidR="00DB3122">
              <w:rPr>
                <w:rFonts w:ascii="Arial" w:hAnsi="Arial" w:cs="Arial"/>
              </w:rPr>
              <w:t>2</w:t>
            </w:r>
            <w:r w:rsidRPr="00CE0B14">
              <w:rPr>
                <w:rFonts w:ascii="Arial" w:hAnsi="Arial" w:cs="Arial"/>
              </w:rPr>
              <w:t xml:space="preserve"> years management experience in the NHS or in practice management</w:t>
            </w:r>
          </w:p>
          <w:p w14:paraId="7E569E48" w14:textId="77777777" w:rsidR="00DB3122" w:rsidRDefault="00DB3122">
            <w:pPr>
              <w:rPr>
                <w:rFonts w:ascii="Arial" w:hAnsi="Arial" w:cs="Arial"/>
              </w:rPr>
            </w:pPr>
          </w:p>
          <w:p w14:paraId="7931B818" w14:textId="31DF76FF" w:rsidR="00DB3122" w:rsidRPr="00CE0B14" w:rsidRDefault="00DB3122">
            <w:pPr>
              <w:rPr>
                <w:rFonts w:ascii="Arial" w:hAnsi="Arial" w:cs="Arial"/>
              </w:rPr>
            </w:pPr>
            <w:r w:rsidRPr="00CE0B14">
              <w:rPr>
                <w:rFonts w:ascii="Arial" w:hAnsi="Arial" w:cs="Arial"/>
              </w:rPr>
              <w:t>Financial management experience including understanding of spread sheets</w:t>
            </w:r>
          </w:p>
        </w:tc>
      </w:tr>
      <w:tr w:rsidR="00CE0B14" w:rsidRPr="00CE0B14" w14:paraId="51017914" w14:textId="77777777" w:rsidTr="00CE0B14">
        <w:trPr>
          <w:trHeight w:val="5044"/>
        </w:trPr>
        <w:tc>
          <w:tcPr>
            <w:tcW w:w="18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63B701" w14:textId="77777777" w:rsidR="00CE0B14" w:rsidRPr="00CE0B14" w:rsidRDefault="00CE0B14">
            <w:pPr>
              <w:rPr>
                <w:rFonts w:ascii="Arial" w:eastAsia="Tahoma" w:hAnsi="Arial" w:cs="Arial"/>
                <w:b/>
                <w:bCs/>
              </w:rPr>
            </w:pPr>
          </w:p>
          <w:p w14:paraId="68705510" w14:textId="77777777" w:rsidR="00CE0B14" w:rsidRPr="00CE0B14" w:rsidRDefault="00CE0B14">
            <w:pPr>
              <w:rPr>
                <w:rFonts w:ascii="Arial" w:eastAsia="Tahoma" w:hAnsi="Arial" w:cs="Arial"/>
                <w:b/>
                <w:bCs/>
              </w:rPr>
            </w:pPr>
          </w:p>
          <w:p w14:paraId="387C2D64" w14:textId="77777777" w:rsidR="00CE0B14" w:rsidRPr="00CE0B14" w:rsidRDefault="00CE0B14">
            <w:pPr>
              <w:rPr>
                <w:rFonts w:ascii="Arial" w:eastAsia="Tahoma" w:hAnsi="Arial" w:cs="Arial"/>
                <w:b/>
                <w:bCs/>
              </w:rPr>
            </w:pPr>
          </w:p>
          <w:p w14:paraId="0EE6225C" w14:textId="77777777" w:rsidR="00CE0B14" w:rsidRPr="00CE0B14" w:rsidRDefault="00CE0B14">
            <w:pPr>
              <w:rPr>
                <w:rFonts w:ascii="Arial" w:eastAsia="Tahoma" w:hAnsi="Arial" w:cs="Arial"/>
                <w:b/>
                <w:bCs/>
              </w:rPr>
            </w:pPr>
          </w:p>
          <w:p w14:paraId="2DC0CC69" w14:textId="77777777" w:rsidR="00CE0B14" w:rsidRPr="00CE0B14" w:rsidRDefault="00CE0B14">
            <w:pPr>
              <w:rPr>
                <w:rFonts w:ascii="Arial" w:eastAsia="Tahoma" w:hAnsi="Arial" w:cs="Arial"/>
                <w:b/>
                <w:bCs/>
              </w:rPr>
            </w:pPr>
          </w:p>
          <w:p w14:paraId="586E9955" w14:textId="77777777" w:rsidR="00CE0B14" w:rsidRPr="00CE0B14" w:rsidRDefault="00CE0B14">
            <w:pPr>
              <w:rPr>
                <w:rFonts w:ascii="Arial" w:eastAsia="Tahoma" w:hAnsi="Arial" w:cs="Arial"/>
                <w:b/>
                <w:bCs/>
              </w:rPr>
            </w:pPr>
          </w:p>
          <w:p w14:paraId="25FD2CC5" w14:textId="77777777" w:rsidR="00CE0B14" w:rsidRPr="00CE0B14" w:rsidRDefault="00CE0B14">
            <w:pPr>
              <w:rPr>
                <w:rFonts w:ascii="Arial" w:eastAsia="Tahoma" w:hAnsi="Arial" w:cs="Arial"/>
                <w:b/>
                <w:bCs/>
              </w:rPr>
            </w:pPr>
          </w:p>
          <w:p w14:paraId="7CAB41B4" w14:textId="77777777" w:rsidR="00CE0B14" w:rsidRPr="00CE0B14" w:rsidRDefault="00CE0B14">
            <w:pPr>
              <w:rPr>
                <w:rFonts w:ascii="Arial" w:hAnsi="Arial" w:cs="Arial"/>
              </w:rPr>
            </w:pPr>
            <w:r w:rsidRPr="00CE0B14">
              <w:rPr>
                <w:rFonts w:ascii="Arial" w:hAnsi="Arial" w:cs="Arial"/>
                <w:b/>
                <w:bCs/>
              </w:rPr>
              <w:t xml:space="preserve">     Skills</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0482D0" w14:textId="77777777" w:rsidR="00CE0B14" w:rsidRPr="00CE0B14" w:rsidRDefault="00CE0B14">
            <w:pPr>
              <w:ind w:left="283"/>
              <w:rPr>
                <w:rFonts w:ascii="Arial" w:hAnsi="Arial" w:cs="Arial"/>
              </w:rPr>
            </w:pPr>
          </w:p>
          <w:p w14:paraId="351B391C" w14:textId="77777777" w:rsidR="00CE0B14" w:rsidRPr="00CE0B14" w:rsidRDefault="00CE0B14" w:rsidP="00CE0B14">
            <w:pPr>
              <w:numPr>
                <w:ilvl w:val="0"/>
                <w:numId w:val="25"/>
              </w:numPr>
              <w:rPr>
                <w:rFonts w:ascii="Arial" w:hAnsi="Arial" w:cs="Arial"/>
              </w:rPr>
            </w:pPr>
            <w:r w:rsidRPr="00CE0B14">
              <w:rPr>
                <w:rFonts w:ascii="Arial" w:hAnsi="Arial" w:cs="Arial"/>
              </w:rPr>
              <w:t>Fast learning ability</w:t>
            </w:r>
          </w:p>
          <w:p w14:paraId="706AAEF3" w14:textId="77777777" w:rsidR="00CE0B14" w:rsidRPr="00CE0B14" w:rsidRDefault="00CE0B14" w:rsidP="00CE0B14">
            <w:pPr>
              <w:numPr>
                <w:ilvl w:val="0"/>
                <w:numId w:val="25"/>
              </w:numPr>
              <w:rPr>
                <w:rFonts w:ascii="Arial" w:hAnsi="Arial" w:cs="Arial"/>
              </w:rPr>
            </w:pPr>
            <w:r w:rsidRPr="00CE0B14">
              <w:rPr>
                <w:rFonts w:ascii="Arial" w:hAnsi="Arial" w:cs="Arial"/>
              </w:rPr>
              <w:t xml:space="preserve">Excellent communication (oral and written) and inter-personal </w:t>
            </w:r>
            <w:proofErr w:type="gramStart"/>
            <w:r w:rsidRPr="00CE0B14">
              <w:rPr>
                <w:rFonts w:ascii="Arial" w:hAnsi="Arial" w:cs="Arial"/>
              </w:rPr>
              <w:t>skills</w:t>
            </w:r>
            <w:proofErr w:type="gramEnd"/>
          </w:p>
          <w:p w14:paraId="47C6A0EE" w14:textId="77777777" w:rsidR="00CE0B14" w:rsidRPr="00CE0B14" w:rsidRDefault="00CE0B14" w:rsidP="00CE0B14">
            <w:pPr>
              <w:numPr>
                <w:ilvl w:val="0"/>
                <w:numId w:val="25"/>
              </w:numPr>
              <w:rPr>
                <w:rFonts w:ascii="Arial" w:hAnsi="Arial" w:cs="Arial"/>
              </w:rPr>
            </w:pPr>
            <w:r w:rsidRPr="00CE0B14">
              <w:rPr>
                <w:rFonts w:ascii="Arial" w:hAnsi="Arial" w:cs="Arial"/>
              </w:rPr>
              <w:t xml:space="preserve">Ability to listen and </w:t>
            </w:r>
            <w:proofErr w:type="spellStart"/>
            <w:proofErr w:type="gramStart"/>
            <w:r w:rsidRPr="00CE0B14">
              <w:rPr>
                <w:rFonts w:ascii="Arial" w:hAnsi="Arial" w:cs="Arial"/>
              </w:rPr>
              <w:t>empathise</w:t>
            </w:r>
            <w:proofErr w:type="spellEnd"/>
            <w:proofErr w:type="gramEnd"/>
          </w:p>
          <w:p w14:paraId="2A189FA8" w14:textId="77777777" w:rsidR="00CE0B14" w:rsidRPr="00CE0B14" w:rsidRDefault="00CE0B14" w:rsidP="00CE0B14">
            <w:pPr>
              <w:numPr>
                <w:ilvl w:val="0"/>
                <w:numId w:val="25"/>
              </w:numPr>
              <w:rPr>
                <w:rFonts w:ascii="Arial" w:hAnsi="Arial" w:cs="Arial"/>
              </w:rPr>
            </w:pPr>
            <w:r w:rsidRPr="00CE0B14">
              <w:rPr>
                <w:rFonts w:ascii="Arial" w:hAnsi="Arial" w:cs="Arial"/>
              </w:rPr>
              <w:t xml:space="preserve">Excellent time management  </w:t>
            </w:r>
          </w:p>
          <w:p w14:paraId="0DB1B7AB" w14:textId="77777777" w:rsidR="00CE0B14" w:rsidRPr="00CE0B14" w:rsidRDefault="00CE0B14" w:rsidP="00CE0B14">
            <w:pPr>
              <w:numPr>
                <w:ilvl w:val="0"/>
                <w:numId w:val="25"/>
              </w:numPr>
              <w:rPr>
                <w:rFonts w:ascii="Arial" w:hAnsi="Arial" w:cs="Arial"/>
              </w:rPr>
            </w:pPr>
            <w:r w:rsidRPr="00CE0B14">
              <w:rPr>
                <w:rFonts w:ascii="Arial" w:hAnsi="Arial" w:cs="Arial"/>
              </w:rPr>
              <w:t xml:space="preserve">Be proactive and use own initiative- work to dead </w:t>
            </w:r>
            <w:proofErr w:type="gramStart"/>
            <w:r w:rsidRPr="00CE0B14">
              <w:rPr>
                <w:rFonts w:ascii="Arial" w:hAnsi="Arial" w:cs="Arial"/>
              </w:rPr>
              <w:t>lines</w:t>
            </w:r>
            <w:proofErr w:type="gramEnd"/>
          </w:p>
          <w:p w14:paraId="75DFC11B" w14:textId="77777777" w:rsidR="00CE0B14" w:rsidRPr="00CE0B14" w:rsidRDefault="00CE0B14" w:rsidP="00CE0B14">
            <w:pPr>
              <w:numPr>
                <w:ilvl w:val="0"/>
                <w:numId w:val="25"/>
              </w:numPr>
              <w:rPr>
                <w:rFonts w:ascii="Arial" w:hAnsi="Arial" w:cs="Arial"/>
              </w:rPr>
            </w:pPr>
            <w:r w:rsidRPr="00CE0B14">
              <w:rPr>
                <w:rFonts w:ascii="Arial" w:hAnsi="Arial" w:cs="Arial"/>
              </w:rPr>
              <w:t xml:space="preserve">Delegation and empowerment of staff, able to support practice meetings with admin staff and clinical </w:t>
            </w:r>
            <w:proofErr w:type="gramStart"/>
            <w:r w:rsidRPr="00CE0B14">
              <w:rPr>
                <w:rFonts w:ascii="Arial" w:hAnsi="Arial" w:cs="Arial"/>
              </w:rPr>
              <w:t>staff</w:t>
            </w:r>
            <w:proofErr w:type="gramEnd"/>
            <w:r w:rsidRPr="00CE0B14">
              <w:rPr>
                <w:rFonts w:ascii="Arial" w:hAnsi="Arial" w:cs="Arial"/>
              </w:rPr>
              <w:t xml:space="preserve"> </w:t>
            </w:r>
          </w:p>
          <w:p w14:paraId="24002C89" w14:textId="77777777" w:rsidR="00CE0B14" w:rsidRPr="00CE0B14" w:rsidRDefault="00CE0B14" w:rsidP="00CE0B14">
            <w:pPr>
              <w:numPr>
                <w:ilvl w:val="0"/>
                <w:numId w:val="25"/>
              </w:numPr>
              <w:rPr>
                <w:rFonts w:ascii="Arial" w:hAnsi="Arial" w:cs="Arial"/>
              </w:rPr>
            </w:pPr>
            <w:r w:rsidRPr="00CE0B14">
              <w:rPr>
                <w:rFonts w:ascii="Arial" w:hAnsi="Arial" w:cs="Arial"/>
              </w:rPr>
              <w:t xml:space="preserve">Experience of leading team and some knowledge of performance management of staff </w:t>
            </w:r>
          </w:p>
          <w:p w14:paraId="35B943D6" w14:textId="77777777" w:rsidR="00CE0B14" w:rsidRPr="00CE0B14" w:rsidRDefault="00CE0B14" w:rsidP="00CE0B14">
            <w:pPr>
              <w:numPr>
                <w:ilvl w:val="0"/>
                <w:numId w:val="25"/>
              </w:numPr>
              <w:rPr>
                <w:rFonts w:ascii="Arial" w:hAnsi="Arial" w:cs="Arial"/>
              </w:rPr>
            </w:pPr>
            <w:r w:rsidRPr="00CE0B14">
              <w:rPr>
                <w:rFonts w:ascii="Arial" w:hAnsi="Arial" w:cs="Arial"/>
              </w:rPr>
              <w:t>Independent logical problem solving</w:t>
            </w:r>
          </w:p>
          <w:p w14:paraId="1F6C27D6" w14:textId="77777777" w:rsidR="00CE0B14" w:rsidRPr="00CE0B14" w:rsidRDefault="00CE0B14" w:rsidP="00CE0B14">
            <w:pPr>
              <w:numPr>
                <w:ilvl w:val="0"/>
                <w:numId w:val="25"/>
              </w:numPr>
              <w:rPr>
                <w:rFonts w:ascii="Arial" w:hAnsi="Arial" w:cs="Arial"/>
              </w:rPr>
            </w:pPr>
            <w:r w:rsidRPr="00CE0B14">
              <w:rPr>
                <w:rFonts w:ascii="Arial" w:hAnsi="Arial" w:cs="Arial"/>
              </w:rPr>
              <w:t>Negotiating and managing conflict</w:t>
            </w:r>
          </w:p>
          <w:p w14:paraId="1340EDF9" w14:textId="77777777" w:rsidR="00CE0B14" w:rsidRPr="00CE0B14" w:rsidRDefault="00CE0B14" w:rsidP="00CE0B14">
            <w:pPr>
              <w:numPr>
                <w:ilvl w:val="0"/>
                <w:numId w:val="25"/>
              </w:numPr>
              <w:rPr>
                <w:rFonts w:ascii="Arial" w:hAnsi="Arial" w:cs="Arial"/>
              </w:rPr>
            </w:pPr>
            <w:r w:rsidRPr="00CE0B14">
              <w:rPr>
                <w:rFonts w:ascii="Arial" w:hAnsi="Arial" w:cs="Arial"/>
              </w:rPr>
              <w:t xml:space="preserve">Able to manage change and cope with </w:t>
            </w:r>
            <w:proofErr w:type="gramStart"/>
            <w:r w:rsidRPr="00CE0B14">
              <w:rPr>
                <w:rFonts w:ascii="Arial" w:hAnsi="Arial" w:cs="Arial"/>
              </w:rPr>
              <w:t>pressure</w:t>
            </w:r>
            <w:proofErr w:type="gramEnd"/>
          </w:p>
          <w:p w14:paraId="3CF629E5" w14:textId="77777777" w:rsidR="00CE0B14" w:rsidRPr="00CE0B14" w:rsidRDefault="00CE0B14" w:rsidP="00CE0B14">
            <w:pPr>
              <w:numPr>
                <w:ilvl w:val="0"/>
                <w:numId w:val="25"/>
              </w:numPr>
              <w:rPr>
                <w:rFonts w:ascii="Arial" w:hAnsi="Arial" w:cs="Arial"/>
              </w:rPr>
            </w:pPr>
            <w:r w:rsidRPr="00CE0B14">
              <w:rPr>
                <w:rFonts w:ascii="Arial" w:hAnsi="Arial" w:cs="Arial"/>
              </w:rPr>
              <w:t>Networking and facilitation</w:t>
            </w:r>
          </w:p>
          <w:p w14:paraId="4AB2181F" w14:textId="77777777" w:rsidR="00CE0B14" w:rsidRPr="00CE0B14" w:rsidRDefault="00CE0B14" w:rsidP="00CE0B14">
            <w:pPr>
              <w:numPr>
                <w:ilvl w:val="0"/>
                <w:numId w:val="25"/>
              </w:numPr>
              <w:rPr>
                <w:rFonts w:ascii="Arial" w:hAnsi="Arial" w:cs="Arial"/>
              </w:rPr>
            </w:pPr>
            <w:r w:rsidRPr="00CE0B14">
              <w:rPr>
                <w:rFonts w:ascii="Arial" w:hAnsi="Arial" w:cs="Arial"/>
              </w:rPr>
              <w:t xml:space="preserve">Understanding GP income streams and claims </w:t>
            </w:r>
            <w:proofErr w:type="gramStart"/>
            <w:r w:rsidRPr="00CE0B14">
              <w:rPr>
                <w:rFonts w:ascii="Arial" w:hAnsi="Arial" w:cs="Arial"/>
              </w:rPr>
              <w:t>process</w:t>
            </w:r>
            <w:proofErr w:type="gramEnd"/>
            <w:r w:rsidRPr="00CE0B14">
              <w:rPr>
                <w:rFonts w:ascii="Arial" w:hAnsi="Arial" w:cs="Arial"/>
              </w:rPr>
              <w:t xml:space="preserve"> </w:t>
            </w:r>
          </w:p>
          <w:p w14:paraId="2D54469D" w14:textId="77777777" w:rsidR="00CE0B14" w:rsidRPr="00CE0B14" w:rsidRDefault="00CE0B14">
            <w:pPr>
              <w:rPr>
                <w:rFonts w:ascii="Arial" w:hAnsi="Arial" w:cs="Arial"/>
              </w:rPr>
            </w:pPr>
          </w:p>
          <w:p w14:paraId="1525B75A" w14:textId="77777777" w:rsidR="00CE0B14" w:rsidRPr="00CE0B14" w:rsidRDefault="00CE0B14">
            <w:pPr>
              <w:rPr>
                <w:rFonts w:ascii="Arial" w:hAnsi="Arial" w:cs="Arial"/>
              </w:rPr>
            </w:pP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14:paraId="62F7A1A7" w14:textId="77777777" w:rsidR="00CE0B14" w:rsidRPr="00CE0B14" w:rsidRDefault="00CE0B14">
            <w:pPr>
              <w:rPr>
                <w:rFonts w:ascii="Arial" w:hAnsi="Arial" w:cs="Arial"/>
              </w:rPr>
            </w:pPr>
            <w:r w:rsidRPr="00CE0B14">
              <w:rPr>
                <w:rFonts w:ascii="Arial" w:hAnsi="Arial" w:cs="Arial"/>
              </w:rPr>
              <w:t xml:space="preserve"> </w:t>
            </w:r>
          </w:p>
        </w:tc>
      </w:tr>
      <w:tr w:rsidR="00CE0B14" w:rsidRPr="00CE0B14" w14:paraId="222064F0" w14:textId="77777777" w:rsidTr="00CE0B14">
        <w:trPr>
          <w:trHeight w:val="3915"/>
        </w:trPr>
        <w:tc>
          <w:tcPr>
            <w:tcW w:w="18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8EE64F" w14:textId="77777777" w:rsidR="00CE0B14" w:rsidRPr="00CE0B14" w:rsidRDefault="00CE0B14">
            <w:pPr>
              <w:rPr>
                <w:rFonts w:ascii="Arial" w:eastAsia="Tahoma" w:hAnsi="Arial" w:cs="Arial"/>
                <w:b/>
                <w:bCs/>
              </w:rPr>
            </w:pPr>
          </w:p>
          <w:p w14:paraId="452629B5" w14:textId="77777777" w:rsidR="00CE0B14" w:rsidRPr="00CE0B14" w:rsidRDefault="00CE0B14">
            <w:pPr>
              <w:rPr>
                <w:rFonts w:ascii="Arial" w:eastAsia="Tahoma" w:hAnsi="Arial" w:cs="Arial"/>
                <w:b/>
                <w:bCs/>
              </w:rPr>
            </w:pPr>
          </w:p>
          <w:p w14:paraId="641AE9C1" w14:textId="77777777" w:rsidR="00CE0B14" w:rsidRPr="00CE0B14" w:rsidRDefault="00CE0B14">
            <w:pPr>
              <w:rPr>
                <w:rFonts w:ascii="Arial" w:eastAsia="Tahoma" w:hAnsi="Arial" w:cs="Arial"/>
                <w:b/>
                <w:bCs/>
              </w:rPr>
            </w:pPr>
          </w:p>
          <w:p w14:paraId="77868B9E" w14:textId="77777777" w:rsidR="00CE0B14" w:rsidRPr="00CE0B14" w:rsidRDefault="00CE0B14">
            <w:pPr>
              <w:rPr>
                <w:rFonts w:ascii="Arial" w:eastAsia="Tahoma" w:hAnsi="Arial" w:cs="Arial"/>
                <w:b/>
                <w:bCs/>
              </w:rPr>
            </w:pPr>
          </w:p>
          <w:p w14:paraId="7FA72BEC" w14:textId="77777777" w:rsidR="00CE0B14" w:rsidRPr="00CE0B14" w:rsidRDefault="00CE0B14">
            <w:pPr>
              <w:rPr>
                <w:rFonts w:ascii="Arial" w:eastAsia="Tahoma" w:hAnsi="Arial" w:cs="Arial"/>
                <w:b/>
                <w:bCs/>
              </w:rPr>
            </w:pPr>
          </w:p>
          <w:p w14:paraId="4B4D02EE" w14:textId="77777777" w:rsidR="00CE0B14" w:rsidRPr="00CE0B14" w:rsidRDefault="00CE0B14">
            <w:pPr>
              <w:rPr>
                <w:rFonts w:ascii="Arial" w:hAnsi="Arial" w:cs="Arial"/>
              </w:rPr>
            </w:pPr>
            <w:r w:rsidRPr="00CE0B14">
              <w:rPr>
                <w:rFonts w:ascii="Arial" w:hAnsi="Arial" w:cs="Arial"/>
                <w:b/>
                <w:bCs/>
              </w:rPr>
              <w:t xml:space="preserve">   Qualities</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64A96" w14:textId="77777777" w:rsidR="00CE0B14" w:rsidRPr="00CE0B14" w:rsidRDefault="00CE0B14">
            <w:pPr>
              <w:rPr>
                <w:rFonts w:ascii="Arial" w:hAnsi="Arial" w:cs="Arial"/>
              </w:rPr>
            </w:pPr>
          </w:p>
          <w:p w14:paraId="29184C70" w14:textId="77777777" w:rsidR="00CE0B14" w:rsidRPr="00CE0B14" w:rsidRDefault="00CE0B14">
            <w:pPr>
              <w:rPr>
                <w:rFonts w:ascii="Arial" w:hAnsi="Arial" w:cs="Arial"/>
              </w:rPr>
            </w:pPr>
          </w:p>
          <w:p w14:paraId="24392667" w14:textId="77777777" w:rsidR="00CE0B14" w:rsidRPr="00CE0B14" w:rsidRDefault="00CE0B14">
            <w:pPr>
              <w:rPr>
                <w:rFonts w:ascii="Arial" w:hAnsi="Arial" w:cs="Arial"/>
              </w:rPr>
            </w:pPr>
          </w:p>
          <w:p w14:paraId="3F82FC5C" w14:textId="77777777" w:rsidR="00CE0B14" w:rsidRPr="00CE0B14" w:rsidRDefault="00CE0B14" w:rsidP="00CE0B14">
            <w:pPr>
              <w:numPr>
                <w:ilvl w:val="0"/>
                <w:numId w:val="26"/>
              </w:numPr>
              <w:rPr>
                <w:rFonts w:ascii="Arial" w:hAnsi="Arial" w:cs="Arial"/>
              </w:rPr>
            </w:pPr>
            <w:r w:rsidRPr="00CE0B14">
              <w:rPr>
                <w:rFonts w:ascii="Arial" w:hAnsi="Arial" w:cs="Arial"/>
              </w:rPr>
              <w:t xml:space="preserve">Self-motivating and self-confident – able to work with minimal direction and provide </w:t>
            </w:r>
            <w:proofErr w:type="gramStart"/>
            <w:r w:rsidRPr="00CE0B14">
              <w:rPr>
                <w:rFonts w:ascii="Arial" w:hAnsi="Arial" w:cs="Arial"/>
              </w:rPr>
              <w:t>results</w:t>
            </w:r>
            <w:proofErr w:type="gramEnd"/>
            <w:r w:rsidRPr="00CE0B14">
              <w:rPr>
                <w:rFonts w:ascii="Arial" w:hAnsi="Arial" w:cs="Arial"/>
              </w:rPr>
              <w:t xml:space="preserve"> </w:t>
            </w:r>
          </w:p>
          <w:p w14:paraId="1F181F14" w14:textId="77777777" w:rsidR="00CE0B14" w:rsidRPr="00CE0B14" w:rsidRDefault="00CE0B14" w:rsidP="00CE0B14">
            <w:pPr>
              <w:numPr>
                <w:ilvl w:val="0"/>
                <w:numId w:val="26"/>
              </w:numPr>
              <w:rPr>
                <w:rFonts w:ascii="Arial" w:hAnsi="Arial" w:cs="Arial"/>
              </w:rPr>
            </w:pPr>
            <w:r w:rsidRPr="00CE0B14">
              <w:rPr>
                <w:rFonts w:ascii="Arial" w:hAnsi="Arial" w:cs="Arial"/>
              </w:rPr>
              <w:t>Adaptable and innovative</w:t>
            </w:r>
          </w:p>
          <w:p w14:paraId="7B6D0AF1" w14:textId="77777777" w:rsidR="00CE0B14" w:rsidRPr="00CE0B14" w:rsidRDefault="00CE0B14" w:rsidP="00CE0B14">
            <w:pPr>
              <w:numPr>
                <w:ilvl w:val="0"/>
                <w:numId w:val="26"/>
              </w:numPr>
              <w:rPr>
                <w:rFonts w:ascii="Arial" w:hAnsi="Arial" w:cs="Arial"/>
              </w:rPr>
            </w:pPr>
            <w:r w:rsidRPr="00CE0B14">
              <w:rPr>
                <w:rFonts w:ascii="Arial" w:hAnsi="Arial" w:cs="Arial"/>
              </w:rPr>
              <w:t>Enthusiasm with energy and drive</w:t>
            </w:r>
          </w:p>
          <w:p w14:paraId="2149C719" w14:textId="77777777" w:rsidR="00CE0B14" w:rsidRPr="00CE0B14" w:rsidRDefault="00CE0B14" w:rsidP="00CE0B14">
            <w:pPr>
              <w:numPr>
                <w:ilvl w:val="0"/>
                <w:numId w:val="26"/>
              </w:numPr>
              <w:rPr>
                <w:rFonts w:ascii="Arial" w:hAnsi="Arial" w:cs="Arial"/>
              </w:rPr>
            </w:pPr>
            <w:r w:rsidRPr="00CE0B14">
              <w:rPr>
                <w:rFonts w:ascii="Arial" w:hAnsi="Arial" w:cs="Arial"/>
              </w:rPr>
              <w:t>Gains respect by example and leadership</w:t>
            </w:r>
          </w:p>
          <w:p w14:paraId="2667D430" w14:textId="77777777" w:rsidR="00CE0B14" w:rsidRPr="00CE0B14" w:rsidRDefault="00CE0B14" w:rsidP="00CE0B14">
            <w:pPr>
              <w:numPr>
                <w:ilvl w:val="0"/>
                <w:numId w:val="26"/>
              </w:numPr>
              <w:rPr>
                <w:rFonts w:ascii="Arial" w:hAnsi="Arial" w:cs="Arial"/>
              </w:rPr>
            </w:pPr>
            <w:r w:rsidRPr="00CE0B14">
              <w:rPr>
                <w:rFonts w:ascii="Arial" w:hAnsi="Arial" w:cs="Arial"/>
              </w:rPr>
              <w:t xml:space="preserve">Trustworthy, honest, reliable, </w:t>
            </w:r>
            <w:proofErr w:type="gramStart"/>
            <w:r w:rsidRPr="00CE0B14">
              <w:rPr>
                <w:rFonts w:ascii="Arial" w:hAnsi="Arial" w:cs="Arial"/>
              </w:rPr>
              <w:t>caring</w:t>
            </w:r>
            <w:proofErr w:type="gramEnd"/>
            <w:r w:rsidRPr="00CE0B14">
              <w:rPr>
                <w:rFonts w:ascii="Arial" w:hAnsi="Arial" w:cs="Arial"/>
              </w:rPr>
              <w:t xml:space="preserve"> and sympathetic</w:t>
            </w:r>
          </w:p>
          <w:p w14:paraId="78440190" w14:textId="77777777" w:rsidR="00CE0B14" w:rsidRPr="00CE0B14" w:rsidRDefault="00CE0B14" w:rsidP="00CE0B14">
            <w:pPr>
              <w:numPr>
                <w:ilvl w:val="0"/>
                <w:numId w:val="26"/>
              </w:numPr>
              <w:rPr>
                <w:rFonts w:ascii="Arial" w:hAnsi="Arial" w:cs="Arial"/>
              </w:rPr>
            </w:pPr>
            <w:r w:rsidRPr="00CE0B14">
              <w:rPr>
                <w:rFonts w:ascii="Arial" w:hAnsi="Arial" w:cs="Arial"/>
              </w:rPr>
              <w:t>Strategic thinking with vision</w:t>
            </w:r>
          </w:p>
          <w:p w14:paraId="63FCE021" w14:textId="77777777" w:rsidR="00CE0B14" w:rsidRPr="00CE0B14" w:rsidRDefault="00CE0B14" w:rsidP="00CE0B14">
            <w:pPr>
              <w:numPr>
                <w:ilvl w:val="0"/>
                <w:numId w:val="26"/>
              </w:numPr>
              <w:rPr>
                <w:rFonts w:ascii="Arial" w:hAnsi="Arial" w:cs="Arial"/>
              </w:rPr>
            </w:pPr>
            <w:r w:rsidRPr="00CE0B14">
              <w:rPr>
                <w:rFonts w:ascii="Arial" w:hAnsi="Arial" w:cs="Arial"/>
              </w:rPr>
              <w:t>Hard working, reliable and resourceful</w:t>
            </w:r>
          </w:p>
          <w:p w14:paraId="772F44B3" w14:textId="4D47ABDB" w:rsidR="00CE0B14" w:rsidRPr="00CE0B14" w:rsidRDefault="00CE0B14" w:rsidP="00CE0B14">
            <w:pPr>
              <w:numPr>
                <w:ilvl w:val="0"/>
                <w:numId w:val="26"/>
              </w:numPr>
              <w:rPr>
                <w:rFonts w:ascii="Arial" w:hAnsi="Arial" w:cs="Arial"/>
              </w:rPr>
            </w:pPr>
            <w:r w:rsidRPr="00CE0B14">
              <w:rPr>
                <w:rFonts w:ascii="Arial" w:hAnsi="Arial" w:cs="Arial"/>
              </w:rPr>
              <w:t xml:space="preserve">Willing to work flexible hours as necessary including covering </w:t>
            </w:r>
            <w:r w:rsidR="00DB3122">
              <w:rPr>
                <w:rFonts w:ascii="Arial" w:hAnsi="Arial" w:cs="Arial"/>
              </w:rPr>
              <w:t xml:space="preserve">Deputy Operations </w:t>
            </w:r>
            <w:proofErr w:type="spellStart"/>
            <w:r w:rsidR="00DB3122">
              <w:rPr>
                <w:rFonts w:ascii="Arial" w:hAnsi="Arial" w:cs="Arial"/>
              </w:rPr>
              <w:t>Manager</w:t>
            </w:r>
            <w:r w:rsidRPr="00CE0B14">
              <w:rPr>
                <w:rFonts w:ascii="Arial" w:hAnsi="Arial" w:cs="Arial"/>
              </w:rPr>
              <w:t>and</w:t>
            </w:r>
            <w:proofErr w:type="spellEnd"/>
            <w:r w:rsidRPr="00CE0B14">
              <w:rPr>
                <w:rFonts w:ascii="Arial" w:hAnsi="Arial" w:cs="Arial"/>
              </w:rPr>
              <w:t xml:space="preserve"> if needed, junior staff </w:t>
            </w:r>
            <w:proofErr w:type="gramStart"/>
            <w:r w:rsidRPr="00CE0B14">
              <w:rPr>
                <w:rFonts w:ascii="Arial" w:hAnsi="Arial" w:cs="Arial"/>
              </w:rPr>
              <w:t>holidays</w:t>
            </w:r>
            <w:proofErr w:type="gramEnd"/>
            <w:r w:rsidRPr="00CE0B14">
              <w:rPr>
                <w:rFonts w:ascii="Arial" w:hAnsi="Arial" w:cs="Arial"/>
              </w:rPr>
              <w:t xml:space="preserve"> </w:t>
            </w:r>
          </w:p>
          <w:p w14:paraId="6B6B8AC0" w14:textId="77777777" w:rsidR="00CE0B14" w:rsidRPr="00CE0B14" w:rsidRDefault="00CE0B14" w:rsidP="00CE0B14">
            <w:pPr>
              <w:numPr>
                <w:ilvl w:val="0"/>
                <w:numId w:val="26"/>
              </w:numPr>
              <w:rPr>
                <w:rFonts w:ascii="Arial" w:hAnsi="Arial" w:cs="Arial"/>
              </w:rPr>
            </w:pPr>
            <w:r w:rsidRPr="00CE0B14">
              <w:rPr>
                <w:rFonts w:ascii="Arial" w:hAnsi="Arial" w:cs="Arial"/>
              </w:rPr>
              <w:t xml:space="preserve">Considered, steady </w:t>
            </w:r>
            <w:proofErr w:type="gramStart"/>
            <w:r w:rsidRPr="00CE0B14">
              <w:rPr>
                <w:rFonts w:ascii="Arial" w:hAnsi="Arial" w:cs="Arial"/>
              </w:rPr>
              <w:t>approach</w:t>
            </w:r>
            <w:proofErr w:type="gramEnd"/>
          </w:p>
          <w:p w14:paraId="17B6CE2E" w14:textId="77777777" w:rsidR="00CE0B14" w:rsidRPr="00CE0B14" w:rsidRDefault="00CE0B14" w:rsidP="00CE0B14">
            <w:pPr>
              <w:numPr>
                <w:ilvl w:val="0"/>
                <w:numId w:val="26"/>
              </w:numPr>
              <w:rPr>
                <w:rFonts w:ascii="Arial" w:hAnsi="Arial" w:cs="Arial"/>
              </w:rPr>
            </w:pPr>
            <w:r w:rsidRPr="00CE0B14">
              <w:rPr>
                <w:rFonts w:ascii="Arial" w:hAnsi="Arial" w:cs="Arial"/>
              </w:rPr>
              <w:t>Diplomatic</w:t>
            </w: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1079E0" w14:textId="77777777" w:rsidR="00CE0B14" w:rsidRPr="00CE0B14" w:rsidRDefault="00CE0B14">
            <w:pPr>
              <w:rPr>
                <w:rFonts w:ascii="Arial" w:hAnsi="Arial" w:cs="Arial"/>
              </w:rPr>
            </w:pPr>
          </w:p>
        </w:tc>
      </w:tr>
    </w:tbl>
    <w:p w14:paraId="4FCD0781" w14:textId="77777777" w:rsidR="00CE0B14" w:rsidRPr="00CE0B14" w:rsidRDefault="00CE0B14" w:rsidP="00CE0B14">
      <w:pPr>
        <w:rPr>
          <w:rFonts w:ascii="Arial" w:hAnsi="Arial" w:cs="Arial"/>
        </w:rPr>
      </w:pPr>
    </w:p>
    <w:p w14:paraId="60FA9296" w14:textId="77777777" w:rsidR="00CE0B14" w:rsidRPr="00CE0B14" w:rsidRDefault="00CE0B14">
      <w:pPr>
        <w:jc w:val="both"/>
        <w:rPr>
          <w:rFonts w:ascii="Arial" w:hAnsi="Arial" w:cs="Arial"/>
        </w:rPr>
      </w:pPr>
    </w:p>
    <w:sectPr w:rsidR="00CE0B14" w:rsidRPr="00CE0B14">
      <w:headerReference w:type="default" r:id="rId8"/>
      <w:footerReference w:type="default" r:id="rId9"/>
      <w:pgSz w:w="12240" w:h="15840"/>
      <w:pgMar w:top="1134" w:right="1134" w:bottom="1134" w:left="1134"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0938" w14:textId="77777777" w:rsidR="001F4BB0" w:rsidRDefault="001F4BB0">
      <w:r>
        <w:separator/>
      </w:r>
    </w:p>
  </w:endnote>
  <w:endnote w:type="continuationSeparator" w:id="0">
    <w:p w14:paraId="44F374C8" w14:textId="77777777" w:rsidR="001F4BB0" w:rsidRDefault="001F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36DE" w14:textId="77777777" w:rsidR="0067086F" w:rsidRDefault="0067086F">
    <w:pPr>
      <w:pStyle w:val="Footer"/>
      <w:jc w:val="center"/>
      <w:rPr>
        <w:rFonts w:ascii="Tahoma" w:hAnsi="Tahoma"/>
        <w:sz w:val="16"/>
        <w:szCs w:val="16"/>
      </w:rPr>
    </w:pPr>
  </w:p>
  <w:p w14:paraId="2D65BA88" w14:textId="77777777" w:rsidR="0067086F" w:rsidRDefault="0067086F">
    <w:pPr>
      <w:pStyle w:val="Footer"/>
      <w:jc w:val="center"/>
      <w:rPr>
        <w:rFonts w:ascii="Tahoma" w:hAnsi="Tahoma"/>
        <w:sz w:val="16"/>
        <w:szCs w:val="16"/>
      </w:rPr>
    </w:pPr>
  </w:p>
  <w:p w14:paraId="32B1C06F" w14:textId="77777777" w:rsidR="0067086F" w:rsidRDefault="0067086F">
    <w:pPr>
      <w:rPr>
        <w:rFonts w:ascii="Tahoma" w:hAnsi="Tahoma"/>
      </w:rPr>
    </w:pPr>
  </w:p>
  <w:p w14:paraId="683031AC" w14:textId="77777777" w:rsidR="0067086F" w:rsidRDefault="0067086F">
    <w:pPr>
      <w:pStyle w:val="Footer"/>
    </w:pPr>
  </w:p>
  <w:p w14:paraId="1BEE7B0A" w14:textId="77777777" w:rsidR="0067086F" w:rsidRDefault="00B2229A">
    <w:pPr>
      <w:pStyle w:val="Footer"/>
      <w:jc w:val="center"/>
    </w:pPr>
    <w:r>
      <w:rPr>
        <w:rFonts w:ascii="Tahoma" w:hAnsi="Tahoma"/>
        <w:sz w:val="20"/>
        <w:szCs w:val="20"/>
      </w:rPr>
      <w:fldChar w:fldCharType="begin"/>
    </w:r>
    <w:r>
      <w:rPr>
        <w:rFonts w:ascii="Tahoma" w:hAnsi="Tahoma"/>
        <w:sz w:val="20"/>
        <w:szCs w:val="20"/>
      </w:rPr>
      <w:instrText xml:space="preserve"> PAGE </w:instrText>
    </w:r>
    <w:r>
      <w:rPr>
        <w:rFonts w:ascii="Tahoma" w:hAnsi="Tahoma"/>
        <w:sz w:val="20"/>
        <w:szCs w:val="20"/>
      </w:rPr>
      <w:fldChar w:fldCharType="separate"/>
    </w:r>
    <w:r w:rsidR="00644B40">
      <w:rPr>
        <w:rFonts w:ascii="Tahoma" w:hAnsi="Tahoma"/>
        <w:noProof/>
        <w:sz w:val="20"/>
        <w:szCs w:val="20"/>
      </w:rPr>
      <w:t>1</w:t>
    </w:r>
    <w:r>
      <w:rPr>
        <w:rFonts w:ascii="Tahoma" w:hAnsi="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FB6E" w14:textId="77777777" w:rsidR="001F4BB0" w:rsidRDefault="001F4BB0">
      <w:r>
        <w:separator/>
      </w:r>
    </w:p>
  </w:footnote>
  <w:footnote w:type="continuationSeparator" w:id="0">
    <w:p w14:paraId="26149307" w14:textId="77777777" w:rsidR="001F4BB0" w:rsidRDefault="001F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6FCD" w14:textId="08D27B84" w:rsidR="005A569A" w:rsidRDefault="00E46AF8" w:rsidP="00E46AF8">
    <w:pPr>
      <w:pStyle w:val="Header"/>
      <w:jc w:val="center"/>
    </w:pPr>
    <w:r>
      <w:rPr>
        <w:noProof/>
        <w:lang w:val="en-GB"/>
      </w:rPr>
      <w:drawing>
        <wp:inline distT="0" distB="0" distL="0" distR="0" wp14:anchorId="75D75734" wp14:editId="4BEFA866">
          <wp:extent cx="1402080" cy="1021080"/>
          <wp:effectExtent l="0" t="0" r="7620" b="762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02834" cy="1021629"/>
                  </a:xfrm>
                  <a:prstGeom prst="rect">
                    <a:avLst/>
                  </a:prstGeom>
                  <a:noFill/>
                  <a:ln>
                    <a:noFill/>
                    <a:prstDash/>
                  </a:ln>
                </pic:spPr>
              </pic:pic>
            </a:graphicData>
          </a:graphic>
        </wp:inline>
      </w:drawing>
    </w:r>
  </w:p>
  <w:p w14:paraId="6E5FD619" w14:textId="77777777" w:rsidR="0067086F" w:rsidRDefault="0067086F">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46A"/>
    <w:multiLevelType w:val="hybridMultilevel"/>
    <w:tmpl w:val="1ECE12F6"/>
    <w:styleLink w:val="ImportedStyle3"/>
    <w:lvl w:ilvl="0" w:tplc="D0968F6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C22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842A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E01E0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AEE4B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D0E29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00C91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A69B7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C4F6E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8E2121"/>
    <w:multiLevelType w:val="hybridMultilevel"/>
    <w:tmpl w:val="3594DB1A"/>
    <w:styleLink w:val="ImportedStyle5"/>
    <w:lvl w:ilvl="0" w:tplc="F368A1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FADCA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040C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0A7F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10D11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5663D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E693F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90DD0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67E7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AC158B"/>
    <w:multiLevelType w:val="hybridMultilevel"/>
    <w:tmpl w:val="309884F8"/>
    <w:styleLink w:val="ImportedStyle4"/>
    <w:lvl w:ilvl="0" w:tplc="C3E6C8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0252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C08EE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CE4D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9CCC5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898C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7C9E5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04A3A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F4881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D05171"/>
    <w:multiLevelType w:val="hybridMultilevel"/>
    <w:tmpl w:val="70DC4796"/>
    <w:numStyleLink w:val="ImportedStyle11"/>
  </w:abstractNum>
  <w:abstractNum w:abstractNumId="4" w15:restartNumberingAfterBreak="0">
    <w:nsid w:val="0DAF1D8F"/>
    <w:multiLevelType w:val="hybridMultilevel"/>
    <w:tmpl w:val="3594DB1A"/>
    <w:numStyleLink w:val="ImportedStyle5"/>
  </w:abstractNum>
  <w:abstractNum w:abstractNumId="5" w15:restartNumberingAfterBreak="0">
    <w:nsid w:val="11A75CBE"/>
    <w:multiLevelType w:val="hybridMultilevel"/>
    <w:tmpl w:val="1ECE12F6"/>
    <w:numStyleLink w:val="ImportedStyle3"/>
  </w:abstractNum>
  <w:abstractNum w:abstractNumId="6" w15:restartNumberingAfterBreak="0">
    <w:nsid w:val="12213BF9"/>
    <w:multiLevelType w:val="hybridMultilevel"/>
    <w:tmpl w:val="FAAC559C"/>
    <w:styleLink w:val="ImportedStyle7"/>
    <w:lvl w:ilvl="0" w:tplc="D5D6EB96">
      <w:start w:val="1"/>
      <w:numFmt w:val="bullet"/>
      <w:lvlText w:val="·"/>
      <w:lvlJc w:val="left"/>
      <w:pPr>
        <w:tabs>
          <w:tab w:val="left" w:pos="226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4A897E">
      <w:start w:val="1"/>
      <w:numFmt w:val="bullet"/>
      <w:lvlText w:val="o"/>
      <w:lvlJc w:val="left"/>
      <w:pPr>
        <w:tabs>
          <w:tab w:val="left" w:pos="720"/>
          <w:tab w:val="left" w:pos="2268"/>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A8BE4A">
      <w:start w:val="1"/>
      <w:numFmt w:val="bullet"/>
      <w:lvlText w:val="▪"/>
      <w:lvlJc w:val="left"/>
      <w:pPr>
        <w:tabs>
          <w:tab w:val="left" w:pos="720"/>
          <w:tab w:val="left" w:pos="2268"/>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2A55B6">
      <w:start w:val="1"/>
      <w:numFmt w:val="bullet"/>
      <w:lvlText w:val="·"/>
      <w:lvlJc w:val="left"/>
      <w:pPr>
        <w:tabs>
          <w:tab w:val="left" w:pos="720"/>
          <w:tab w:val="left" w:pos="2268"/>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2ADFA6">
      <w:start w:val="1"/>
      <w:numFmt w:val="bullet"/>
      <w:lvlText w:val="o"/>
      <w:lvlJc w:val="left"/>
      <w:pPr>
        <w:tabs>
          <w:tab w:val="left" w:pos="720"/>
          <w:tab w:val="left" w:pos="2268"/>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F42848">
      <w:start w:val="1"/>
      <w:numFmt w:val="bullet"/>
      <w:lvlText w:val="▪"/>
      <w:lvlJc w:val="left"/>
      <w:pPr>
        <w:tabs>
          <w:tab w:val="left" w:pos="720"/>
          <w:tab w:val="left" w:pos="2268"/>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6C41A8">
      <w:start w:val="1"/>
      <w:numFmt w:val="bullet"/>
      <w:lvlText w:val="·"/>
      <w:lvlJc w:val="left"/>
      <w:pPr>
        <w:tabs>
          <w:tab w:val="left" w:pos="720"/>
          <w:tab w:val="left" w:pos="2268"/>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9E66AE">
      <w:start w:val="1"/>
      <w:numFmt w:val="bullet"/>
      <w:lvlText w:val="o"/>
      <w:lvlJc w:val="left"/>
      <w:pPr>
        <w:tabs>
          <w:tab w:val="left" w:pos="720"/>
          <w:tab w:val="left" w:pos="2268"/>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32A95E">
      <w:start w:val="1"/>
      <w:numFmt w:val="bullet"/>
      <w:lvlText w:val="▪"/>
      <w:lvlJc w:val="left"/>
      <w:pPr>
        <w:tabs>
          <w:tab w:val="left" w:pos="720"/>
          <w:tab w:val="left" w:pos="2268"/>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881C3C"/>
    <w:multiLevelType w:val="hybridMultilevel"/>
    <w:tmpl w:val="A8EACABE"/>
    <w:styleLink w:val="ImportedStyle1"/>
    <w:lvl w:ilvl="0" w:tplc="5E2C378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F4AF9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30698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94EB2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D4482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ECE96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3651B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2BA2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8AEF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897172"/>
    <w:multiLevelType w:val="hybridMultilevel"/>
    <w:tmpl w:val="309884F8"/>
    <w:numStyleLink w:val="ImportedStyle4"/>
  </w:abstractNum>
  <w:abstractNum w:abstractNumId="9" w15:restartNumberingAfterBreak="0">
    <w:nsid w:val="1FB51679"/>
    <w:multiLevelType w:val="hybridMultilevel"/>
    <w:tmpl w:val="B9407A66"/>
    <w:lvl w:ilvl="0" w:tplc="30CA209C">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D4F176">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C0FA44">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803EC0">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6D6A8">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25804">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786260">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4A60B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A43018">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5F6010E"/>
    <w:multiLevelType w:val="hybridMultilevel"/>
    <w:tmpl w:val="4B00D114"/>
    <w:styleLink w:val="ImportedStyle8"/>
    <w:lvl w:ilvl="0" w:tplc="735042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DCD7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1C94D4">
      <w:start w:val="1"/>
      <w:numFmt w:val="bullet"/>
      <w:lvlText w:val="o"/>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2F8A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E08D7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EA6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2EAD7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7EAE0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22BC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2D3E51"/>
    <w:multiLevelType w:val="hybridMultilevel"/>
    <w:tmpl w:val="A8EACABE"/>
    <w:numStyleLink w:val="ImportedStyle1"/>
  </w:abstractNum>
  <w:abstractNum w:abstractNumId="12" w15:restartNumberingAfterBreak="0">
    <w:nsid w:val="27CD1E2F"/>
    <w:multiLevelType w:val="hybridMultilevel"/>
    <w:tmpl w:val="9AE6D996"/>
    <w:numStyleLink w:val="ImportedStyle10"/>
  </w:abstractNum>
  <w:abstractNum w:abstractNumId="13" w15:restartNumberingAfterBreak="0">
    <w:nsid w:val="29816CB6"/>
    <w:multiLevelType w:val="hybridMultilevel"/>
    <w:tmpl w:val="946EE51C"/>
    <w:lvl w:ilvl="0" w:tplc="1AB286EE">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3EB42C">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B8E44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6CD896">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A23CE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644A72">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E2FF88">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C8162C">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D2E22E">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0C22E57"/>
    <w:multiLevelType w:val="hybridMultilevel"/>
    <w:tmpl w:val="D6B6B154"/>
    <w:styleLink w:val="ImportedStyle2"/>
    <w:lvl w:ilvl="0" w:tplc="5740A7C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46A89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36AC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AD50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32DC4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FC03B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46D77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56BC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6A6B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A5A4046"/>
    <w:multiLevelType w:val="hybridMultilevel"/>
    <w:tmpl w:val="6CA0CCC2"/>
    <w:numStyleLink w:val="ImportedStyle6"/>
  </w:abstractNum>
  <w:abstractNum w:abstractNumId="16" w15:restartNumberingAfterBreak="0">
    <w:nsid w:val="4EA60934"/>
    <w:multiLevelType w:val="hybridMultilevel"/>
    <w:tmpl w:val="9AE6D996"/>
    <w:styleLink w:val="ImportedStyle10"/>
    <w:lvl w:ilvl="0" w:tplc="0B3C4DD8">
      <w:start w:val="1"/>
      <w:numFmt w:val="bullet"/>
      <w:lvlText w:val="·"/>
      <w:lvlJc w:val="left"/>
      <w:pPr>
        <w:tabs>
          <w:tab w:val="left" w:pos="226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8CD066">
      <w:start w:val="1"/>
      <w:numFmt w:val="bullet"/>
      <w:lvlText w:val="o"/>
      <w:lvlJc w:val="left"/>
      <w:pPr>
        <w:tabs>
          <w:tab w:val="left" w:pos="720"/>
          <w:tab w:val="left" w:pos="2268"/>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78FEE6">
      <w:start w:val="1"/>
      <w:numFmt w:val="bullet"/>
      <w:lvlText w:val="▪"/>
      <w:lvlJc w:val="left"/>
      <w:pPr>
        <w:tabs>
          <w:tab w:val="left" w:pos="720"/>
          <w:tab w:val="left" w:pos="2268"/>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088D78">
      <w:start w:val="1"/>
      <w:numFmt w:val="bullet"/>
      <w:lvlText w:val="·"/>
      <w:lvlJc w:val="left"/>
      <w:pPr>
        <w:tabs>
          <w:tab w:val="left" w:pos="720"/>
          <w:tab w:val="left" w:pos="2268"/>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E6B76E">
      <w:start w:val="1"/>
      <w:numFmt w:val="bullet"/>
      <w:lvlText w:val="o"/>
      <w:lvlJc w:val="left"/>
      <w:pPr>
        <w:tabs>
          <w:tab w:val="left" w:pos="720"/>
          <w:tab w:val="left" w:pos="2268"/>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A009F6">
      <w:start w:val="1"/>
      <w:numFmt w:val="bullet"/>
      <w:lvlText w:val="▪"/>
      <w:lvlJc w:val="left"/>
      <w:pPr>
        <w:tabs>
          <w:tab w:val="left" w:pos="720"/>
          <w:tab w:val="left" w:pos="2268"/>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20FB46">
      <w:start w:val="1"/>
      <w:numFmt w:val="bullet"/>
      <w:lvlText w:val="·"/>
      <w:lvlJc w:val="left"/>
      <w:pPr>
        <w:tabs>
          <w:tab w:val="left" w:pos="720"/>
          <w:tab w:val="left" w:pos="2268"/>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0692BE">
      <w:start w:val="1"/>
      <w:numFmt w:val="bullet"/>
      <w:lvlText w:val="o"/>
      <w:lvlJc w:val="left"/>
      <w:pPr>
        <w:tabs>
          <w:tab w:val="left" w:pos="720"/>
          <w:tab w:val="left" w:pos="2268"/>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622F18">
      <w:start w:val="1"/>
      <w:numFmt w:val="bullet"/>
      <w:lvlText w:val="▪"/>
      <w:lvlJc w:val="left"/>
      <w:pPr>
        <w:tabs>
          <w:tab w:val="left" w:pos="720"/>
          <w:tab w:val="left" w:pos="2268"/>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A37466D"/>
    <w:multiLevelType w:val="hybridMultilevel"/>
    <w:tmpl w:val="0E6A6A64"/>
    <w:lvl w:ilvl="0" w:tplc="E5081CAE">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927DC0">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5242D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7A04DC">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0CC0B2">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609FE2">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C23DD2">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C62EB4">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0839F4">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BD4187F"/>
    <w:multiLevelType w:val="hybridMultilevel"/>
    <w:tmpl w:val="7F16FCFE"/>
    <w:numStyleLink w:val="ImportedStyle9"/>
  </w:abstractNum>
  <w:abstractNum w:abstractNumId="19" w15:restartNumberingAfterBreak="0">
    <w:nsid w:val="5E693039"/>
    <w:multiLevelType w:val="hybridMultilevel"/>
    <w:tmpl w:val="70DC4796"/>
    <w:styleLink w:val="ImportedStyle11"/>
    <w:lvl w:ilvl="0" w:tplc="C2D6171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62200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0638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9A442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F4927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C2A0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0A734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6E448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2EA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07E1D85"/>
    <w:multiLevelType w:val="hybridMultilevel"/>
    <w:tmpl w:val="7F16FCFE"/>
    <w:styleLink w:val="ImportedStyle9"/>
    <w:lvl w:ilvl="0" w:tplc="4F0279C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6E03F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841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10DE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161F4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F07AD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CC3A1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8A4D6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1265A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39645DB"/>
    <w:multiLevelType w:val="hybridMultilevel"/>
    <w:tmpl w:val="6CA0CCC2"/>
    <w:styleLink w:val="ImportedStyle6"/>
    <w:lvl w:ilvl="0" w:tplc="D90C3E9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6E4E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D6BC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E80D7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A46FF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82482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9A4DB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A0341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F6C6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4C1037E"/>
    <w:multiLevelType w:val="multilevel"/>
    <w:tmpl w:val="33107D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89A1EB1"/>
    <w:multiLevelType w:val="hybridMultilevel"/>
    <w:tmpl w:val="41A60238"/>
    <w:lvl w:ilvl="0" w:tplc="97867D16">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382F90">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9AEA1C">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CEBEB6">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78B0D2">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509FC2">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AC3D34">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4643B6">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F68EC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C6C43B7"/>
    <w:multiLevelType w:val="hybridMultilevel"/>
    <w:tmpl w:val="FAAC559C"/>
    <w:numStyleLink w:val="ImportedStyle7"/>
  </w:abstractNum>
  <w:abstractNum w:abstractNumId="25" w15:restartNumberingAfterBreak="0">
    <w:nsid w:val="6EB84D01"/>
    <w:multiLevelType w:val="hybridMultilevel"/>
    <w:tmpl w:val="D6B6B154"/>
    <w:numStyleLink w:val="ImportedStyle2"/>
  </w:abstractNum>
  <w:abstractNum w:abstractNumId="26" w15:restartNumberingAfterBreak="0">
    <w:nsid w:val="7B205A23"/>
    <w:multiLevelType w:val="hybridMultilevel"/>
    <w:tmpl w:val="4B00D114"/>
    <w:numStyleLink w:val="ImportedStyle8"/>
  </w:abstractNum>
  <w:num w:numId="1" w16cid:durableId="1736665474">
    <w:abstractNumId w:val="7"/>
  </w:num>
  <w:num w:numId="2" w16cid:durableId="853879532">
    <w:abstractNumId w:val="11"/>
  </w:num>
  <w:num w:numId="3" w16cid:durableId="836459399">
    <w:abstractNumId w:val="14"/>
  </w:num>
  <w:num w:numId="4" w16cid:durableId="79328471">
    <w:abstractNumId w:val="25"/>
  </w:num>
  <w:num w:numId="5" w16cid:durableId="1937981467">
    <w:abstractNumId w:val="0"/>
  </w:num>
  <w:num w:numId="6" w16cid:durableId="400636535">
    <w:abstractNumId w:val="5"/>
  </w:num>
  <w:num w:numId="7" w16cid:durableId="1910649173">
    <w:abstractNumId w:val="2"/>
  </w:num>
  <w:num w:numId="8" w16cid:durableId="365102446">
    <w:abstractNumId w:val="8"/>
  </w:num>
  <w:num w:numId="9" w16cid:durableId="1597326274">
    <w:abstractNumId w:val="1"/>
  </w:num>
  <w:num w:numId="10" w16cid:durableId="733429519">
    <w:abstractNumId w:val="4"/>
  </w:num>
  <w:num w:numId="11" w16cid:durableId="1509902502">
    <w:abstractNumId w:val="21"/>
  </w:num>
  <w:num w:numId="12" w16cid:durableId="829953017">
    <w:abstractNumId w:val="15"/>
  </w:num>
  <w:num w:numId="13" w16cid:durableId="1879200508">
    <w:abstractNumId w:val="6"/>
  </w:num>
  <w:num w:numId="14" w16cid:durableId="1300185208">
    <w:abstractNumId w:val="24"/>
  </w:num>
  <w:num w:numId="15" w16cid:durableId="1397121399">
    <w:abstractNumId w:val="10"/>
  </w:num>
  <w:num w:numId="16" w16cid:durableId="1303659455">
    <w:abstractNumId w:val="26"/>
  </w:num>
  <w:num w:numId="17" w16cid:durableId="1444807167">
    <w:abstractNumId w:val="20"/>
  </w:num>
  <w:num w:numId="18" w16cid:durableId="161316060">
    <w:abstractNumId w:val="18"/>
  </w:num>
  <w:num w:numId="19" w16cid:durableId="792023669">
    <w:abstractNumId w:val="16"/>
  </w:num>
  <w:num w:numId="20" w16cid:durableId="565117406">
    <w:abstractNumId w:val="12"/>
  </w:num>
  <w:num w:numId="21" w16cid:durableId="588196403">
    <w:abstractNumId w:val="19"/>
  </w:num>
  <w:num w:numId="22" w16cid:durableId="1821458279">
    <w:abstractNumId w:val="3"/>
  </w:num>
  <w:num w:numId="23" w16cid:durableId="1669672479">
    <w:abstractNumId w:val="13"/>
  </w:num>
  <w:num w:numId="24" w16cid:durableId="1058824974">
    <w:abstractNumId w:val="17"/>
  </w:num>
  <w:num w:numId="25" w16cid:durableId="1838762762">
    <w:abstractNumId w:val="23"/>
  </w:num>
  <w:num w:numId="26" w16cid:durableId="696781922">
    <w:abstractNumId w:val="9"/>
  </w:num>
  <w:num w:numId="27" w16cid:durableId="8933534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6F"/>
    <w:rsid w:val="0003627E"/>
    <w:rsid w:val="0011781F"/>
    <w:rsid w:val="001F4BB0"/>
    <w:rsid w:val="00307B9A"/>
    <w:rsid w:val="0035471F"/>
    <w:rsid w:val="00560437"/>
    <w:rsid w:val="005A569A"/>
    <w:rsid w:val="00644B40"/>
    <w:rsid w:val="0067086F"/>
    <w:rsid w:val="006D090C"/>
    <w:rsid w:val="00881184"/>
    <w:rsid w:val="009E7139"/>
    <w:rsid w:val="00A61FC4"/>
    <w:rsid w:val="00B2229A"/>
    <w:rsid w:val="00B61014"/>
    <w:rsid w:val="00BC3A82"/>
    <w:rsid w:val="00C57E96"/>
    <w:rsid w:val="00CE0B14"/>
    <w:rsid w:val="00CF4EF4"/>
    <w:rsid w:val="00DB3122"/>
    <w:rsid w:val="00E21199"/>
    <w:rsid w:val="00E46AF8"/>
    <w:rsid w:val="00E72C30"/>
    <w:rsid w:val="00F81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D773F"/>
  <w15:docId w15:val="{912C88EF-8A18-4F0A-86BC-09B42BA7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omic Sans MS" w:hAnsi="Comic Sans MS" w:cs="Arial Unicode MS"/>
      <w:color w:val="000000"/>
      <w:sz w:val="22"/>
      <w:szCs w:val="22"/>
      <w:u w:color="000000"/>
      <w:lang w:val="en-US"/>
      <w14:textOutline w14:w="0" w14:cap="flat" w14:cmpd="sng" w14:algn="ctr">
        <w14:noFill/>
        <w14:prstDash w14:val="solid"/>
        <w14:bevel/>
      </w14:textOutline>
    </w:rPr>
  </w:style>
  <w:style w:type="paragraph" w:styleId="Heading2">
    <w:name w:val="heading 2"/>
    <w:next w:val="Normal"/>
    <w:pPr>
      <w:keepNext/>
      <w:tabs>
        <w:tab w:val="left" w:pos="2835"/>
      </w:tabs>
      <w:outlineLvl w:val="1"/>
    </w:pPr>
    <w:rPr>
      <w:rFonts w:ascii="Tahoma" w:hAnsi="Tahoma" w:cs="Arial Unicode MS"/>
      <w:b/>
      <w:bCs/>
      <w:color w:val="000000"/>
      <w:sz w:val="24"/>
      <w:szCs w:val="24"/>
      <w:u w:color="000000"/>
      <w:lang w:val="en-US"/>
      <w14:textOutline w14:w="0" w14:cap="flat" w14:cmpd="sng" w14:algn="ctr">
        <w14:noFill/>
        <w14:prstDash w14:val="solid"/>
        <w14:bevel/>
      </w14:textOutline>
    </w:rPr>
  </w:style>
  <w:style w:type="paragraph" w:styleId="Heading4">
    <w:name w:val="heading 4"/>
    <w:basedOn w:val="Normal"/>
    <w:next w:val="Normal"/>
    <w:link w:val="Heading4Char"/>
    <w:uiPriority w:val="9"/>
    <w:semiHidden/>
    <w:unhideWhenUsed/>
    <w:qFormat/>
    <w:rsid w:val="00CE0B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omic Sans MS" w:hAnsi="Comic Sans MS" w:cs="Arial Unicode MS"/>
      <w:color w:val="000000"/>
      <w:sz w:val="22"/>
      <w:szCs w:val="22"/>
      <w:u w:color="000000"/>
      <w:lang w:val="en-US"/>
    </w:rPr>
  </w:style>
  <w:style w:type="paragraph" w:styleId="Title">
    <w:name w:val="Title"/>
    <w:pPr>
      <w:jc w:val="center"/>
    </w:pPr>
    <w:rPr>
      <w:rFonts w:ascii="Tahoma" w:hAnsi="Tahoma" w:cs="Arial Unicode MS"/>
      <w:b/>
      <w:bCs/>
      <w:color w:val="000000"/>
      <w:sz w:val="24"/>
      <w:szCs w:val="24"/>
      <w:u w:val="single" w:color="000000"/>
      <w:lang w:val="en-US"/>
      <w14:textOutline w14:w="0" w14:cap="flat" w14:cmpd="sng" w14:algn="ctr">
        <w14:noFill/>
        <w14:prstDash w14:val="solid"/>
        <w14:bevel/>
      </w14:textOutline>
    </w:rPr>
  </w:style>
  <w:style w:type="paragraph" w:styleId="BodyText">
    <w:name w:val="Body Text"/>
    <w:pPr>
      <w:spacing w:after="120"/>
    </w:pPr>
    <w:rPr>
      <w:rFonts w:ascii="Comic Sans MS" w:hAnsi="Comic Sans MS" w:cs="Arial Unicode MS"/>
      <w:color w:val="000000"/>
      <w:sz w:val="22"/>
      <w:szCs w:val="22"/>
      <w:u w:color="000000"/>
      <w:lang w:val="en-US"/>
    </w:rPr>
  </w:style>
  <w:style w:type="paragraph" w:styleId="BodyTextIndent2">
    <w:name w:val="Body Text Indent 2"/>
    <w:pPr>
      <w:widowControl w:val="0"/>
      <w:tabs>
        <w:tab w:val="left" w:pos="1152"/>
      </w:tabs>
      <w:spacing w:line="240" w:lineRule="atLeast"/>
      <w:ind w:left="1134"/>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paragraph" w:styleId="Header">
    <w:name w:val="header"/>
    <w:basedOn w:val="Normal"/>
    <w:link w:val="HeaderChar"/>
    <w:uiPriority w:val="99"/>
    <w:unhideWhenUsed/>
    <w:rsid w:val="005A569A"/>
    <w:pPr>
      <w:tabs>
        <w:tab w:val="center" w:pos="4513"/>
        <w:tab w:val="right" w:pos="9026"/>
      </w:tabs>
    </w:pPr>
  </w:style>
  <w:style w:type="character" w:customStyle="1" w:styleId="HeaderChar">
    <w:name w:val="Header Char"/>
    <w:basedOn w:val="DefaultParagraphFont"/>
    <w:link w:val="Header"/>
    <w:uiPriority w:val="99"/>
    <w:rsid w:val="005A569A"/>
    <w:rPr>
      <w:rFonts w:ascii="Comic Sans MS" w:hAnsi="Comic Sans MS" w:cs="Arial Unicode MS"/>
      <w:color w:val="000000"/>
      <w:sz w:val="22"/>
      <w:szCs w:val="22"/>
      <w:u w:color="00000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5A569A"/>
    <w:rPr>
      <w:rFonts w:ascii="Tahoma" w:hAnsi="Tahoma" w:cs="Tahoma"/>
      <w:sz w:val="16"/>
      <w:szCs w:val="16"/>
    </w:rPr>
  </w:style>
  <w:style w:type="character" w:customStyle="1" w:styleId="BalloonTextChar">
    <w:name w:val="Balloon Text Char"/>
    <w:basedOn w:val="DefaultParagraphFont"/>
    <w:link w:val="BalloonText"/>
    <w:uiPriority w:val="99"/>
    <w:semiHidden/>
    <w:rsid w:val="005A569A"/>
    <w:rPr>
      <w:rFonts w:ascii="Tahoma" w:hAnsi="Tahoma" w:cs="Tahoma"/>
      <w:color w:val="000000"/>
      <w:sz w:val="16"/>
      <w:szCs w:val="16"/>
      <w:u w:color="000000"/>
      <w:lang w:val="en-US"/>
      <w14:textOutline w14:w="0" w14:cap="flat" w14:cmpd="sng" w14:algn="ctr">
        <w14:noFill/>
        <w14:prstDash w14:val="solid"/>
        <w14:bevel/>
      </w14:textOutline>
    </w:rPr>
  </w:style>
  <w:style w:type="paragraph" w:styleId="ListParagraph">
    <w:name w:val="List Paragraph"/>
    <w:basedOn w:val="Normal"/>
    <w:qFormat/>
    <w:rsid w:val="00B2229A"/>
    <w:pPr>
      <w:ind w:left="720"/>
      <w:contextualSpacing/>
    </w:pPr>
  </w:style>
  <w:style w:type="character" w:customStyle="1" w:styleId="Heading4Char">
    <w:name w:val="Heading 4 Char"/>
    <w:basedOn w:val="DefaultParagraphFont"/>
    <w:link w:val="Heading4"/>
    <w:uiPriority w:val="9"/>
    <w:semiHidden/>
    <w:rsid w:val="00CE0B14"/>
    <w:rPr>
      <w:rFonts w:asciiTheme="majorHAnsi" w:eastAsiaTheme="majorEastAsia" w:hAnsiTheme="majorHAnsi" w:cstheme="majorBidi"/>
      <w:i/>
      <w:iCs/>
      <w:color w:val="365F91" w:themeColor="accent1" w:themeShade="BF"/>
      <w:sz w:val="22"/>
      <w:szCs w:val="22"/>
      <w:u w:color="000000"/>
      <w:lang w:val="en-US"/>
      <w14:textOutline w14:w="0" w14:cap="flat" w14:cmpd="sng" w14:algn="ctr">
        <w14:noFill/>
        <w14:prstDash w14:val="solid"/>
        <w14:bevel/>
      </w14:textOutline>
    </w:rPr>
  </w:style>
  <w:style w:type="paragraph" w:styleId="Revision">
    <w:name w:val="Revision"/>
    <w:hidden/>
    <w:uiPriority w:val="99"/>
    <w:semiHidden/>
    <w:rsid w:val="00CF4EF4"/>
    <w:pPr>
      <w:pBdr>
        <w:top w:val="none" w:sz="0" w:space="0" w:color="auto"/>
        <w:left w:val="none" w:sz="0" w:space="0" w:color="auto"/>
        <w:bottom w:val="none" w:sz="0" w:space="0" w:color="auto"/>
        <w:right w:val="none" w:sz="0" w:space="0" w:color="auto"/>
        <w:between w:val="none" w:sz="0" w:space="0" w:color="auto"/>
        <w:bar w:val="none" w:sz="0" w:color="auto"/>
      </w:pBdr>
    </w:pPr>
    <w:rPr>
      <w:rFonts w:ascii="Comic Sans MS" w:hAnsi="Comic Sans MS"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535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ahoma"/>
        <a:ea typeface="Tahoma"/>
        <a:cs typeface="Tahoma"/>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0D08-BCF6-4507-AA1C-31DF6108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Lisle Hellen</dc:creator>
  <cp:lastModifiedBy>Isaac Haines</cp:lastModifiedBy>
  <cp:revision>3</cp:revision>
  <dcterms:created xsi:type="dcterms:W3CDTF">2023-03-27T07:59:00Z</dcterms:created>
  <dcterms:modified xsi:type="dcterms:W3CDTF">2023-10-27T13:53:00Z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1038728169</vt:i4>
  </property>
  <property fmtid="{D5CDD505-2E9C-101B-9397-08002B2CF9AE}" pid="3" name="_NewReviewCycle">
    <vt:lpwstr/>
  </property>
  <property fmtid="{D5CDD505-2E9C-101B-9397-08002B2CF9AE}" pid="4" name="_EmailSubject">
    <vt:lpwstr>Resignation</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ReviewingToolsShownOnce">
    <vt:lpwstr/>
  </property>
</Properties>
</file>