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1FEC7" w14:textId="77777777" w:rsidR="00A25659" w:rsidRDefault="00005293">
      <w:pPr>
        <w:spacing w:after="0" w:line="259" w:lineRule="auto"/>
        <w:ind w:left="61" w:right="0" w:firstLine="0"/>
        <w:jc w:val="center"/>
      </w:pPr>
      <w:r>
        <w:rPr>
          <w:noProof/>
          <w:sz w:val="22"/>
        </w:rPr>
        <mc:AlternateContent>
          <mc:Choice Requires="wpg">
            <w:drawing>
              <wp:inline distT="0" distB="0" distL="0" distR="0" wp14:anchorId="38EE414B" wp14:editId="274BB775">
                <wp:extent cx="2487295" cy="777812"/>
                <wp:effectExtent l="0" t="0" r="0" b="0"/>
                <wp:docPr id="8017" name="Group 8017"/>
                <wp:cNvGraphicFramePr/>
                <a:graphic xmlns:a="http://schemas.openxmlformats.org/drawingml/2006/main">
                  <a:graphicData uri="http://schemas.microsoft.com/office/word/2010/wordprocessingGroup">
                    <wpg:wgp>
                      <wpg:cNvGrpSpPr/>
                      <wpg:grpSpPr>
                        <a:xfrm>
                          <a:off x="0" y="0"/>
                          <a:ext cx="2487295" cy="777812"/>
                          <a:chOff x="0" y="0"/>
                          <a:chExt cx="2487295" cy="777812"/>
                        </a:xfrm>
                      </wpg:grpSpPr>
                      <pic:pic xmlns:pic="http://schemas.openxmlformats.org/drawingml/2006/picture">
                        <pic:nvPicPr>
                          <pic:cNvPr id="50" name="Picture 50"/>
                          <pic:cNvPicPr/>
                        </pic:nvPicPr>
                        <pic:blipFill>
                          <a:blip r:embed="rId7"/>
                          <a:stretch>
                            <a:fillRect/>
                          </a:stretch>
                        </pic:blipFill>
                        <pic:spPr>
                          <a:xfrm>
                            <a:off x="0" y="0"/>
                            <a:ext cx="1386840" cy="777812"/>
                          </a:xfrm>
                          <a:prstGeom prst="rect">
                            <a:avLst/>
                          </a:prstGeom>
                        </pic:spPr>
                      </pic:pic>
                      <pic:pic xmlns:pic="http://schemas.openxmlformats.org/drawingml/2006/picture">
                        <pic:nvPicPr>
                          <pic:cNvPr id="52" name="Picture 52"/>
                          <pic:cNvPicPr/>
                        </pic:nvPicPr>
                        <pic:blipFill>
                          <a:blip r:embed="rId8"/>
                          <a:stretch>
                            <a:fillRect/>
                          </a:stretch>
                        </pic:blipFill>
                        <pic:spPr>
                          <a:xfrm>
                            <a:off x="1390650" y="114"/>
                            <a:ext cx="1096645" cy="777570"/>
                          </a:xfrm>
                          <a:prstGeom prst="rect">
                            <a:avLst/>
                          </a:prstGeom>
                        </pic:spPr>
                      </pic:pic>
                    </wpg:wgp>
                  </a:graphicData>
                </a:graphic>
              </wp:inline>
            </w:drawing>
          </mc:Choice>
          <mc:Fallback xmlns:a="http://schemas.openxmlformats.org/drawingml/2006/main">
            <w:pict>
              <v:group id="Group 8017" style="width:195.85pt;height:61.245pt;mso-position-horizontal-relative:char;mso-position-vertical-relative:line" coordsize="24872,7778">
                <v:shape id="Picture 50" style="position:absolute;width:13868;height:7778;left:0;top:0;" filled="f">
                  <v:imagedata r:id="rId9"/>
                </v:shape>
                <v:shape id="Picture 52" style="position:absolute;width:10966;height:7775;left:13906;top:1;" filled="f">
                  <v:imagedata r:id="rId10"/>
                </v:shape>
              </v:group>
            </w:pict>
          </mc:Fallback>
        </mc:AlternateContent>
      </w:r>
      <w:r>
        <w:rPr>
          <w:rFonts w:ascii="Arial" w:eastAsia="Arial" w:hAnsi="Arial" w:cs="Arial"/>
          <w:b/>
          <w:sz w:val="24"/>
        </w:rPr>
        <w:t xml:space="preserve"> </w:t>
      </w:r>
    </w:p>
    <w:p w14:paraId="19880205" w14:textId="77777777" w:rsidR="00A25659" w:rsidRDefault="00005293">
      <w:pPr>
        <w:spacing w:after="0" w:line="259" w:lineRule="auto"/>
        <w:ind w:left="78" w:right="0" w:firstLine="0"/>
        <w:jc w:val="center"/>
      </w:pPr>
      <w:r>
        <w:rPr>
          <w:b/>
        </w:rPr>
        <w:t xml:space="preserve">  </w:t>
      </w:r>
    </w:p>
    <w:p w14:paraId="11C238AF" w14:textId="77777777" w:rsidR="00A25659" w:rsidRDefault="00005293">
      <w:pPr>
        <w:spacing w:after="0" w:line="259" w:lineRule="auto"/>
        <w:ind w:left="0" w:right="7" w:firstLine="0"/>
        <w:jc w:val="center"/>
      </w:pPr>
      <w:r>
        <w:rPr>
          <w:b/>
          <w:u w:val="single" w:color="000000"/>
        </w:rPr>
        <w:t>Job Description &amp; Person Specification</w:t>
      </w:r>
      <w:r>
        <w:rPr>
          <w:b/>
        </w:rPr>
        <w:t xml:space="preserve"> </w:t>
      </w:r>
    </w:p>
    <w:p w14:paraId="63055442" w14:textId="77777777" w:rsidR="00A25659" w:rsidRDefault="00005293">
      <w:pPr>
        <w:spacing w:after="0" w:line="259" w:lineRule="auto"/>
        <w:ind w:left="37" w:right="0" w:firstLine="0"/>
        <w:jc w:val="center"/>
      </w:pPr>
      <w:r>
        <w:t xml:space="preserve"> </w:t>
      </w:r>
    </w:p>
    <w:tbl>
      <w:tblPr>
        <w:tblStyle w:val="TableGrid"/>
        <w:tblW w:w="9668" w:type="dxa"/>
        <w:tblInd w:w="-107" w:type="dxa"/>
        <w:tblCellMar>
          <w:top w:w="41" w:type="dxa"/>
          <w:left w:w="107" w:type="dxa"/>
          <w:right w:w="76" w:type="dxa"/>
        </w:tblCellMar>
        <w:tblLook w:val="04A0" w:firstRow="1" w:lastRow="0" w:firstColumn="1" w:lastColumn="0" w:noHBand="0" w:noVBand="1"/>
      </w:tblPr>
      <w:tblGrid>
        <w:gridCol w:w="2414"/>
        <w:gridCol w:w="2420"/>
        <w:gridCol w:w="2415"/>
        <w:gridCol w:w="2419"/>
      </w:tblGrid>
      <w:tr w:rsidR="00A25659" w14:paraId="74A6B5DE" w14:textId="77777777">
        <w:trPr>
          <w:trHeight w:val="548"/>
        </w:trPr>
        <w:tc>
          <w:tcPr>
            <w:tcW w:w="2414" w:type="dxa"/>
            <w:tcBorders>
              <w:top w:val="single" w:sz="4" w:space="0" w:color="000000"/>
              <w:left w:val="single" w:sz="4" w:space="0" w:color="000000"/>
              <w:bottom w:val="single" w:sz="4" w:space="0" w:color="000000"/>
              <w:right w:val="single" w:sz="4" w:space="0" w:color="000000"/>
            </w:tcBorders>
            <w:shd w:val="clear" w:color="auto" w:fill="4F81BD"/>
          </w:tcPr>
          <w:p w14:paraId="5E7E5B24" w14:textId="77777777" w:rsidR="00A25659" w:rsidRDefault="00005293">
            <w:pPr>
              <w:spacing w:after="0" w:line="259" w:lineRule="auto"/>
              <w:ind w:left="0" w:right="0" w:firstLine="0"/>
              <w:jc w:val="left"/>
            </w:pPr>
            <w:r>
              <w:rPr>
                <w:color w:val="FFFFFF"/>
              </w:rPr>
              <w:t xml:space="preserve">Position: </w:t>
            </w:r>
          </w:p>
        </w:tc>
        <w:tc>
          <w:tcPr>
            <w:tcW w:w="2420" w:type="dxa"/>
            <w:tcBorders>
              <w:top w:val="single" w:sz="4" w:space="0" w:color="000000"/>
              <w:left w:val="single" w:sz="4" w:space="0" w:color="000000"/>
              <w:bottom w:val="single" w:sz="4" w:space="0" w:color="000000"/>
              <w:right w:val="single" w:sz="4" w:space="0" w:color="000000"/>
            </w:tcBorders>
          </w:tcPr>
          <w:p w14:paraId="307B54E3" w14:textId="77777777" w:rsidR="00A25659" w:rsidRDefault="00005293">
            <w:pPr>
              <w:spacing w:after="31" w:line="259" w:lineRule="auto"/>
              <w:ind w:left="2" w:right="0" w:firstLine="0"/>
              <w:jc w:val="left"/>
            </w:pPr>
            <w:r>
              <w:t xml:space="preserve">NHS 111 Health Advisor </w:t>
            </w:r>
          </w:p>
          <w:p w14:paraId="06745605" w14:textId="77777777" w:rsidR="00A25659" w:rsidRDefault="00005293">
            <w:pPr>
              <w:spacing w:after="0" w:line="259" w:lineRule="auto"/>
              <w:ind w:left="2" w:right="0" w:firstLine="0"/>
              <w:jc w:val="left"/>
            </w:pPr>
            <w:r>
              <w:t xml:space="preserve"> </w:t>
            </w:r>
          </w:p>
        </w:tc>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3814B138" w14:textId="77777777" w:rsidR="00A25659" w:rsidRDefault="00005293">
            <w:pPr>
              <w:spacing w:after="0" w:line="259" w:lineRule="auto"/>
              <w:ind w:left="0" w:right="0" w:firstLine="0"/>
              <w:jc w:val="left"/>
            </w:pPr>
            <w:r>
              <w:rPr>
                <w:color w:val="FFFFFF"/>
              </w:rPr>
              <w:t xml:space="preserve">Division: </w:t>
            </w:r>
          </w:p>
        </w:tc>
        <w:tc>
          <w:tcPr>
            <w:tcW w:w="2419" w:type="dxa"/>
            <w:tcBorders>
              <w:top w:val="single" w:sz="4" w:space="0" w:color="000000"/>
              <w:left w:val="single" w:sz="4" w:space="0" w:color="000000"/>
              <w:bottom w:val="single" w:sz="4" w:space="0" w:color="000000"/>
              <w:right w:val="single" w:sz="4" w:space="0" w:color="000000"/>
            </w:tcBorders>
          </w:tcPr>
          <w:p w14:paraId="0CDF7C0D" w14:textId="77777777" w:rsidR="00A25659" w:rsidRDefault="00005293">
            <w:pPr>
              <w:spacing w:after="0" w:line="259" w:lineRule="auto"/>
              <w:ind w:left="2" w:right="0" w:firstLine="0"/>
              <w:jc w:val="left"/>
            </w:pPr>
            <w:r>
              <w:t xml:space="preserve">NHS 111 </w:t>
            </w:r>
          </w:p>
        </w:tc>
      </w:tr>
      <w:tr w:rsidR="00A25659" w14:paraId="4EFC7E2A" w14:textId="77777777">
        <w:trPr>
          <w:trHeight w:val="450"/>
        </w:trPr>
        <w:tc>
          <w:tcPr>
            <w:tcW w:w="2414" w:type="dxa"/>
            <w:tcBorders>
              <w:top w:val="single" w:sz="4" w:space="0" w:color="000000"/>
              <w:left w:val="single" w:sz="4" w:space="0" w:color="000000"/>
              <w:bottom w:val="single" w:sz="4" w:space="0" w:color="000000"/>
              <w:right w:val="single" w:sz="4" w:space="0" w:color="000000"/>
            </w:tcBorders>
            <w:shd w:val="clear" w:color="auto" w:fill="4F81BD"/>
          </w:tcPr>
          <w:p w14:paraId="3A9BF9DD" w14:textId="77777777" w:rsidR="00A25659" w:rsidRDefault="00005293">
            <w:pPr>
              <w:spacing w:after="0" w:line="259" w:lineRule="auto"/>
              <w:ind w:left="0" w:right="0" w:firstLine="0"/>
              <w:jc w:val="left"/>
            </w:pPr>
            <w:r>
              <w:rPr>
                <w:color w:val="FFFFFF"/>
              </w:rPr>
              <w:t xml:space="preserve">Location: </w:t>
            </w:r>
          </w:p>
        </w:tc>
        <w:tc>
          <w:tcPr>
            <w:tcW w:w="2420" w:type="dxa"/>
            <w:tcBorders>
              <w:top w:val="single" w:sz="4" w:space="0" w:color="000000"/>
              <w:left w:val="single" w:sz="4" w:space="0" w:color="000000"/>
              <w:bottom w:val="single" w:sz="4" w:space="0" w:color="000000"/>
              <w:right w:val="single" w:sz="4" w:space="0" w:color="000000"/>
            </w:tcBorders>
          </w:tcPr>
          <w:p w14:paraId="0CCD62A3" w14:textId="77777777" w:rsidR="00A25659" w:rsidRDefault="00005293">
            <w:pPr>
              <w:spacing w:after="0" w:line="259" w:lineRule="auto"/>
              <w:ind w:left="2" w:right="0" w:firstLine="0"/>
              <w:jc w:val="left"/>
            </w:pPr>
            <w:r>
              <w:t xml:space="preserve">Derby, Chesterfield, Leicester, </w:t>
            </w:r>
          </w:p>
          <w:p w14:paraId="3E4DC867" w14:textId="77777777" w:rsidR="00A25659" w:rsidRDefault="00005293">
            <w:pPr>
              <w:spacing w:after="0" w:line="259" w:lineRule="auto"/>
              <w:ind w:left="2" w:right="0" w:firstLine="0"/>
              <w:jc w:val="left"/>
            </w:pPr>
            <w:r>
              <w:t xml:space="preserve">Chippenham, West Midlands </w:t>
            </w:r>
          </w:p>
        </w:tc>
        <w:tc>
          <w:tcPr>
            <w:tcW w:w="2415" w:type="dxa"/>
            <w:tcBorders>
              <w:top w:val="single" w:sz="4" w:space="0" w:color="000000"/>
              <w:left w:val="single" w:sz="4" w:space="0" w:color="000000"/>
              <w:bottom w:val="single" w:sz="4" w:space="0" w:color="000000"/>
              <w:right w:val="single" w:sz="4" w:space="0" w:color="000000"/>
            </w:tcBorders>
            <w:shd w:val="clear" w:color="auto" w:fill="4F81BD"/>
          </w:tcPr>
          <w:p w14:paraId="490DF24E" w14:textId="77777777" w:rsidR="00A25659" w:rsidRDefault="00005293">
            <w:pPr>
              <w:spacing w:after="0" w:line="259" w:lineRule="auto"/>
              <w:ind w:left="0" w:right="0" w:firstLine="0"/>
              <w:jc w:val="left"/>
            </w:pPr>
            <w:r>
              <w:rPr>
                <w:color w:val="FFFFFF"/>
              </w:rPr>
              <w:t xml:space="preserve">Reporting to: </w:t>
            </w:r>
          </w:p>
        </w:tc>
        <w:tc>
          <w:tcPr>
            <w:tcW w:w="2419" w:type="dxa"/>
            <w:tcBorders>
              <w:top w:val="single" w:sz="4" w:space="0" w:color="000000"/>
              <w:left w:val="single" w:sz="4" w:space="0" w:color="000000"/>
              <w:bottom w:val="single" w:sz="4" w:space="0" w:color="000000"/>
              <w:right w:val="single" w:sz="4" w:space="0" w:color="000000"/>
            </w:tcBorders>
          </w:tcPr>
          <w:p w14:paraId="371580D7" w14:textId="77777777" w:rsidR="00A25659" w:rsidRDefault="00005293">
            <w:pPr>
              <w:spacing w:after="0" w:line="259" w:lineRule="auto"/>
              <w:ind w:left="2" w:right="0" w:firstLine="0"/>
              <w:jc w:val="left"/>
            </w:pPr>
            <w:r>
              <w:t xml:space="preserve">Non-Clinical Shift Manager </w:t>
            </w:r>
          </w:p>
        </w:tc>
      </w:tr>
    </w:tbl>
    <w:p w14:paraId="4780E4BA" w14:textId="77777777" w:rsidR="00A25659" w:rsidRDefault="00005293">
      <w:pPr>
        <w:spacing w:after="0" w:line="259" w:lineRule="auto"/>
        <w:ind w:left="37" w:right="0" w:firstLine="0"/>
        <w:jc w:val="center"/>
      </w:pPr>
      <w:r>
        <w:rPr>
          <w:b/>
        </w:rPr>
        <w:t xml:space="preserve"> </w:t>
      </w:r>
    </w:p>
    <w:p w14:paraId="36D39ABF" w14:textId="77777777" w:rsidR="00A25659" w:rsidRDefault="00005293">
      <w:pPr>
        <w:pStyle w:val="Heading1"/>
        <w:ind w:left="-5"/>
      </w:pPr>
      <w:r>
        <w:t>Purpose of the Role</w:t>
      </w:r>
      <w:r>
        <w:rPr>
          <w:u w:val="none"/>
        </w:rPr>
        <w:t xml:space="preserve"> </w:t>
      </w:r>
    </w:p>
    <w:p w14:paraId="6EE46FCB" w14:textId="77777777" w:rsidR="00A25659" w:rsidRDefault="00005293">
      <w:pPr>
        <w:spacing w:after="0" w:line="259" w:lineRule="auto"/>
        <w:ind w:left="0" w:right="0" w:firstLine="0"/>
        <w:jc w:val="left"/>
      </w:pPr>
      <w:r>
        <w:t xml:space="preserve"> </w:t>
      </w:r>
    </w:p>
    <w:p w14:paraId="4CA1B9DA" w14:textId="77777777" w:rsidR="00A25659" w:rsidRDefault="00005293">
      <w:pPr>
        <w:ind w:right="0"/>
      </w:pPr>
      <w:r>
        <w:t xml:space="preserve">The post holder will be part of a team based at one of the locations of DHU Health Care.  The post holder will provide call handling for patients requiring urgent medical assistance, including reception duties for patients invited to attend a Primary Care Centre for treatment and associated administrative services.  Computer systems (Adastra) will be used to capture patient information.  The call handler will be part of a multi-professional/skilled team including clinical and support staff providing accessible health services to the population across Derbyshire and surrounding areas. A commitment to quality service and excellence in all that DHU Health Care undertakes are integral to the role and the development of the service. The post holder will participate in promoting and advancing DHU Health Care. </w:t>
      </w:r>
    </w:p>
    <w:p w14:paraId="7363CAD1" w14:textId="77777777" w:rsidR="00A25659" w:rsidRDefault="00005293">
      <w:pPr>
        <w:spacing w:after="0" w:line="259" w:lineRule="auto"/>
        <w:ind w:left="0" w:right="0" w:firstLine="0"/>
        <w:jc w:val="left"/>
      </w:pPr>
      <w:r>
        <w:rPr>
          <w:i/>
        </w:rPr>
        <w:t xml:space="preserve"> </w:t>
      </w:r>
    </w:p>
    <w:p w14:paraId="56689FF9" w14:textId="77777777" w:rsidR="00A25659" w:rsidRDefault="00005293">
      <w:pPr>
        <w:spacing w:after="0" w:line="259" w:lineRule="auto"/>
        <w:ind w:left="0" w:right="0" w:firstLine="0"/>
        <w:jc w:val="left"/>
      </w:pPr>
      <w:r>
        <w:rPr>
          <w:i/>
        </w:rPr>
        <w:t xml:space="preserve"> </w:t>
      </w:r>
    </w:p>
    <w:p w14:paraId="06CDEA9A" w14:textId="77777777" w:rsidR="00A25659" w:rsidRDefault="00005293">
      <w:pPr>
        <w:pStyle w:val="Heading1"/>
        <w:ind w:left="-5"/>
      </w:pPr>
      <w:r>
        <w:t xml:space="preserve">Values, </w:t>
      </w:r>
      <w:proofErr w:type="spellStart"/>
      <w:r>
        <w:t>behaviors</w:t>
      </w:r>
      <w:proofErr w:type="spellEnd"/>
      <w:r>
        <w:t xml:space="preserve"> and principles</w:t>
      </w:r>
      <w:r>
        <w:rPr>
          <w:u w:val="none"/>
        </w:rPr>
        <w:t xml:space="preserve"> </w:t>
      </w:r>
    </w:p>
    <w:p w14:paraId="24ADD2F0" w14:textId="77777777" w:rsidR="00A25659" w:rsidRDefault="00005293">
      <w:pPr>
        <w:ind w:right="0"/>
      </w:pPr>
      <w:r>
        <w:t xml:space="preserve">The post holder is expected to lead by example in terms of role modelling the </w:t>
      </w:r>
      <w:proofErr w:type="spellStart"/>
      <w:r>
        <w:t>behaviors</w:t>
      </w:r>
      <w:proofErr w:type="spellEnd"/>
      <w:r>
        <w:t xml:space="preserve"> associated with our values. </w:t>
      </w:r>
    </w:p>
    <w:p w14:paraId="3B82157C" w14:textId="77777777" w:rsidR="00A25659" w:rsidRDefault="00005293">
      <w:pPr>
        <w:spacing w:after="0" w:line="259" w:lineRule="auto"/>
        <w:ind w:left="0" w:right="0" w:firstLine="0"/>
        <w:jc w:val="left"/>
      </w:pPr>
      <w:r>
        <w:t xml:space="preserve"> </w:t>
      </w:r>
    </w:p>
    <w:p w14:paraId="087EF6CA" w14:textId="77777777" w:rsidR="00A25659" w:rsidRDefault="00005293">
      <w:pPr>
        <w:ind w:right="0"/>
      </w:pPr>
      <w:r>
        <w:t xml:space="preserve">We are always: </w:t>
      </w:r>
    </w:p>
    <w:p w14:paraId="09CE5477" w14:textId="77777777" w:rsidR="00A25659" w:rsidRDefault="00005293">
      <w:pPr>
        <w:spacing w:after="21" w:line="259" w:lineRule="auto"/>
        <w:ind w:left="0" w:right="0" w:firstLine="0"/>
        <w:jc w:val="left"/>
      </w:pPr>
      <w:r>
        <w:t xml:space="preserve"> </w:t>
      </w:r>
    </w:p>
    <w:p w14:paraId="4B8B0BBB" w14:textId="77777777" w:rsidR="00A25659" w:rsidRDefault="00005293">
      <w:pPr>
        <w:numPr>
          <w:ilvl w:val="0"/>
          <w:numId w:val="1"/>
        </w:numPr>
        <w:spacing w:after="32"/>
        <w:ind w:right="0" w:hanging="360"/>
      </w:pPr>
      <w:r>
        <w:t xml:space="preserve">Compassionate – we show kindness, consideration and understanding in everything we do – and demonstrate our caring nature to our patient, people and communities </w:t>
      </w:r>
    </w:p>
    <w:p w14:paraId="304DEF1C" w14:textId="77777777" w:rsidR="00A25659" w:rsidRDefault="00005293">
      <w:pPr>
        <w:numPr>
          <w:ilvl w:val="0"/>
          <w:numId w:val="1"/>
        </w:numPr>
        <w:spacing w:after="32"/>
        <w:ind w:right="0" w:hanging="360"/>
      </w:pPr>
      <w:r>
        <w:t xml:space="preserve">Accomplished – we are available day and night – a response, adaptable, professional NHS partner, providing the best advice, care and treatment for every individual </w:t>
      </w:r>
    </w:p>
    <w:p w14:paraId="38DAC769" w14:textId="77777777" w:rsidR="00A25659" w:rsidRDefault="00005293">
      <w:pPr>
        <w:numPr>
          <w:ilvl w:val="0"/>
          <w:numId w:val="1"/>
        </w:numPr>
        <w:spacing w:after="32"/>
        <w:ind w:right="0" w:hanging="360"/>
      </w:pPr>
      <w:r>
        <w:t xml:space="preserve">Respectful – we recognise the value that individual and team difference bring – welcoming views, listening, being honest, and learning from others’ experiences </w:t>
      </w:r>
    </w:p>
    <w:p w14:paraId="3C20D080" w14:textId="77777777" w:rsidR="00A25659" w:rsidRDefault="00005293">
      <w:pPr>
        <w:numPr>
          <w:ilvl w:val="0"/>
          <w:numId w:val="1"/>
        </w:numPr>
        <w:ind w:right="0" w:hanging="360"/>
      </w:pPr>
      <w:r>
        <w:t xml:space="preserve">Encouraging – we believe everyone matters, so we inspire confidence in other – promoting ‘speaking up’, fostering career-long learning and development, and supporting improvement ideas </w:t>
      </w:r>
    </w:p>
    <w:p w14:paraId="51EB91AB" w14:textId="77777777" w:rsidR="00A25659" w:rsidRDefault="00005293">
      <w:pPr>
        <w:spacing w:after="0" w:line="259" w:lineRule="auto"/>
        <w:ind w:left="720" w:right="0" w:firstLine="0"/>
        <w:jc w:val="left"/>
      </w:pPr>
      <w:r>
        <w:t xml:space="preserve"> </w:t>
      </w:r>
    </w:p>
    <w:p w14:paraId="55403EC9" w14:textId="77777777" w:rsidR="00A25659" w:rsidRDefault="00005293">
      <w:pPr>
        <w:pStyle w:val="Heading1"/>
        <w:ind w:left="-5"/>
      </w:pPr>
      <w:r>
        <w:t>Key Areas of Responsibility &amp; Accountability</w:t>
      </w:r>
      <w:r>
        <w:rPr>
          <w:u w:val="none"/>
        </w:rPr>
        <w:t xml:space="preserve">      </w:t>
      </w:r>
    </w:p>
    <w:p w14:paraId="1CB593EA" w14:textId="77777777" w:rsidR="00A25659" w:rsidRDefault="00005293">
      <w:pPr>
        <w:spacing w:after="21" w:line="259" w:lineRule="auto"/>
        <w:ind w:left="0" w:right="0" w:firstLine="0"/>
        <w:jc w:val="left"/>
      </w:pPr>
      <w:r>
        <w:t xml:space="preserve"> </w:t>
      </w:r>
    </w:p>
    <w:p w14:paraId="7CF84B40" w14:textId="77777777" w:rsidR="00A25659" w:rsidRDefault="00005293">
      <w:pPr>
        <w:numPr>
          <w:ilvl w:val="0"/>
          <w:numId w:val="2"/>
        </w:numPr>
        <w:spacing w:after="32"/>
        <w:ind w:right="0" w:hanging="360"/>
      </w:pPr>
      <w:r>
        <w:t xml:space="preserve">Answering calls from the </w:t>
      </w:r>
      <w:proofErr w:type="gramStart"/>
      <w:r>
        <w:t>general public</w:t>
      </w:r>
      <w:proofErr w:type="gramEnd"/>
      <w:r>
        <w:t xml:space="preserve"> in an efficient and courteous manner using agreed DHU, NHS Pathways and 111 policies, protocols and standards.  </w:t>
      </w:r>
    </w:p>
    <w:p w14:paraId="5C6BCEE2" w14:textId="77777777" w:rsidR="00A25659" w:rsidRDefault="00005293">
      <w:pPr>
        <w:numPr>
          <w:ilvl w:val="0"/>
          <w:numId w:val="2"/>
        </w:numPr>
        <w:ind w:right="0" w:hanging="360"/>
      </w:pPr>
      <w:r>
        <w:t xml:space="preserve">Accurately recording, checking or amending details on the call logging computer system Adastra. </w:t>
      </w:r>
    </w:p>
    <w:p w14:paraId="2EEC9F07" w14:textId="77777777" w:rsidR="00A25659" w:rsidRDefault="00005293">
      <w:pPr>
        <w:numPr>
          <w:ilvl w:val="0"/>
          <w:numId w:val="2"/>
        </w:numPr>
        <w:ind w:right="0" w:hanging="360"/>
      </w:pPr>
      <w:r>
        <w:t xml:space="preserve">Signpost patients to the appropriate care using the Directory of Services where appropriate. </w:t>
      </w:r>
    </w:p>
    <w:p w14:paraId="469D8ABC" w14:textId="77777777" w:rsidR="00A25659" w:rsidRDefault="00005293">
      <w:pPr>
        <w:numPr>
          <w:ilvl w:val="0"/>
          <w:numId w:val="2"/>
        </w:numPr>
        <w:ind w:right="0" w:hanging="360"/>
      </w:pPr>
      <w:r>
        <w:t xml:space="preserve">Triage patient calls using the NHS Pathways triage system. </w:t>
      </w:r>
    </w:p>
    <w:p w14:paraId="24E03B2B" w14:textId="77777777" w:rsidR="00A25659" w:rsidRDefault="00005293">
      <w:pPr>
        <w:numPr>
          <w:ilvl w:val="0"/>
          <w:numId w:val="2"/>
        </w:numPr>
        <w:ind w:right="0" w:hanging="360"/>
      </w:pPr>
      <w:r>
        <w:t xml:space="preserve">Deal appropriately with instructions and queries from surgery staff, clinicians and outside agencies. </w:t>
      </w:r>
    </w:p>
    <w:p w14:paraId="494AB78A" w14:textId="77777777" w:rsidR="00A25659" w:rsidRDefault="00005293">
      <w:pPr>
        <w:numPr>
          <w:ilvl w:val="0"/>
          <w:numId w:val="2"/>
        </w:numPr>
        <w:ind w:right="0" w:hanging="360"/>
      </w:pPr>
      <w:proofErr w:type="gramStart"/>
      <w:r>
        <w:t>Maintain a tidy office/call centre at all times</w:t>
      </w:r>
      <w:proofErr w:type="gramEnd"/>
      <w:r>
        <w:t xml:space="preserve">. </w:t>
      </w:r>
    </w:p>
    <w:p w14:paraId="526FF795" w14:textId="77777777" w:rsidR="00A25659" w:rsidRDefault="00005293">
      <w:pPr>
        <w:numPr>
          <w:ilvl w:val="0"/>
          <w:numId w:val="2"/>
        </w:numPr>
        <w:spacing w:after="32"/>
        <w:ind w:right="0" w:hanging="360"/>
      </w:pPr>
      <w:r>
        <w:t xml:space="preserve">Assist in general administrative and clerical duties and maintain manual/computerised records as required, in a professional timely manner. </w:t>
      </w:r>
    </w:p>
    <w:p w14:paraId="2C79EFCA" w14:textId="77777777" w:rsidR="00A25659" w:rsidRDefault="00005293">
      <w:pPr>
        <w:numPr>
          <w:ilvl w:val="0"/>
          <w:numId w:val="2"/>
        </w:numPr>
        <w:ind w:right="0" w:hanging="360"/>
      </w:pPr>
      <w:r>
        <w:t xml:space="preserve">Adhere to all procedures, protocols and other relevant memorandum as appropriate. </w:t>
      </w:r>
    </w:p>
    <w:p w14:paraId="5CF0D7FF" w14:textId="77777777" w:rsidR="00A25659" w:rsidRDefault="00005293">
      <w:pPr>
        <w:numPr>
          <w:ilvl w:val="0"/>
          <w:numId w:val="2"/>
        </w:numPr>
        <w:spacing w:after="29"/>
        <w:ind w:right="0" w:hanging="360"/>
      </w:pPr>
      <w:r>
        <w:t xml:space="preserve">Provide assistance to new members of staff and assist in training and mentoring to ensure the maintenance of a </w:t>
      </w:r>
      <w:proofErr w:type="gramStart"/>
      <w:r>
        <w:t>high quality</w:t>
      </w:r>
      <w:proofErr w:type="gramEnd"/>
      <w:r>
        <w:t xml:space="preserve"> service. </w:t>
      </w:r>
    </w:p>
    <w:p w14:paraId="1E9B33A5" w14:textId="77777777" w:rsidR="00A25659" w:rsidRDefault="00005293">
      <w:pPr>
        <w:numPr>
          <w:ilvl w:val="0"/>
          <w:numId w:val="2"/>
        </w:numPr>
        <w:ind w:right="0" w:hanging="360"/>
      </w:pPr>
      <w:r>
        <w:t xml:space="preserve">Attend training and meetings as and when required to do so by Management. </w:t>
      </w:r>
    </w:p>
    <w:p w14:paraId="43190AE5" w14:textId="77777777" w:rsidR="00A25659" w:rsidRDefault="00005293">
      <w:pPr>
        <w:numPr>
          <w:ilvl w:val="0"/>
          <w:numId w:val="2"/>
        </w:numPr>
        <w:spacing w:after="32"/>
        <w:ind w:right="0" w:hanging="360"/>
      </w:pPr>
      <w:r>
        <w:t xml:space="preserve">Maintain strict confidentiality in relation to all issues concerned within the service and adhere to the requirements of the Data Protection Act 1984, Information Governance and Caldicott Principles. </w:t>
      </w:r>
    </w:p>
    <w:p w14:paraId="32C3D7BF" w14:textId="77777777" w:rsidR="00A25659" w:rsidRDefault="00005293">
      <w:pPr>
        <w:numPr>
          <w:ilvl w:val="0"/>
          <w:numId w:val="2"/>
        </w:numPr>
        <w:spacing w:after="29"/>
        <w:ind w:right="0" w:hanging="360"/>
      </w:pPr>
      <w:r>
        <w:t xml:space="preserve">Maintaining equipment – checking systems and printers as necessary and reporting any faults via the Electronic Shift Report to IT or senior member of staff. </w:t>
      </w:r>
    </w:p>
    <w:p w14:paraId="1E388B16" w14:textId="77777777" w:rsidR="00A25659" w:rsidRDefault="00005293">
      <w:pPr>
        <w:numPr>
          <w:ilvl w:val="0"/>
          <w:numId w:val="2"/>
        </w:numPr>
        <w:spacing w:after="228"/>
        <w:ind w:right="0" w:hanging="360"/>
      </w:pPr>
      <w:r>
        <w:lastRenderedPageBreak/>
        <w:t xml:space="preserve">Provide cover for sickness, bank holidays, annual leave, etc for any call handler/receptionist as requested including working flexibly at other DHU sites. </w:t>
      </w:r>
      <w:r>
        <w:rPr>
          <w:rFonts w:ascii="Segoe UI Symbol" w:eastAsia="Segoe UI Symbol" w:hAnsi="Segoe UI Symbol" w:cs="Segoe UI Symbol"/>
        </w:rPr>
        <w:t></w:t>
      </w:r>
      <w:r>
        <w:rPr>
          <w:rFonts w:ascii="Arial" w:eastAsia="Arial" w:hAnsi="Arial" w:cs="Arial"/>
        </w:rPr>
        <w:t xml:space="preserve"> </w:t>
      </w:r>
      <w:r>
        <w:t xml:space="preserve">Adhere to Health and Safety Policy. </w:t>
      </w:r>
    </w:p>
    <w:p w14:paraId="7A3C9684" w14:textId="77777777" w:rsidR="00A25659" w:rsidRDefault="00005293">
      <w:pPr>
        <w:tabs>
          <w:tab w:val="right" w:pos="9364"/>
        </w:tabs>
        <w:spacing w:after="0" w:line="259" w:lineRule="auto"/>
        <w:ind w:left="0" w:right="0" w:firstLine="0"/>
        <w:jc w:val="left"/>
      </w:pPr>
      <w:r>
        <w:rPr>
          <w:sz w:val="16"/>
        </w:rPr>
        <w:t xml:space="preserve"> </w:t>
      </w:r>
      <w:r>
        <w:rPr>
          <w:sz w:val="16"/>
        </w:rPr>
        <w:tab/>
        <w:t xml:space="preserve">Page 1 </w:t>
      </w:r>
    </w:p>
    <w:p w14:paraId="016749C2" w14:textId="77777777" w:rsidR="00A25659" w:rsidRDefault="00005293">
      <w:pPr>
        <w:spacing w:after="0" w:line="259" w:lineRule="auto"/>
        <w:ind w:left="0" w:right="0" w:firstLine="0"/>
        <w:jc w:val="left"/>
      </w:pPr>
      <w:r>
        <w:rPr>
          <w:sz w:val="16"/>
        </w:rPr>
        <w:t xml:space="preserve"> </w:t>
      </w:r>
    </w:p>
    <w:tbl>
      <w:tblPr>
        <w:tblStyle w:val="TableGrid"/>
        <w:tblW w:w="5358" w:type="dxa"/>
        <w:tblInd w:w="4112" w:type="dxa"/>
        <w:tblCellMar>
          <w:top w:w="9" w:type="dxa"/>
          <w:left w:w="108" w:type="dxa"/>
          <w:right w:w="115" w:type="dxa"/>
        </w:tblCellMar>
        <w:tblLook w:val="04A0" w:firstRow="1" w:lastRow="0" w:firstColumn="1" w:lastColumn="0" w:noHBand="0" w:noVBand="1"/>
      </w:tblPr>
      <w:tblGrid>
        <w:gridCol w:w="1786"/>
        <w:gridCol w:w="1786"/>
        <w:gridCol w:w="1786"/>
      </w:tblGrid>
      <w:tr w:rsidR="00A25659" w14:paraId="2F0E0B6E" w14:textId="77777777">
        <w:trPr>
          <w:trHeight w:val="195"/>
        </w:trPr>
        <w:tc>
          <w:tcPr>
            <w:tcW w:w="1786" w:type="dxa"/>
            <w:tcBorders>
              <w:top w:val="single" w:sz="4" w:space="0" w:color="000000"/>
              <w:left w:val="single" w:sz="4" w:space="0" w:color="000000"/>
              <w:bottom w:val="single" w:sz="4" w:space="0" w:color="000000"/>
              <w:right w:val="single" w:sz="4" w:space="0" w:color="000000"/>
            </w:tcBorders>
          </w:tcPr>
          <w:p w14:paraId="72853811" w14:textId="77777777" w:rsidR="00A25659" w:rsidRDefault="00005293">
            <w:pPr>
              <w:spacing w:after="0" w:line="259" w:lineRule="auto"/>
              <w:ind w:left="0" w:right="0" w:firstLine="0"/>
              <w:jc w:val="left"/>
            </w:pPr>
            <w:r>
              <w:rPr>
                <w:rFonts w:ascii="Arial" w:eastAsia="Arial" w:hAnsi="Arial" w:cs="Arial"/>
                <w:sz w:val="16"/>
              </w:rPr>
              <w:t xml:space="preserve">Form No: F3082 </w:t>
            </w:r>
          </w:p>
        </w:tc>
        <w:tc>
          <w:tcPr>
            <w:tcW w:w="1786" w:type="dxa"/>
            <w:tcBorders>
              <w:top w:val="single" w:sz="4" w:space="0" w:color="000000"/>
              <w:left w:val="single" w:sz="4" w:space="0" w:color="000000"/>
              <w:bottom w:val="single" w:sz="4" w:space="0" w:color="000000"/>
              <w:right w:val="single" w:sz="4" w:space="0" w:color="000000"/>
            </w:tcBorders>
          </w:tcPr>
          <w:p w14:paraId="7BC4E4E7" w14:textId="77777777" w:rsidR="00A25659" w:rsidRDefault="00005293">
            <w:pPr>
              <w:spacing w:after="0" w:line="259" w:lineRule="auto"/>
              <w:ind w:left="0" w:right="0" w:firstLine="0"/>
              <w:jc w:val="left"/>
            </w:pPr>
            <w:r>
              <w:rPr>
                <w:rFonts w:ascii="Arial" w:eastAsia="Arial" w:hAnsi="Arial" w:cs="Arial"/>
                <w:sz w:val="16"/>
              </w:rPr>
              <w:t xml:space="preserve">Issue No: 1.0 </w:t>
            </w:r>
          </w:p>
        </w:tc>
        <w:tc>
          <w:tcPr>
            <w:tcW w:w="1786" w:type="dxa"/>
            <w:tcBorders>
              <w:top w:val="single" w:sz="4" w:space="0" w:color="000000"/>
              <w:left w:val="single" w:sz="4" w:space="0" w:color="000000"/>
              <w:bottom w:val="single" w:sz="4" w:space="0" w:color="000000"/>
              <w:right w:val="single" w:sz="4" w:space="0" w:color="000000"/>
            </w:tcBorders>
          </w:tcPr>
          <w:p w14:paraId="4B8E598B" w14:textId="77777777" w:rsidR="00A25659" w:rsidRDefault="00005293">
            <w:pPr>
              <w:spacing w:after="0" w:line="259" w:lineRule="auto"/>
              <w:ind w:left="0" w:right="0" w:firstLine="0"/>
              <w:jc w:val="left"/>
            </w:pPr>
            <w:r>
              <w:rPr>
                <w:rFonts w:ascii="Arial" w:eastAsia="Arial" w:hAnsi="Arial" w:cs="Arial"/>
                <w:sz w:val="16"/>
              </w:rPr>
              <w:t xml:space="preserve">Date: 12-2018 </w:t>
            </w:r>
          </w:p>
        </w:tc>
      </w:tr>
    </w:tbl>
    <w:p w14:paraId="48D93DF2" w14:textId="77777777" w:rsidR="00A25659" w:rsidRDefault="00005293">
      <w:pPr>
        <w:spacing w:after="0" w:line="259" w:lineRule="auto"/>
        <w:ind w:left="0" w:right="0" w:firstLine="0"/>
        <w:jc w:val="left"/>
      </w:pPr>
      <w:r>
        <w:rPr>
          <w:rFonts w:ascii="Times New Roman" w:eastAsia="Times New Roman" w:hAnsi="Times New Roman" w:cs="Times New Roman"/>
          <w:sz w:val="24"/>
        </w:rPr>
        <w:t xml:space="preserve"> </w:t>
      </w:r>
    </w:p>
    <w:p w14:paraId="512A5597" w14:textId="77777777" w:rsidR="00A25659" w:rsidRDefault="00005293">
      <w:pPr>
        <w:numPr>
          <w:ilvl w:val="0"/>
          <w:numId w:val="2"/>
        </w:numPr>
        <w:ind w:right="0" w:hanging="360"/>
      </w:pPr>
      <w:r>
        <w:t xml:space="preserve">Communicate outstanding issues to your manager or shift replacement before going off duty. </w:t>
      </w:r>
    </w:p>
    <w:p w14:paraId="6022522D" w14:textId="77777777" w:rsidR="00A25659" w:rsidRDefault="00005293">
      <w:pPr>
        <w:numPr>
          <w:ilvl w:val="0"/>
          <w:numId w:val="2"/>
        </w:numPr>
        <w:spacing w:after="29"/>
        <w:ind w:right="0" w:hanging="360"/>
      </w:pPr>
      <w:r>
        <w:t xml:space="preserve">Notify Line Manager/s or Duty Supervisor of any circumstances which may affect the provision of a </w:t>
      </w:r>
      <w:proofErr w:type="gramStart"/>
      <w:r>
        <w:t>high quality</w:t>
      </w:r>
      <w:proofErr w:type="gramEnd"/>
      <w:r>
        <w:t xml:space="preserve"> service. </w:t>
      </w:r>
    </w:p>
    <w:p w14:paraId="1FB77DC3" w14:textId="77777777" w:rsidR="00A25659" w:rsidRDefault="00005293">
      <w:pPr>
        <w:numPr>
          <w:ilvl w:val="0"/>
          <w:numId w:val="2"/>
        </w:numPr>
        <w:ind w:right="0" w:hanging="360"/>
      </w:pPr>
      <w:r>
        <w:t xml:space="preserve">Keeping our patients, the public and ourselves safe and well is part of every role in DHU. To maintain high levels of safety all staff are encouraged </w:t>
      </w:r>
      <w:proofErr w:type="gramStart"/>
      <w:r>
        <w:t>to  openly</w:t>
      </w:r>
      <w:proofErr w:type="gramEnd"/>
      <w:r>
        <w:t xml:space="preserve"> report incidents and any risk identified  in Datix or where not possible to use Datix to report through the Duty Supervisor  Shift report. </w:t>
      </w:r>
    </w:p>
    <w:p w14:paraId="5D606D84" w14:textId="77777777" w:rsidR="00A25659" w:rsidRDefault="00005293">
      <w:pPr>
        <w:spacing w:after="18" w:line="259" w:lineRule="auto"/>
        <w:ind w:left="0" w:right="0" w:firstLine="0"/>
        <w:jc w:val="left"/>
      </w:pPr>
      <w:r>
        <w:rPr>
          <w:b/>
        </w:rPr>
        <w:t xml:space="preserve"> </w:t>
      </w:r>
    </w:p>
    <w:p w14:paraId="57564C53" w14:textId="77777777" w:rsidR="00A25659" w:rsidRDefault="00005293">
      <w:pPr>
        <w:numPr>
          <w:ilvl w:val="0"/>
          <w:numId w:val="2"/>
        </w:numPr>
        <w:ind w:right="0" w:hanging="360"/>
      </w:pPr>
      <w:r>
        <w:t xml:space="preserve">Communicating with patients, relatives and representatives. </w:t>
      </w:r>
    </w:p>
    <w:p w14:paraId="24BAF128" w14:textId="77777777" w:rsidR="00A25659" w:rsidRDefault="00005293">
      <w:pPr>
        <w:numPr>
          <w:ilvl w:val="0"/>
          <w:numId w:val="2"/>
        </w:numPr>
        <w:ind w:right="0" w:hanging="360"/>
      </w:pPr>
      <w:r>
        <w:t xml:space="preserve">Communicating with staff within DHU Health Care and related organisations. </w:t>
      </w:r>
    </w:p>
    <w:p w14:paraId="32C25FAD" w14:textId="77777777" w:rsidR="00A25659" w:rsidRDefault="00005293">
      <w:pPr>
        <w:numPr>
          <w:ilvl w:val="0"/>
          <w:numId w:val="2"/>
        </w:numPr>
        <w:ind w:right="0" w:hanging="360"/>
      </w:pPr>
      <w:r>
        <w:t xml:space="preserve">Communicating with clinical and managerial staff within participating Primary Care Trusts. </w:t>
      </w:r>
    </w:p>
    <w:p w14:paraId="65DD4903" w14:textId="77777777" w:rsidR="00A25659" w:rsidRDefault="00005293">
      <w:pPr>
        <w:numPr>
          <w:ilvl w:val="0"/>
          <w:numId w:val="2"/>
        </w:numPr>
        <w:ind w:right="0" w:hanging="360"/>
      </w:pPr>
      <w:r>
        <w:t xml:space="preserve">Communicating with clinical and other appropriate staff in local primary and secondary care services. </w:t>
      </w:r>
    </w:p>
    <w:p w14:paraId="7546D7C5" w14:textId="77777777" w:rsidR="00A25659" w:rsidRDefault="00005293">
      <w:pPr>
        <w:numPr>
          <w:ilvl w:val="0"/>
          <w:numId w:val="2"/>
        </w:numPr>
        <w:ind w:right="0" w:hanging="360"/>
      </w:pPr>
      <w:r>
        <w:t xml:space="preserve">Communicating with staff within social services. </w:t>
      </w:r>
    </w:p>
    <w:p w14:paraId="39D09F0C" w14:textId="77777777" w:rsidR="00A25659" w:rsidRDefault="00005293">
      <w:pPr>
        <w:numPr>
          <w:ilvl w:val="0"/>
          <w:numId w:val="2"/>
        </w:numPr>
        <w:ind w:right="0" w:hanging="360"/>
      </w:pPr>
      <w:r>
        <w:t xml:space="preserve">Communicating with out of hours and other related services within the local health economy. </w:t>
      </w:r>
    </w:p>
    <w:p w14:paraId="13725A37" w14:textId="77777777" w:rsidR="00A25659" w:rsidRDefault="00005293">
      <w:pPr>
        <w:numPr>
          <w:ilvl w:val="0"/>
          <w:numId w:val="2"/>
        </w:numPr>
        <w:ind w:right="0" w:hanging="360"/>
      </w:pPr>
      <w:r>
        <w:t xml:space="preserve">Communicating with ambulance services. </w:t>
      </w:r>
    </w:p>
    <w:p w14:paraId="24FBB511" w14:textId="77777777" w:rsidR="00A25659" w:rsidRDefault="00005293">
      <w:pPr>
        <w:numPr>
          <w:ilvl w:val="0"/>
          <w:numId w:val="2"/>
        </w:numPr>
        <w:ind w:right="0" w:hanging="360"/>
      </w:pPr>
      <w:r>
        <w:t xml:space="preserve">Communicating with all stakeholders within the 111 service. </w:t>
      </w:r>
    </w:p>
    <w:p w14:paraId="675E12C8" w14:textId="77777777" w:rsidR="00A25659" w:rsidRDefault="00005293">
      <w:pPr>
        <w:numPr>
          <w:ilvl w:val="0"/>
          <w:numId w:val="2"/>
        </w:numPr>
        <w:spacing w:after="32"/>
        <w:ind w:right="0" w:hanging="360"/>
      </w:pPr>
      <w:r>
        <w:t xml:space="preserve">DHU Health Care CIC is committed to safeguarding and promoting the welfare of Adults, Children and Young People and expects all staff and volunteers to share this commitment. </w:t>
      </w:r>
    </w:p>
    <w:p w14:paraId="1F03790C" w14:textId="77777777" w:rsidR="00A25659" w:rsidRDefault="00005293">
      <w:pPr>
        <w:numPr>
          <w:ilvl w:val="0"/>
          <w:numId w:val="2"/>
        </w:numPr>
        <w:spacing w:after="32"/>
        <w:ind w:right="0" w:hanging="360"/>
      </w:pPr>
      <w:r>
        <w:t xml:space="preserve">Infection Prevention &amp; Control is pivotal in ensuring a safe &amp; clean environment for both patients and staff.  IP&amp;C is everyone’s responsibility and strict adherence to the IP&amp;C policy is expected of ALL employees of the organisation. </w:t>
      </w:r>
    </w:p>
    <w:p w14:paraId="63477489" w14:textId="77777777" w:rsidR="00A25659" w:rsidRDefault="00005293">
      <w:pPr>
        <w:numPr>
          <w:ilvl w:val="0"/>
          <w:numId w:val="2"/>
        </w:numPr>
        <w:spacing w:after="32"/>
        <w:ind w:right="0" w:hanging="360"/>
      </w:pPr>
      <w:r>
        <w:t xml:space="preserve">As you will expect the organisation may change from time to time and you will be expected to meet the operational requirements.  </w:t>
      </w:r>
    </w:p>
    <w:p w14:paraId="474E87EE" w14:textId="77777777" w:rsidR="00A25659" w:rsidRDefault="00005293">
      <w:pPr>
        <w:numPr>
          <w:ilvl w:val="0"/>
          <w:numId w:val="2"/>
        </w:numPr>
        <w:ind w:right="0" w:hanging="360"/>
      </w:pPr>
      <w:r>
        <w:t xml:space="preserve">Any other reasonable duties as required from time to time.  </w:t>
      </w:r>
    </w:p>
    <w:p w14:paraId="2AC19F56" w14:textId="77777777" w:rsidR="00A25659" w:rsidRDefault="00005293">
      <w:pPr>
        <w:numPr>
          <w:ilvl w:val="0"/>
          <w:numId w:val="2"/>
        </w:numPr>
        <w:ind w:right="0" w:hanging="360"/>
      </w:pPr>
      <w:r>
        <w:t xml:space="preserve">All DHU employees are responsible for ensuring the company remains Covid secure. </w:t>
      </w:r>
    </w:p>
    <w:p w14:paraId="610A72F8" w14:textId="77777777" w:rsidR="00A25659" w:rsidRDefault="00005293">
      <w:pPr>
        <w:spacing w:after="0" w:line="259" w:lineRule="auto"/>
        <w:ind w:left="0" w:right="0" w:firstLine="0"/>
        <w:jc w:val="left"/>
      </w:pPr>
      <w:r>
        <w:t xml:space="preserve"> </w:t>
      </w:r>
    </w:p>
    <w:p w14:paraId="68E96DEE" w14:textId="77777777" w:rsidR="00A25659" w:rsidRDefault="00005293">
      <w:pPr>
        <w:pStyle w:val="Heading1"/>
        <w:ind w:left="-5"/>
      </w:pPr>
      <w:r>
        <w:t>Person Specification</w:t>
      </w:r>
      <w:r>
        <w:rPr>
          <w:u w:val="none"/>
        </w:rPr>
        <w:t xml:space="preserve">  </w:t>
      </w:r>
    </w:p>
    <w:p w14:paraId="5E2B3B7F" w14:textId="77777777" w:rsidR="00A25659" w:rsidRDefault="00005293">
      <w:pPr>
        <w:spacing w:after="34" w:line="259" w:lineRule="auto"/>
        <w:ind w:left="0" w:right="0" w:firstLine="0"/>
        <w:jc w:val="left"/>
      </w:pPr>
      <w:r>
        <w:rPr>
          <w:b/>
          <w:color w:val="FF0000"/>
        </w:rPr>
        <w:t xml:space="preserve"> </w:t>
      </w:r>
    </w:p>
    <w:p w14:paraId="3B965087" w14:textId="77777777" w:rsidR="00A25659" w:rsidRDefault="00005293">
      <w:pPr>
        <w:spacing w:after="36"/>
        <w:ind w:right="0"/>
      </w:pPr>
      <w:r>
        <w:t xml:space="preserve">The job holder will have the relevant qualifications, experience and skills to excel in this job role, as further explained in the table below. </w:t>
      </w:r>
    </w:p>
    <w:p w14:paraId="109C1945" w14:textId="77777777" w:rsidR="00A25659" w:rsidRDefault="00005293">
      <w:pPr>
        <w:spacing w:after="0" w:line="259" w:lineRule="auto"/>
        <w:ind w:left="0" w:right="0" w:firstLine="0"/>
        <w:jc w:val="left"/>
      </w:pPr>
      <w:r>
        <w:t xml:space="preserve"> </w:t>
      </w:r>
    </w:p>
    <w:tbl>
      <w:tblPr>
        <w:tblStyle w:val="TableGrid"/>
        <w:tblW w:w="8723" w:type="dxa"/>
        <w:tblInd w:w="319" w:type="dxa"/>
        <w:tblCellMar>
          <w:top w:w="7" w:type="dxa"/>
          <w:left w:w="108" w:type="dxa"/>
          <w:right w:w="26" w:type="dxa"/>
        </w:tblCellMar>
        <w:tblLook w:val="04A0" w:firstRow="1" w:lastRow="0" w:firstColumn="1" w:lastColumn="0" w:noHBand="0" w:noVBand="1"/>
      </w:tblPr>
      <w:tblGrid>
        <w:gridCol w:w="2377"/>
        <w:gridCol w:w="2589"/>
        <w:gridCol w:w="2516"/>
        <w:gridCol w:w="1241"/>
      </w:tblGrid>
      <w:tr w:rsidR="00A25659" w14:paraId="0FAF83E6" w14:textId="77777777">
        <w:trPr>
          <w:trHeight w:val="1505"/>
        </w:trPr>
        <w:tc>
          <w:tcPr>
            <w:tcW w:w="2377" w:type="dxa"/>
            <w:tcBorders>
              <w:top w:val="single" w:sz="4" w:space="0" w:color="000000"/>
              <w:left w:val="single" w:sz="4" w:space="0" w:color="000000"/>
              <w:bottom w:val="single" w:sz="4" w:space="0" w:color="000000"/>
              <w:right w:val="single" w:sz="4" w:space="0" w:color="000000"/>
            </w:tcBorders>
            <w:vAlign w:val="center"/>
          </w:tcPr>
          <w:p w14:paraId="4F8237D1" w14:textId="77777777" w:rsidR="00A25659" w:rsidRDefault="00005293">
            <w:pPr>
              <w:spacing w:after="0" w:line="259" w:lineRule="auto"/>
              <w:ind w:left="0" w:right="46" w:firstLine="0"/>
              <w:jc w:val="center"/>
            </w:pPr>
            <w:r>
              <w:rPr>
                <w:rFonts w:ascii="Arial" w:eastAsia="Arial" w:hAnsi="Arial" w:cs="Arial"/>
                <w:b/>
                <w:sz w:val="22"/>
              </w:rPr>
              <w:t xml:space="preserve">Attribute/Skills </w:t>
            </w:r>
          </w:p>
        </w:tc>
        <w:tc>
          <w:tcPr>
            <w:tcW w:w="2590" w:type="dxa"/>
            <w:tcBorders>
              <w:top w:val="single" w:sz="4" w:space="0" w:color="000000"/>
              <w:left w:val="single" w:sz="4" w:space="0" w:color="000000"/>
              <w:bottom w:val="single" w:sz="4" w:space="0" w:color="000000"/>
              <w:right w:val="single" w:sz="4" w:space="0" w:color="000000"/>
            </w:tcBorders>
            <w:vAlign w:val="center"/>
          </w:tcPr>
          <w:p w14:paraId="51A43F44" w14:textId="77777777" w:rsidR="00A25659" w:rsidRDefault="00005293">
            <w:pPr>
              <w:spacing w:after="0" w:line="259" w:lineRule="auto"/>
              <w:ind w:left="0" w:right="0" w:firstLine="0"/>
              <w:jc w:val="left"/>
            </w:pPr>
            <w:r>
              <w:rPr>
                <w:rFonts w:ascii="Arial" w:eastAsia="Arial" w:hAnsi="Arial" w:cs="Arial"/>
                <w:b/>
                <w:sz w:val="22"/>
              </w:rPr>
              <w:t xml:space="preserve">Essential </w:t>
            </w:r>
          </w:p>
          <w:p w14:paraId="251BF496" w14:textId="77777777" w:rsidR="00A25659" w:rsidRDefault="00005293">
            <w:pPr>
              <w:spacing w:after="0" w:line="259" w:lineRule="auto"/>
              <w:ind w:left="0" w:right="0" w:firstLine="0"/>
              <w:jc w:val="left"/>
            </w:pPr>
            <w:r>
              <w:rPr>
                <w:rFonts w:ascii="Arial" w:eastAsia="Arial" w:hAnsi="Arial" w:cs="Arial"/>
                <w:i/>
              </w:rPr>
              <w:t xml:space="preserve">(When applying for this job it is important you fulfil all these essential requirements. If you do not you are unlikely to be interviewed) </w:t>
            </w:r>
          </w:p>
        </w:tc>
        <w:tc>
          <w:tcPr>
            <w:tcW w:w="2516" w:type="dxa"/>
            <w:tcBorders>
              <w:top w:val="single" w:sz="4" w:space="0" w:color="000000"/>
              <w:left w:val="single" w:sz="4" w:space="0" w:color="000000"/>
              <w:bottom w:val="single" w:sz="4" w:space="0" w:color="000000"/>
              <w:right w:val="single" w:sz="4" w:space="0" w:color="000000"/>
            </w:tcBorders>
          </w:tcPr>
          <w:p w14:paraId="3C82F303" w14:textId="77777777" w:rsidR="00A25659" w:rsidRDefault="00005293">
            <w:pPr>
              <w:spacing w:after="0" w:line="259" w:lineRule="auto"/>
              <w:ind w:left="0" w:right="0" w:firstLine="0"/>
              <w:jc w:val="left"/>
            </w:pPr>
            <w:r>
              <w:rPr>
                <w:rFonts w:ascii="Arial" w:eastAsia="Arial" w:hAnsi="Arial" w:cs="Arial"/>
                <w:b/>
                <w:sz w:val="22"/>
              </w:rPr>
              <w:t xml:space="preserve">Desirable </w:t>
            </w:r>
          </w:p>
          <w:p w14:paraId="06B18FBD" w14:textId="77777777" w:rsidR="00A25659" w:rsidRDefault="00005293">
            <w:pPr>
              <w:spacing w:after="0" w:line="259" w:lineRule="auto"/>
              <w:ind w:left="0" w:right="0" w:firstLine="0"/>
              <w:jc w:val="left"/>
            </w:pPr>
            <w:r>
              <w:rPr>
                <w:rFonts w:ascii="Arial" w:eastAsia="Arial" w:hAnsi="Arial" w:cs="Arial"/>
                <w:i/>
              </w:rPr>
              <w:t xml:space="preserve">(When applying for this job it is desirable you fulfil these requirements. However, if </w:t>
            </w:r>
            <w:proofErr w:type="gramStart"/>
            <w:r>
              <w:rPr>
                <w:rFonts w:ascii="Arial" w:eastAsia="Arial" w:hAnsi="Arial" w:cs="Arial"/>
                <w:i/>
              </w:rPr>
              <w:t>you</w:t>
            </w:r>
            <w:proofErr w:type="gramEnd"/>
            <w:r>
              <w:rPr>
                <w:rFonts w:ascii="Arial" w:eastAsia="Arial" w:hAnsi="Arial" w:cs="Arial"/>
                <w:i/>
              </w:rPr>
              <w:t xml:space="preserve"> so not you may still apply and may be interviewed) </w:t>
            </w:r>
          </w:p>
        </w:tc>
        <w:tc>
          <w:tcPr>
            <w:tcW w:w="1241" w:type="dxa"/>
            <w:tcBorders>
              <w:top w:val="single" w:sz="4" w:space="0" w:color="000000"/>
              <w:left w:val="single" w:sz="4" w:space="0" w:color="000000"/>
              <w:bottom w:val="single" w:sz="4" w:space="0" w:color="000000"/>
              <w:right w:val="single" w:sz="4" w:space="0" w:color="000000"/>
            </w:tcBorders>
            <w:vAlign w:val="center"/>
          </w:tcPr>
          <w:p w14:paraId="64E3EA60" w14:textId="77777777" w:rsidR="00A25659" w:rsidRDefault="00005293">
            <w:pPr>
              <w:spacing w:after="0" w:line="240" w:lineRule="auto"/>
              <w:ind w:left="0" w:right="0" w:firstLine="0"/>
              <w:jc w:val="center"/>
            </w:pPr>
            <w:r>
              <w:rPr>
                <w:rFonts w:ascii="Arial" w:eastAsia="Arial" w:hAnsi="Arial" w:cs="Arial"/>
                <w:b/>
                <w:sz w:val="22"/>
              </w:rPr>
              <w:t xml:space="preserve">Measure </w:t>
            </w:r>
            <w:proofErr w:type="spellStart"/>
            <w:r>
              <w:rPr>
                <w:rFonts w:ascii="Arial" w:eastAsia="Arial" w:hAnsi="Arial" w:cs="Arial"/>
                <w:b/>
                <w:sz w:val="22"/>
              </w:rPr>
              <w:t>ment</w:t>
            </w:r>
            <w:proofErr w:type="spellEnd"/>
            <w:r>
              <w:rPr>
                <w:rFonts w:ascii="Arial" w:eastAsia="Arial" w:hAnsi="Arial" w:cs="Arial"/>
                <w:b/>
                <w:sz w:val="22"/>
              </w:rPr>
              <w:t xml:space="preserve"> </w:t>
            </w:r>
          </w:p>
          <w:p w14:paraId="16A33EDE" w14:textId="77777777" w:rsidR="00A25659" w:rsidRDefault="00005293">
            <w:pPr>
              <w:spacing w:after="0" w:line="259" w:lineRule="auto"/>
              <w:ind w:left="17" w:right="0" w:firstLine="0"/>
              <w:jc w:val="left"/>
            </w:pPr>
            <w:r>
              <w:rPr>
                <w:rFonts w:ascii="Arial" w:eastAsia="Arial" w:hAnsi="Arial" w:cs="Arial"/>
                <w:sz w:val="22"/>
              </w:rPr>
              <w:t>A/C/P/R/T</w:t>
            </w:r>
            <w:r>
              <w:rPr>
                <w:rFonts w:ascii="Arial" w:eastAsia="Arial" w:hAnsi="Arial" w:cs="Arial"/>
                <w:b/>
                <w:sz w:val="22"/>
              </w:rPr>
              <w:t xml:space="preserve"> </w:t>
            </w:r>
          </w:p>
        </w:tc>
      </w:tr>
      <w:tr w:rsidR="00A25659" w14:paraId="6AE534FB" w14:textId="77777777">
        <w:trPr>
          <w:trHeight w:val="1404"/>
        </w:trPr>
        <w:tc>
          <w:tcPr>
            <w:tcW w:w="2377" w:type="dxa"/>
            <w:tcBorders>
              <w:top w:val="single" w:sz="4" w:space="0" w:color="000000"/>
              <w:left w:val="single" w:sz="4" w:space="0" w:color="000000"/>
              <w:bottom w:val="single" w:sz="4" w:space="0" w:color="000000"/>
              <w:right w:val="single" w:sz="4" w:space="0" w:color="000000"/>
            </w:tcBorders>
            <w:vAlign w:val="center"/>
          </w:tcPr>
          <w:p w14:paraId="5B63B956" w14:textId="77777777" w:rsidR="00A25659" w:rsidRDefault="00005293">
            <w:pPr>
              <w:spacing w:after="0" w:line="259" w:lineRule="auto"/>
              <w:ind w:left="0" w:right="0" w:firstLine="0"/>
              <w:jc w:val="left"/>
            </w:pPr>
            <w:r>
              <w:rPr>
                <w:rFonts w:ascii="Arial" w:eastAsia="Arial" w:hAnsi="Arial" w:cs="Arial"/>
                <w:sz w:val="20"/>
              </w:rPr>
              <w:t xml:space="preserve">Qualifications </w:t>
            </w:r>
          </w:p>
        </w:tc>
        <w:tc>
          <w:tcPr>
            <w:tcW w:w="2590" w:type="dxa"/>
            <w:tcBorders>
              <w:top w:val="single" w:sz="4" w:space="0" w:color="000000"/>
              <w:left w:val="single" w:sz="4" w:space="0" w:color="000000"/>
              <w:bottom w:val="single" w:sz="4" w:space="0" w:color="000000"/>
              <w:right w:val="single" w:sz="4" w:space="0" w:color="000000"/>
            </w:tcBorders>
          </w:tcPr>
          <w:p w14:paraId="1BCA0D95" w14:textId="77777777" w:rsidR="00A25659" w:rsidRDefault="00005293">
            <w:pPr>
              <w:spacing w:after="0" w:line="259" w:lineRule="auto"/>
              <w:ind w:left="175" w:right="35" w:hanging="175"/>
              <w:jc w:val="left"/>
            </w:pPr>
            <w:r>
              <w:rPr>
                <w:rFonts w:ascii="Segoe UI Symbol" w:eastAsia="Segoe UI Symbol" w:hAnsi="Segoe UI Symbol" w:cs="Segoe UI Symbol"/>
                <w:sz w:val="20"/>
              </w:rPr>
              <w:t></w:t>
            </w:r>
            <w:r>
              <w:rPr>
                <w:rFonts w:ascii="Arial" w:eastAsia="Arial" w:hAnsi="Arial" w:cs="Arial"/>
                <w:sz w:val="20"/>
              </w:rPr>
              <w:t xml:space="preserve"> A good standard of basic education (GCSE Grade C or above, including English) or equivalent relevant </w:t>
            </w:r>
            <w:proofErr w:type="gramStart"/>
            <w:r>
              <w:rPr>
                <w:rFonts w:ascii="Arial" w:eastAsia="Arial" w:hAnsi="Arial" w:cs="Arial"/>
                <w:sz w:val="20"/>
              </w:rPr>
              <w:t>work based</w:t>
            </w:r>
            <w:proofErr w:type="gramEnd"/>
            <w:r>
              <w:rPr>
                <w:rFonts w:ascii="Arial" w:eastAsia="Arial" w:hAnsi="Arial" w:cs="Arial"/>
                <w:sz w:val="20"/>
              </w:rPr>
              <w:t xml:space="preserve"> experience </w:t>
            </w:r>
          </w:p>
        </w:tc>
        <w:tc>
          <w:tcPr>
            <w:tcW w:w="2516" w:type="dxa"/>
            <w:tcBorders>
              <w:top w:val="single" w:sz="4" w:space="0" w:color="000000"/>
              <w:left w:val="single" w:sz="4" w:space="0" w:color="000000"/>
              <w:bottom w:val="single" w:sz="4" w:space="0" w:color="000000"/>
              <w:right w:val="single" w:sz="4" w:space="0" w:color="000000"/>
            </w:tcBorders>
          </w:tcPr>
          <w:p w14:paraId="3177D1D7" w14:textId="77777777" w:rsidR="00A25659" w:rsidRDefault="00005293">
            <w:pPr>
              <w:numPr>
                <w:ilvl w:val="0"/>
                <w:numId w:val="3"/>
              </w:numPr>
              <w:spacing w:after="0" w:line="259" w:lineRule="auto"/>
              <w:ind w:right="0" w:hanging="283"/>
              <w:jc w:val="left"/>
            </w:pPr>
            <w:r>
              <w:rPr>
                <w:rFonts w:ascii="Arial" w:eastAsia="Arial" w:hAnsi="Arial" w:cs="Arial"/>
                <w:sz w:val="20"/>
              </w:rPr>
              <w:t xml:space="preserve">Customer Care NVQ </w:t>
            </w:r>
          </w:p>
          <w:p w14:paraId="5CB9EE3C" w14:textId="77777777" w:rsidR="00A25659" w:rsidRDefault="00005293">
            <w:pPr>
              <w:numPr>
                <w:ilvl w:val="0"/>
                <w:numId w:val="3"/>
              </w:numPr>
              <w:spacing w:after="0" w:line="246" w:lineRule="auto"/>
              <w:ind w:right="0" w:hanging="283"/>
              <w:jc w:val="left"/>
            </w:pPr>
            <w:r>
              <w:rPr>
                <w:rFonts w:ascii="Arial" w:eastAsia="Arial" w:hAnsi="Arial" w:cs="Arial"/>
                <w:sz w:val="20"/>
              </w:rPr>
              <w:t xml:space="preserve">IT Qualification e.g. ECDL/CLAIT/RSA </w:t>
            </w:r>
          </w:p>
          <w:p w14:paraId="63F5586C" w14:textId="77777777" w:rsidR="00A25659" w:rsidRDefault="00005293">
            <w:pPr>
              <w:spacing w:after="0" w:line="259" w:lineRule="auto"/>
              <w:ind w:left="42" w:right="0" w:firstLine="0"/>
              <w:jc w:val="center"/>
            </w:pPr>
            <w:r>
              <w:rPr>
                <w:rFonts w:ascii="Arial" w:eastAsia="Arial" w:hAnsi="Arial" w:cs="Arial"/>
                <w:sz w:val="20"/>
              </w:rPr>
              <w:t xml:space="preserve">Word Processing or </w:t>
            </w:r>
          </w:p>
          <w:p w14:paraId="564E2543" w14:textId="77777777" w:rsidR="00A25659" w:rsidRDefault="00005293">
            <w:pPr>
              <w:spacing w:after="0" w:line="259" w:lineRule="auto"/>
              <w:ind w:left="317" w:right="0" w:firstLine="0"/>
              <w:jc w:val="left"/>
            </w:pPr>
            <w:r>
              <w:rPr>
                <w:rFonts w:ascii="Arial" w:eastAsia="Arial" w:hAnsi="Arial" w:cs="Arial"/>
                <w:sz w:val="20"/>
              </w:rPr>
              <w:t xml:space="preserve">ICT GCSE </w:t>
            </w:r>
          </w:p>
        </w:tc>
        <w:tc>
          <w:tcPr>
            <w:tcW w:w="1241" w:type="dxa"/>
            <w:tcBorders>
              <w:top w:val="single" w:sz="4" w:space="0" w:color="000000"/>
              <w:left w:val="single" w:sz="4" w:space="0" w:color="000000"/>
              <w:bottom w:val="single" w:sz="4" w:space="0" w:color="000000"/>
              <w:right w:val="single" w:sz="4" w:space="0" w:color="000000"/>
            </w:tcBorders>
          </w:tcPr>
          <w:p w14:paraId="0EF8691D" w14:textId="77777777" w:rsidR="00A25659" w:rsidRDefault="00005293">
            <w:pPr>
              <w:spacing w:after="0" w:line="259" w:lineRule="auto"/>
              <w:ind w:left="0" w:right="0" w:firstLine="0"/>
              <w:jc w:val="left"/>
            </w:pPr>
            <w:r>
              <w:rPr>
                <w:rFonts w:ascii="Arial" w:eastAsia="Arial" w:hAnsi="Arial" w:cs="Arial"/>
                <w:sz w:val="32"/>
              </w:rPr>
              <w:t xml:space="preserve">C </w:t>
            </w:r>
          </w:p>
        </w:tc>
      </w:tr>
      <w:tr w:rsidR="00A25659" w14:paraId="423C8C4D" w14:textId="77777777">
        <w:trPr>
          <w:trHeight w:val="1904"/>
        </w:trPr>
        <w:tc>
          <w:tcPr>
            <w:tcW w:w="2377" w:type="dxa"/>
            <w:tcBorders>
              <w:top w:val="single" w:sz="4" w:space="0" w:color="000000"/>
              <w:left w:val="single" w:sz="4" w:space="0" w:color="000000"/>
              <w:bottom w:val="single" w:sz="4" w:space="0" w:color="000000"/>
              <w:right w:val="single" w:sz="4" w:space="0" w:color="000000"/>
            </w:tcBorders>
            <w:vAlign w:val="center"/>
          </w:tcPr>
          <w:p w14:paraId="762E6AE8" w14:textId="77777777" w:rsidR="00A25659" w:rsidRDefault="00005293">
            <w:pPr>
              <w:spacing w:after="0" w:line="259" w:lineRule="auto"/>
              <w:ind w:left="0" w:right="0" w:firstLine="0"/>
              <w:jc w:val="left"/>
            </w:pPr>
            <w:r>
              <w:rPr>
                <w:rFonts w:ascii="Arial" w:eastAsia="Arial" w:hAnsi="Arial" w:cs="Arial"/>
                <w:sz w:val="20"/>
              </w:rPr>
              <w:lastRenderedPageBreak/>
              <w:t xml:space="preserve">Experience </w:t>
            </w:r>
          </w:p>
        </w:tc>
        <w:tc>
          <w:tcPr>
            <w:tcW w:w="2590" w:type="dxa"/>
            <w:tcBorders>
              <w:top w:val="single" w:sz="4" w:space="0" w:color="000000"/>
              <w:left w:val="single" w:sz="4" w:space="0" w:color="000000"/>
              <w:bottom w:val="single" w:sz="4" w:space="0" w:color="000000"/>
              <w:right w:val="single" w:sz="4" w:space="0" w:color="000000"/>
            </w:tcBorders>
          </w:tcPr>
          <w:p w14:paraId="6DC82B82" w14:textId="77777777" w:rsidR="00A25659" w:rsidRDefault="00005293">
            <w:pPr>
              <w:numPr>
                <w:ilvl w:val="0"/>
                <w:numId w:val="4"/>
              </w:numPr>
              <w:spacing w:after="13" w:line="242" w:lineRule="auto"/>
              <w:ind w:right="0" w:hanging="175"/>
              <w:jc w:val="left"/>
            </w:pPr>
            <w:r>
              <w:rPr>
                <w:rFonts w:ascii="Arial" w:eastAsia="Arial" w:hAnsi="Arial" w:cs="Arial"/>
                <w:sz w:val="20"/>
              </w:rPr>
              <w:t xml:space="preserve">Significant experience of working with the </w:t>
            </w:r>
            <w:proofErr w:type="gramStart"/>
            <w:r>
              <w:rPr>
                <w:rFonts w:ascii="Arial" w:eastAsia="Arial" w:hAnsi="Arial" w:cs="Arial"/>
                <w:sz w:val="20"/>
              </w:rPr>
              <w:t>general public</w:t>
            </w:r>
            <w:proofErr w:type="gramEnd"/>
            <w:r>
              <w:rPr>
                <w:rFonts w:ascii="Arial" w:eastAsia="Arial" w:hAnsi="Arial" w:cs="Arial"/>
                <w:sz w:val="20"/>
              </w:rPr>
              <w:t xml:space="preserve"> </w:t>
            </w:r>
          </w:p>
          <w:p w14:paraId="333A035A" w14:textId="77777777" w:rsidR="00A25659" w:rsidRDefault="00005293">
            <w:pPr>
              <w:numPr>
                <w:ilvl w:val="0"/>
                <w:numId w:val="4"/>
              </w:numPr>
              <w:spacing w:after="13" w:line="242" w:lineRule="auto"/>
              <w:ind w:right="0" w:hanging="175"/>
              <w:jc w:val="left"/>
            </w:pPr>
            <w:r>
              <w:rPr>
                <w:rFonts w:ascii="Arial" w:eastAsia="Arial" w:hAnsi="Arial" w:cs="Arial"/>
                <w:sz w:val="20"/>
              </w:rPr>
              <w:t xml:space="preserve">Experience of handling face-to-face and/or telephone enquires </w:t>
            </w:r>
          </w:p>
          <w:p w14:paraId="539F678A" w14:textId="77777777" w:rsidR="00A25659" w:rsidRDefault="00005293">
            <w:pPr>
              <w:numPr>
                <w:ilvl w:val="0"/>
                <w:numId w:val="4"/>
              </w:numPr>
              <w:spacing w:after="0" w:line="259" w:lineRule="auto"/>
              <w:ind w:right="0" w:hanging="175"/>
              <w:jc w:val="left"/>
            </w:pPr>
            <w:r>
              <w:rPr>
                <w:rFonts w:ascii="Arial" w:eastAsia="Arial" w:hAnsi="Arial" w:cs="Arial"/>
                <w:sz w:val="20"/>
              </w:rPr>
              <w:t xml:space="preserve">Excellent keyboard skills/computer skills </w:t>
            </w:r>
          </w:p>
        </w:tc>
        <w:tc>
          <w:tcPr>
            <w:tcW w:w="2516" w:type="dxa"/>
            <w:tcBorders>
              <w:top w:val="single" w:sz="4" w:space="0" w:color="000000"/>
              <w:left w:val="single" w:sz="4" w:space="0" w:color="000000"/>
              <w:bottom w:val="single" w:sz="4" w:space="0" w:color="000000"/>
              <w:right w:val="single" w:sz="4" w:space="0" w:color="000000"/>
            </w:tcBorders>
          </w:tcPr>
          <w:p w14:paraId="2553FCCA" w14:textId="77777777" w:rsidR="00A25659" w:rsidRDefault="00005293">
            <w:pPr>
              <w:numPr>
                <w:ilvl w:val="0"/>
                <w:numId w:val="5"/>
              </w:numPr>
              <w:spacing w:after="0" w:line="259" w:lineRule="auto"/>
              <w:ind w:right="0" w:hanging="283"/>
              <w:jc w:val="left"/>
            </w:pPr>
            <w:r>
              <w:rPr>
                <w:rFonts w:ascii="Arial" w:eastAsia="Arial" w:hAnsi="Arial" w:cs="Arial"/>
                <w:sz w:val="20"/>
              </w:rPr>
              <w:t xml:space="preserve">Call Centre </w:t>
            </w:r>
          </w:p>
          <w:p w14:paraId="22159B30" w14:textId="77777777" w:rsidR="00A25659" w:rsidRDefault="00005293">
            <w:pPr>
              <w:spacing w:after="0" w:line="259" w:lineRule="auto"/>
              <w:ind w:left="317" w:right="0" w:firstLine="0"/>
              <w:jc w:val="left"/>
            </w:pPr>
            <w:r>
              <w:rPr>
                <w:rFonts w:ascii="Arial" w:eastAsia="Arial" w:hAnsi="Arial" w:cs="Arial"/>
                <w:sz w:val="20"/>
              </w:rPr>
              <w:t xml:space="preserve">Experience </w:t>
            </w:r>
          </w:p>
          <w:p w14:paraId="31EF570E" w14:textId="77777777" w:rsidR="00A25659" w:rsidRDefault="00005293">
            <w:pPr>
              <w:numPr>
                <w:ilvl w:val="0"/>
                <w:numId w:val="5"/>
              </w:numPr>
              <w:spacing w:after="0" w:line="259" w:lineRule="auto"/>
              <w:ind w:right="0" w:hanging="283"/>
              <w:jc w:val="left"/>
            </w:pPr>
            <w:r>
              <w:rPr>
                <w:rFonts w:ascii="Arial" w:eastAsia="Arial" w:hAnsi="Arial" w:cs="Arial"/>
                <w:sz w:val="20"/>
              </w:rPr>
              <w:t xml:space="preserve">Care/NHS Experience </w:t>
            </w:r>
          </w:p>
          <w:p w14:paraId="45EB8D07" w14:textId="77777777" w:rsidR="00A25659" w:rsidRDefault="00005293">
            <w:pPr>
              <w:numPr>
                <w:ilvl w:val="0"/>
                <w:numId w:val="5"/>
              </w:numPr>
              <w:spacing w:after="0" w:line="246" w:lineRule="auto"/>
              <w:ind w:right="0" w:hanging="283"/>
              <w:jc w:val="left"/>
            </w:pPr>
            <w:r>
              <w:rPr>
                <w:rFonts w:ascii="Arial" w:eastAsia="Arial" w:hAnsi="Arial" w:cs="Arial"/>
                <w:sz w:val="20"/>
              </w:rPr>
              <w:t xml:space="preserve">Customer Service/Care </w:t>
            </w:r>
          </w:p>
          <w:p w14:paraId="788E1051" w14:textId="77777777" w:rsidR="00A25659" w:rsidRDefault="00005293">
            <w:pPr>
              <w:spacing w:after="0" w:line="259" w:lineRule="auto"/>
              <w:ind w:left="317" w:right="0" w:firstLine="0"/>
              <w:jc w:val="left"/>
            </w:pPr>
            <w:r>
              <w:rPr>
                <w:rFonts w:ascii="Arial" w:eastAsia="Arial" w:hAnsi="Arial" w:cs="Arial"/>
                <w:sz w:val="20"/>
              </w:rPr>
              <w:t xml:space="preserve">Experience </w:t>
            </w:r>
          </w:p>
          <w:p w14:paraId="7D14FE44" w14:textId="77777777" w:rsidR="00A25659" w:rsidRDefault="00005293">
            <w:pPr>
              <w:numPr>
                <w:ilvl w:val="0"/>
                <w:numId w:val="5"/>
              </w:numPr>
              <w:spacing w:after="0" w:line="259" w:lineRule="auto"/>
              <w:ind w:right="0" w:hanging="283"/>
              <w:jc w:val="left"/>
            </w:pPr>
            <w:r>
              <w:rPr>
                <w:rFonts w:ascii="Arial" w:eastAsia="Arial" w:hAnsi="Arial" w:cs="Arial"/>
                <w:sz w:val="20"/>
              </w:rPr>
              <w:t xml:space="preserve">Previous NHS 111 </w:t>
            </w:r>
          </w:p>
          <w:p w14:paraId="296B66DF" w14:textId="77777777" w:rsidR="00A25659" w:rsidRDefault="00005293">
            <w:pPr>
              <w:spacing w:after="0" w:line="259" w:lineRule="auto"/>
              <w:ind w:left="317" w:right="0" w:firstLine="0"/>
              <w:jc w:val="left"/>
            </w:pPr>
            <w:r>
              <w:rPr>
                <w:rFonts w:ascii="Arial" w:eastAsia="Arial" w:hAnsi="Arial" w:cs="Arial"/>
                <w:sz w:val="20"/>
              </w:rPr>
              <w:t xml:space="preserve">Pathways Experience </w:t>
            </w:r>
          </w:p>
        </w:tc>
        <w:tc>
          <w:tcPr>
            <w:tcW w:w="1241" w:type="dxa"/>
            <w:tcBorders>
              <w:top w:val="single" w:sz="4" w:space="0" w:color="000000"/>
              <w:left w:val="single" w:sz="4" w:space="0" w:color="000000"/>
              <w:bottom w:val="single" w:sz="4" w:space="0" w:color="000000"/>
              <w:right w:val="single" w:sz="4" w:space="0" w:color="000000"/>
            </w:tcBorders>
          </w:tcPr>
          <w:p w14:paraId="18564FB5" w14:textId="77777777" w:rsidR="00A25659" w:rsidRDefault="00005293">
            <w:pPr>
              <w:spacing w:after="0" w:line="259" w:lineRule="auto"/>
              <w:ind w:left="0" w:right="0" w:firstLine="0"/>
              <w:jc w:val="left"/>
            </w:pPr>
            <w:r>
              <w:rPr>
                <w:rFonts w:ascii="Arial" w:eastAsia="Arial" w:hAnsi="Arial" w:cs="Arial"/>
                <w:sz w:val="32"/>
              </w:rPr>
              <w:t xml:space="preserve">A/I </w:t>
            </w:r>
          </w:p>
        </w:tc>
      </w:tr>
      <w:tr w:rsidR="00A25659" w14:paraId="416CB90C" w14:textId="77777777">
        <w:trPr>
          <w:trHeight w:val="713"/>
        </w:trPr>
        <w:tc>
          <w:tcPr>
            <w:tcW w:w="2377" w:type="dxa"/>
            <w:tcBorders>
              <w:top w:val="single" w:sz="4" w:space="0" w:color="000000"/>
              <w:left w:val="single" w:sz="4" w:space="0" w:color="000000"/>
              <w:bottom w:val="single" w:sz="4" w:space="0" w:color="000000"/>
              <w:right w:val="single" w:sz="4" w:space="0" w:color="000000"/>
            </w:tcBorders>
            <w:vAlign w:val="center"/>
          </w:tcPr>
          <w:p w14:paraId="27DF2CA2" w14:textId="77777777" w:rsidR="00A25659" w:rsidRDefault="00005293">
            <w:pPr>
              <w:spacing w:after="0" w:line="259" w:lineRule="auto"/>
              <w:ind w:left="0" w:right="0" w:firstLine="0"/>
              <w:jc w:val="left"/>
            </w:pPr>
            <w:r>
              <w:rPr>
                <w:rFonts w:ascii="Arial" w:eastAsia="Arial" w:hAnsi="Arial" w:cs="Arial"/>
                <w:sz w:val="20"/>
              </w:rPr>
              <w:t xml:space="preserve">Practical &amp; Intellectual Skills  </w:t>
            </w:r>
          </w:p>
        </w:tc>
        <w:tc>
          <w:tcPr>
            <w:tcW w:w="2590" w:type="dxa"/>
            <w:tcBorders>
              <w:top w:val="single" w:sz="4" w:space="0" w:color="000000"/>
              <w:left w:val="single" w:sz="4" w:space="0" w:color="000000"/>
              <w:bottom w:val="single" w:sz="4" w:space="0" w:color="000000"/>
              <w:right w:val="single" w:sz="4" w:space="0" w:color="000000"/>
            </w:tcBorders>
          </w:tcPr>
          <w:p w14:paraId="37C00158" w14:textId="77777777" w:rsidR="00A25659" w:rsidRDefault="00005293">
            <w:pPr>
              <w:spacing w:after="0" w:line="259" w:lineRule="auto"/>
              <w:ind w:left="175" w:right="79" w:hanging="175"/>
            </w:pPr>
            <w:r>
              <w:rPr>
                <w:rFonts w:ascii="Segoe UI Symbol" w:eastAsia="Segoe UI Symbol" w:hAnsi="Segoe UI Symbol" w:cs="Segoe UI Symbol"/>
                <w:sz w:val="20"/>
              </w:rPr>
              <w:t></w:t>
            </w:r>
            <w:r>
              <w:rPr>
                <w:rFonts w:ascii="Arial" w:eastAsia="Arial" w:hAnsi="Arial" w:cs="Arial"/>
                <w:sz w:val="20"/>
              </w:rPr>
              <w:t xml:space="preserve"> Effective communication skills with a variety of people </w:t>
            </w:r>
          </w:p>
        </w:tc>
        <w:tc>
          <w:tcPr>
            <w:tcW w:w="2516" w:type="dxa"/>
            <w:tcBorders>
              <w:top w:val="single" w:sz="4" w:space="0" w:color="000000"/>
              <w:left w:val="single" w:sz="4" w:space="0" w:color="000000"/>
              <w:bottom w:val="single" w:sz="4" w:space="0" w:color="000000"/>
              <w:right w:val="single" w:sz="4" w:space="0" w:color="000000"/>
            </w:tcBorders>
          </w:tcPr>
          <w:p w14:paraId="5C00532D" w14:textId="77777777" w:rsidR="00A25659" w:rsidRDefault="00005293">
            <w:pPr>
              <w:spacing w:after="0" w:line="259" w:lineRule="auto"/>
              <w:ind w:left="317" w:right="0" w:firstLine="0"/>
              <w:jc w:val="left"/>
            </w:pPr>
            <w:r>
              <w:rPr>
                <w:rFonts w:ascii="Arial" w:eastAsia="Arial" w:hAnsi="Arial" w:cs="Arial"/>
                <w:sz w:val="20"/>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1383C6C2" w14:textId="77777777" w:rsidR="00A25659" w:rsidRDefault="00005293">
            <w:pPr>
              <w:spacing w:after="0" w:line="259" w:lineRule="auto"/>
              <w:ind w:left="0" w:right="0" w:firstLine="0"/>
              <w:jc w:val="left"/>
            </w:pPr>
            <w:r>
              <w:rPr>
                <w:rFonts w:ascii="Arial" w:eastAsia="Arial" w:hAnsi="Arial" w:cs="Arial"/>
                <w:sz w:val="32"/>
              </w:rPr>
              <w:t xml:space="preserve">A/I/T </w:t>
            </w:r>
          </w:p>
        </w:tc>
      </w:tr>
      <w:tr w:rsidR="00A25659" w14:paraId="761B7AC5" w14:textId="77777777">
        <w:trPr>
          <w:trHeight w:val="5895"/>
        </w:trPr>
        <w:tc>
          <w:tcPr>
            <w:tcW w:w="2377" w:type="dxa"/>
            <w:tcBorders>
              <w:top w:val="single" w:sz="4" w:space="0" w:color="000000"/>
              <w:left w:val="single" w:sz="4" w:space="0" w:color="000000"/>
              <w:bottom w:val="single" w:sz="4" w:space="0" w:color="000000"/>
              <w:right w:val="single" w:sz="4" w:space="0" w:color="000000"/>
            </w:tcBorders>
          </w:tcPr>
          <w:p w14:paraId="0303E086" w14:textId="77777777" w:rsidR="00A25659" w:rsidRDefault="00A25659">
            <w:pPr>
              <w:spacing w:after="160" w:line="259" w:lineRule="auto"/>
              <w:ind w:left="0" w:right="0" w:firstLine="0"/>
              <w:jc w:val="left"/>
            </w:pPr>
          </w:p>
        </w:tc>
        <w:tc>
          <w:tcPr>
            <w:tcW w:w="2590" w:type="dxa"/>
            <w:tcBorders>
              <w:top w:val="single" w:sz="4" w:space="0" w:color="000000"/>
              <w:left w:val="single" w:sz="4" w:space="0" w:color="000000"/>
              <w:bottom w:val="single" w:sz="4" w:space="0" w:color="000000"/>
              <w:right w:val="single" w:sz="4" w:space="0" w:color="000000"/>
            </w:tcBorders>
          </w:tcPr>
          <w:p w14:paraId="46C91C04" w14:textId="77777777" w:rsidR="00A25659" w:rsidRDefault="00005293">
            <w:pPr>
              <w:numPr>
                <w:ilvl w:val="0"/>
                <w:numId w:val="6"/>
              </w:numPr>
              <w:spacing w:after="11" w:line="244" w:lineRule="auto"/>
              <w:ind w:right="43" w:hanging="175"/>
            </w:pPr>
            <w:r>
              <w:rPr>
                <w:rFonts w:ascii="Arial" w:eastAsia="Arial" w:hAnsi="Arial" w:cs="Arial"/>
                <w:sz w:val="20"/>
              </w:rPr>
              <w:t xml:space="preserve">Able to work effectively as part of a team </w:t>
            </w:r>
          </w:p>
          <w:p w14:paraId="2C44AD28" w14:textId="77777777" w:rsidR="00A25659" w:rsidRDefault="00005293">
            <w:pPr>
              <w:numPr>
                <w:ilvl w:val="0"/>
                <w:numId w:val="6"/>
              </w:numPr>
              <w:spacing w:after="14" w:line="244" w:lineRule="auto"/>
              <w:ind w:right="43" w:hanging="175"/>
            </w:pPr>
            <w:r>
              <w:rPr>
                <w:rFonts w:ascii="Arial" w:eastAsia="Arial" w:hAnsi="Arial" w:cs="Arial"/>
                <w:sz w:val="20"/>
              </w:rPr>
              <w:t xml:space="preserve">Ability to use initiative &amp; work without direct supervision </w:t>
            </w:r>
          </w:p>
          <w:p w14:paraId="61B3B0FE" w14:textId="77777777" w:rsidR="00A25659" w:rsidRDefault="00005293">
            <w:pPr>
              <w:numPr>
                <w:ilvl w:val="0"/>
                <w:numId w:val="6"/>
              </w:numPr>
              <w:spacing w:after="13" w:line="242" w:lineRule="auto"/>
              <w:ind w:right="43" w:hanging="175"/>
            </w:pPr>
            <w:r>
              <w:rPr>
                <w:rFonts w:ascii="Arial" w:eastAsia="Arial" w:hAnsi="Arial" w:cs="Arial"/>
                <w:sz w:val="20"/>
              </w:rPr>
              <w:t xml:space="preserve">Excellent communication skills, both written and verbal </w:t>
            </w:r>
          </w:p>
          <w:p w14:paraId="4599FBD5" w14:textId="77777777" w:rsidR="00A25659" w:rsidRDefault="00005293">
            <w:pPr>
              <w:numPr>
                <w:ilvl w:val="0"/>
                <w:numId w:val="6"/>
              </w:numPr>
              <w:spacing w:after="13" w:line="242" w:lineRule="auto"/>
              <w:ind w:right="43" w:hanging="175"/>
            </w:pPr>
            <w:r>
              <w:rPr>
                <w:rFonts w:ascii="Arial" w:eastAsia="Arial" w:hAnsi="Arial" w:cs="Arial"/>
                <w:sz w:val="20"/>
              </w:rPr>
              <w:t xml:space="preserve">Excellent telephone manner with the ability to build rapport over the telephone </w:t>
            </w:r>
          </w:p>
          <w:p w14:paraId="3F5EE203" w14:textId="77777777" w:rsidR="00A25659" w:rsidRDefault="00005293">
            <w:pPr>
              <w:numPr>
                <w:ilvl w:val="0"/>
                <w:numId w:val="6"/>
              </w:numPr>
              <w:spacing w:after="0" w:line="259" w:lineRule="auto"/>
              <w:ind w:right="43" w:hanging="175"/>
            </w:pPr>
            <w:r>
              <w:rPr>
                <w:rFonts w:ascii="Arial" w:eastAsia="Arial" w:hAnsi="Arial" w:cs="Arial"/>
                <w:sz w:val="20"/>
              </w:rPr>
              <w:t xml:space="preserve">Accurate record keeping  </w:t>
            </w:r>
          </w:p>
          <w:p w14:paraId="36115971" w14:textId="77777777" w:rsidR="00A25659" w:rsidRDefault="00005293">
            <w:pPr>
              <w:numPr>
                <w:ilvl w:val="0"/>
                <w:numId w:val="6"/>
              </w:numPr>
              <w:spacing w:after="0" w:line="259" w:lineRule="auto"/>
              <w:ind w:right="43" w:hanging="175"/>
            </w:pPr>
            <w:r>
              <w:rPr>
                <w:rFonts w:ascii="Arial" w:eastAsia="Arial" w:hAnsi="Arial" w:cs="Arial"/>
                <w:sz w:val="20"/>
              </w:rPr>
              <w:t xml:space="preserve">Effective listening skills </w:t>
            </w:r>
          </w:p>
          <w:p w14:paraId="52A12169" w14:textId="77777777" w:rsidR="00A25659" w:rsidRDefault="00005293">
            <w:pPr>
              <w:numPr>
                <w:ilvl w:val="0"/>
                <w:numId w:val="6"/>
              </w:numPr>
              <w:spacing w:after="9" w:line="246" w:lineRule="auto"/>
              <w:ind w:right="43" w:hanging="175"/>
            </w:pPr>
            <w:r>
              <w:rPr>
                <w:rFonts w:ascii="Arial" w:eastAsia="Arial" w:hAnsi="Arial" w:cs="Arial"/>
                <w:sz w:val="20"/>
              </w:rPr>
              <w:t xml:space="preserve">Customer care orientated  </w:t>
            </w:r>
          </w:p>
          <w:p w14:paraId="0A8B9F6D" w14:textId="77777777" w:rsidR="00A25659" w:rsidRDefault="00005293">
            <w:pPr>
              <w:numPr>
                <w:ilvl w:val="0"/>
                <w:numId w:val="6"/>
              </w:numPr>
              <w:spacing w:after="13" w:line="242" w:lineRule="auto"/>
              <w:ind w:right="43" w:hanging="175"/>
            </w:pPr>
            <w:r>
              <w:rPr>
                <w:rFonts w:ascii="Arial" w:eastAsia="Arial" w:hAnsi="Arial" w:cs="Arial"/>
                <w:sz w:val="20"/>
              </w:rPr>
              <w:t xml:space="preserve">Maintain a calm and professional manner whilst under pressure  </w:t>
            </w:r>
          </w:p>
          <w:p w14:paraId="296FC9C1" w14:textId="77777777" w:rsidR="00A25659" w:rsidRDefault="00005293">
            <w:pPr>
              <w:numPr>
                <w:ilvl w:val="0"/>
                <w:numId w:val="6"/>
              </w:numPr>
              <w:spacing w:after="12" w:line="243" w:lineRule="auto"/>
              <w:ind w:right="43" w:hanging="175"/>
            </w:pPr>
            <w:r>
              <w:rPr>
                <w:rFonts w:ascii="Arial" w:eastAsia="Arial" w:hAnsi="Arial" w:cs="Arial"/>
                <w:sz w:val="20"/>
              </w:rPr>
              <w:t xml:space="preserve">Effective </w:t>
            </w:r>
            <w:proofErr w:type="gramStart"/>
            <w:r>
              <w:rPr>
                <w:rFonts w:ascii="Arial" w:eastAsia="Arial" w:hAnsi="Arial" w:cs="Arial"/>
                <w:sz w:val="20"/>
              </w:rPr>
              <w:t>problem solving</w:t>
            </w:r>
            <w:proofErr w:type="gramEnd"/>
            <w:r>
              <w:rPr>
                <w:rFonts w:ascii="Arial" w:eastAsia="Arial" w:hAnsi="Arial" w:cs="Arial"/>
                <w:sz w:val="20"/>
              </w:rPr>
              <w:t xml:space="preserve"> skills </w:t>
            </w:r>
          </w:p>
          <w:p w14:paraId="409BAA95" w14:textId="77777777" w:rsidR="00A25659" w:rsidRDefault="00005293">
            <w:pPr>
              <w:numPr>
                <w:ilvl w:val="0"/>
                <w:numId w:val="6"/>
              </w:numPr>
              <w:spacing w:after="0" w:line="259" w:lineRule="auto"/>
              <w:ind w:right="43" w:hanging="175"/>
            </w:pPr>
            <w:r>
              <w:rPr>
                <w:rFonts w:ascii="Arial" w:eastAsia="Arial" w:hAnsi="Arial" w:cs="Arial"/>
                <w:sz w:val="20"/>
              </w:rPr>
              <w:t xml:space="preserve">Understanding of Data Protection and ability to maintain strict levels of confidentiality </w:t>
            </w:r>
          </w:p>
        </w:tc>
        <w:tc>
          <w:tcPr>
            <w:tcW w:w="2516" w:type="dxa"/>
            <w:tcBorders>
              <w:top w:val="single" w:sz="4" w:space="0" w:color="000000"/>
              <w:left w:val="single" w:sz="4" w:space="0" w:color="000000"/>
              <w:bottom w:val="single" w:sz="4" w:space="0" w:color="000000"/>
              <w:right w:val="single" w:sz="4" w:space="0" w:color="000000"/>
            </w:tcBorders>
          </w:tcPr>
          <w:p w14:paraId="2EEBFC2F" w14:textId="77777777" w:rsidR="00A25659" w:rsidRDefault="00A25659">
            <w:pPr>
              <w:spacing w:after="160" w:line="259" w:lineRule="auto"/>
              <w:ind w:left="0" w:right="0" w:firstLine="0"/>
              <w:jc w:val="left"/>
            </w:pPr>
          </w:p>
        </w:tc>
        <w:tc>
          <w:tcPr>
            <w:tcW w:w="1241" w:type="dxa"/>
            <w:tcBorders>
              <w:top w:val="single" w:sz="4" w:space="0" w:color="000000"/>
              <w:left w:val="single" w:sz="4" w:space="0" w:color="000000"/>
              <w:bottom w:val="single" w:sz="4" w:space="0" w:color="000000"/>
              <w:right w:val="single" w:sz="4" w:space="0" w:color="000000"/>
            </w:tcBorders>
          </w:tcPr>
          <w:p w14:paraId="2E3659B0" w14:textId="77777777" w:rsidR="00A25659" w:rsidRDefault="00A25659">
            <w:pPr>
              <w:spacing w:after="160" w:line="259" w:lineRule="auto"/>
              <w:ind w:left="0" w:right="0" w:firstLine="0"/>
              <w:jc w:val="left"/>
            </w:pPr>
          </w:p>
        </w:tc>
      </w:tr>
      <w:tr w:rsidR="00A25659" w14:paraId="7BB7044F" w14:textId="77777777">
        <w:trPr>
          <w:trHeight w:val="2852"/>
        </w:trPr>
        <w:tc>
          <w:tcPr>
            <w:tcW w:w="2377" w:type="dxa"/>
            <w:tcBorders>
              <w:top w:val="single" w:sz="4" w:space="0" w:color="000000"/>
              <w:left w:val="single" w:sz="4" w:space="0" w:color="000000"/>
              <w:bottom w:val="single" w:sz="4" w:space="0" w:color="000000"/>
              <w:right w:val="single" w:sz="4" w:space="0" w:color="000000"/>
            </w:tcBorders>
            <w:vAlign w:val="center"/>
          </w:tcPr>
          <w:p w14:paraId="1741BC7F" w14:textId="77777777" w:rsidR="00A25659" w:rsidRDefault="00005293">
            <w:pPr>
              <w:spacing w:after="0" w:line="259" w:lineRule="auto"/>
              <w:ind w:left="0" w:right="0" w:firstLine="0"/>
              <w:jc w:val="left"/>
            </w:pPr>
            <w:r>
              <w:rPr>
                <w:rFonts w:ascii="Arial" w:eastAsia="Arial" w:hAnsi="Arial" w:cs="Arial"/>
                <w:sz w:val="20"/>
              </w:rPr>
              <w:t xml:space="preserve">Circumstances - Personal </w:t>
            </w:r>
          </w:p>
        </w:tc>
        <w:tc>
          <w:tcPr>
            <w:tcW w:w="2590" w:type="dxa"/>
            <w:tcBorders>
              <w:top w:val="single" w:sz="4" w:space="0" w:color="000000"/>
              <w:left w:val="single" w:sz="4" w:space="0" w:color="000000"/>
              <w:bottom w:val="single" w:sz="4" w:space="0" w:color="000000"/>
              <w:right w:val="single" w:sz="4" w:space="0" w:color="000000"/>
            </w:tcBorders>
          </w:tcPr>
          <w:p w14:paraId="4FE92163" w14:textId="77777777" w:rsidR="00A25659" w:rsidRDefault="00005293">
            <w:pPr>
              <w:numPr>
                <w:ilvl w:val="0"/>
                <w:numId w:val="7"/>
              </w:numPr>
              <w:spacing w:after="0" w:line="259" w:lineRule="auto"/>
              <w:ind w:right="0" w:hanging="175"/>
              <w:jc w:val="left"/>
            </w:pPr>
            <w:r>
              <w:rPr>
                <w:rFonts w:ascii="Arial" w:eastAsia="Arial" w:hAnsi="Arial" w:cs="Arial"/>
                <w:sz w:val="20"/>
              </w:rPr>
              <w:t xml:space="preserve">Commitment to role </w:t>
            </w:r>
          </w:p>
          <w:p w14:paraId="3DB2B738" w14:textId="77777777" w:rsidR="00A25659" w:rsidRDefault="00005293">
            <w:pPr>
              <w:numPr>
                <w:ilvl w:val="0"/>
                <w:numId w:val="7"/>
              </w:numPr>
              <w:spacing w:after="12" w:line="243" w:lineRule="auto"/>
              <w:ind w:right="0" w:hanging="175"/>
              <w:jc w:val="left"/>
            </w:pPr>
            <w:r>
              <w:rPr>
                <w:rFonts w:ascii="Arial" w:eastAsia="Arial" w:hAnsi="Arial" w:cs="Arial"/>
                <w:sz w:val="20"/>
              </w:rPr>
              <w:t xml:space="preserve">Ability to work 3 out of 4 weekends </w:t>
            </w:r>
          </w:p>
          <w:p w14:paraId="0C2BBA89" w14:textId="77777777" w:rsidR="00A25659" w:rsidRDefault="00005293">
            <w:pPr>
              <w:numPr>
                <w:ilvl w:val="0"/>
                <w:numId w:val="7"/>
              </w:numPr>
              <w:spacing w:after="11" w:line="244" w:lineRule="auto"/>
              <w:ind w:right="0" w:hanging="175"/>
              <w:jc w:val="left"/>
            </w:pPr>
            <w:r>
              <w:rPr>
                <w:rFonts w:ascii="Arial" w:eastAsia="Arial" w:hAnsi="Arial" w:cs="Arial"/>
                <w:sz w:val="20"/>
              </w:rPr>
              <w:t xml:space="preserve">Ability to work 6 out of 8 bank holidays </w:t>
            </w:r>
          </w:p>
          <w:p w14:paraId="049FCF6C" w14:textId="77777777" w:rsidR="00A25659" w:rsidRDefault="00005293">
            <w:pPr>
              <w:numPr>
                <w:ilvl w:val="0"/>
                <w:numId w:val="7"/>
              </w:numPr>
              <w:spacing w:after="12" w:line="243" w:lineRule="auto"/>
              <w:ind w:right="0" w:hanging="175"/>
              <w:jc w:val="left"/>
            </w:pPr>
            <w:r>
              <w:rPr>
                <w:rFonts w:ascii="Arial" w:eastAsia="Arial" w:hAnsi="Arial" w:cs="Arial"/>
                <w:sz w:val="20"/>
              </w:rPr>
              <w:t xml:space="preserve">Able to work </w:t>
            </w:r>
            <w:proofErr w:type="gramStart"/>
            <w:r>
              <w:rPr>
                <w:rFonts w:ascii="Arial" w:eastAsia="Arial" w:hAnsi="Arial" w:cs="Arial"/>
                <w:sz w:val="20"/>
              </w:rPr>
              <w:t>unsociable  hours</w:t>
            </w:r>
            <w:proofErr w:type="gramEnd"/>
            <w:r>
              <w:rPr>
                <w:rFonts w:ascii="Arial" w:eastAsia="Arial" w:hAnsi="Arial" w:cs="Arial"/>
                <w:sz w:val="20"/>
              </w:rPr>
              <w:t xml:space="preserve">  </w:t>
            </w:r>
          </w:p>
          <w:p w14:paraId="01E517D0" w14:textId="77777777" w:rsidR="00A25659" w:rsidRDefault="00005293">
            <w:pPr>
              <w:numPr>
                <w:ilvl w:val="0"/>
                <w:numId w:val="7"/>
              </w:numPr>
              <w:spacing w:after="0" w:line="246" w:lineRule="auto"/>
              <w:ind w:right="0" w:hanging="175"/>
              <w:jc w:val="left"/>
            </w:pPr>
            <w:r>
              <w:rPr>
                <w:rFonts w:ascii="Arial" w:eastAsia="Arial" w:hAnsi="Arial" w:cs="Arial"/>
                <w:sz w:val="20"/>
              </w:rPr>
              <w:t xml:space="preserve">Commitment to attend training and staff </w:t>
            </w:r>
          </w:p>
          <w:p w14:paraId="4CCF352B" w14:textId="77777777" w:rsidR="00A25659" w:rsidRDefault="00005293">
            <w:pPr>
              <w:spacing w:after="0" w:line="259" w:lineRule="auto"/>
              <w:ind w:left="175" w:right="0" w:firstLine="0"/>
              <w:jc w:val="left"/>
            </w:pPr>
            <w:r>
              <w:rPr>
                <w:rFonts w:ascii="Arial" w:eastAsia="Arial" w:hAnsi="Arial" w:cs="Arial"/>
                <w:sz w:val="20"/>
              </w:rPr>
              <w:t xml:space="preserve">meeting </w:t>
            </w:r>
          </w:p>
          <w:p w14:paraId="44378BB7" w14:textId="77777777" w:rsidR="00A25659" w:rsidRDefault="00005293">
            <w:pPr>
              <w:numPr>
                <w:ilvl w:val="0"/>
                <w:numId w:val="7"/>
              </w:numPr>
              <w:spacing w:after="0" w:line="259" w:lineRule="auto"/>
              <w:ind w:right="0" w:hanging="175"/>
              <w:jc w:val="left"/>
            </w:pPr>
            <w:r>
              <w:rPr>
                <w:rFonts w:ascii="Arial" w:eastAsia="Arial" w:hAnsi="Arial" w:cs="Arial"/>
                <w:sz w:val="20"/>
              </w:rPr>
              <w:t xml:space="preserve">Commitment to maintain competencies in the role </w:t>
            </w:r>
          </w:p>
        </w:tc>
        <w:tc>
          <w:tcPr>
            <w:tcW w:w="2516" w:type="dxa"/>
            <w:tcBorders>
              <w:top w:val="single" w:sz="4" w:space="0" w:color="000000"/>
              <w:left w:val="single" w:sz="4" w:space="0" w:color="000000"/>
              <w:bottom w:val="single" w:sz="4" w:space="0" w:color="000000"/>
              <w:right w:val="single" w:sz="4" w:space="0" w:color="000000"/>
            </w:tcBorders>
          </w:tcPr>
          <w:p w14:paraId="21F7B4D6" w14:textId="77777777" w:rsidR="00A25659" w:rsidRDefault="00005293">
            <w:pPr>
              <w:spacing w:after="0" w:line="259" w:lineRule="auto"/>
              <w:ind w:left="317" w:right="0" w:firstLine="0"/>
              <w:jc w:val="left"/>
            </w:pPr>
            <w:r>
              <w:rPr>
                <w:rFonts w:ascii="Arial" w:eastAsia="Arial" w:hAnsi="Arial" w:cs="Arial"/>
                <w:sz w:val="20"/>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36E148EA" w14:textId="77777777" w:rsidR="00A25659" w:rsidRDefault="00005293">
            <w:pPr>
              <w:spacing w:after="0" w:line="259" w:lineRule="auto"/>
              <w:ind w:left="0" w:right="0" w:firstLine="0"/>
              <w:jc w:val="left"/>
            </w:pPr>
            <w:r>
              <w:rPr>
                <w:rFonts w:ascii="Arial" w:eastAsia="Arial" w:hAnsi="Arial" w:cs="Arial"/>
                <w:sz w:val="32"/>
              </w:rPr>
              <w:t xml:space="preserve">A/I </w:t>
            </w:r>
          </w:p>
        </w:tc>
      </w:tr>
      <w:tr w:rsidR="00A25659" w14:paraId="33393A72" w14:textId="77777777">
        <w:trPr>
          <w:trHeight w:val="1702"/>
        </w:trPr>
        <w:tc>
          <w:tcPr>
            <w:tcW w:w="2377" w:type="dxa"/>
            <w:tcBorders>
              <w:top w:val="single" w:sz="4" w:space="0" w:color="000000"/>
              <w:left w:val="single" w:sz="4" w:space="0" w:color="000000"/>
              <w:bottom w:val="single" w:sz="4" w:space="0" w:color="000000"/>
              <w:right w:val="single" w:sz="4" w:space="0" w:color="000000"/>
            </w:tcBorders>
            <w:vAlign w:val="center"/>
          </w:tcPr>
          <w:p w14:paraId="372D3998" w14:textId="77777777" w:rsidR="00A25659" w:rsidRDefault="00005293">
            <w:pPr>
              <w:spacing w:after="0" w:line="259" w:lineRule="auto"/>
              <w:ind w:left="0" w:right="0" w:firstLine="0"/>
              <w:jc w:val="left"/>
            </w:pPr>
            <w:r>
              <w:rPr>
                <w:rFonts w:ascii="Arial" w:eastAsia="Arial" w:hAnsi="Arial" w:cs="Arial"/>
                <w:sz w:val="20"/>
              </w:rPr>
              <w:lastRenderedPageBreak/>
              <w:t xml:space="preserve">Disposition/Adjustment/ Attitude </w:t>
            </w:r>
          </w:p>
        </w:tc>
        <w:tc>
          <w:tcPr>
            <w:tcW w:w="2590" w:type="dxa"/>
            <w:tcBorders>
              <w:top w:val="single" w:sz="4" w:space="0" w:color="000000"/>
              <w:left w:val="single" w:sz="4" w:space="0" w:color="000000"/>
              <w:bottom w:val="single" w:sz="4" w:space="0" w:color="000000"/>
              <w:right w:val="single" w:sz="4" w:space="0" w:color="000000"/>
            </w:tcBorders>
          </w:tcPr>
          <w:p w14:paraId="5D074F76" w14:textId="77777777" w:rsidR="00A25659" w:rsidRDefault="00005293">
            <w:pPr>
              <w:numPr>
                <w:ilvl w:val="0"/>
                <w:numId w:val="8"/>
              </w:numPr>
              <w:spacing w:after="0" w:line="259" w:lineRule="auto"/>
              <w:ind w:right="0" w:hanging="175"/>
              <w:jc w:val="left"/>
            </w:pPr>
            <w:r>
              <w:rPr>
                <w:rFonts w:ascii="Arial" w:eastAsia="Arial" w:hAnsi="Arial" w:cs="Arial"/>
                <w:sz w:val="20"/>
              </w:rPr>
              <w:t xml:space="preserve">Sense of humour </w:t>
            </w:r>
          </w:p>
          <w:p w14:paraId="7C805A80" w14:textId="77777777" w:rsidR="00A25659" w:rsidRDefault="00005293">
            <w:pPr>
              <w:numPr>
                <w:ilvl w:val="0"/>
                <w:numId w:val="8"/>
              </w:numPr>
              <w:spacing w:after="0" w:line="259" w:lineRule="auto"/>
              <w:ind w:right="0" w:hanging="175"/>
              <w:jc w:val="left"/>
            </w:pPr>
            <w:r>
              <w:rPr>
                <w:rFonts w:ascii="Arial" w:eastAsia="Arial" w:hAnsi="Arial" w:cs="Arial"/>
                <w:sz w:val="20"/>
              </w:rPr>
              <w:t xml:space="preserve">Diplomatic </w:t>
            </w:r>
          </w:p>
          <w:p w14:paraId="631CCB45" w14:textId="77777777" w:rsidR="00A25659" w:rsidRDefault="00005293">
            <w:pPr>
              <w:numPr>
                <w:ilvl w:val="0"/>
                <w:numId w:val="8"/>
              </w:numPr>
              <w:spacing w:after="13" w:line="243" w:lineRule="auto"/>
              <w:ind w:right="0" w:hanging="175"/>
              <w:jc w:val="left"/>
            </w:pPr>
            <w:r>
              <w:rPr>
                <w:rFonts w:ascii="Arial" w:eastAsia="Arial" w:hAnsi="Arial" w:cs="Arial"/>
                <w:sz w:val="20"/>
              </w:rPr>
              <w:t xml:space="preserve">Ability to work under pressure </w:t>
            </w:r>
          </w:p>
          <w:p w14:paraId="62AF101F" w14:textId="77777777" w:rsidR="00A25659" w:rsidRDefault="00005293">
            <w:pPr>
              <w:numPr>
                <w:ilvl w:val="0"/>
                <w:numId w:val="8"/>
              </w:numPr>
              <w:spacing w:after="0" w:line="259" w:lineRule="auto"/>
              <w:ind w:right="0" w:hanging="175"/>
              <w:jc w:val="left"/>
            </w:pPr>
            <w:r>
              <w:rPr>
                <w:rFonts w:ascii="Arial" w:eastAsia="Arial" w:hAnsi="Arial" w:cs="Arial"/>
                <w:sz w:val="20"/>
              </w:rPr>
              <w:t xml:space="preserve">Conscientious </w:t>
            </w:r>
          </w:p>
          <w:p w14:paraId="710A7157" w14:textId="77777777" w:rsidR="00A25659" w:rsidRDefault="00005293">
            <w:pPr>
              <w:numPr>
                <w:ilvl w:val="0"/>
                <w:numId w:val="8"/>
              </w:numPr>
              <w:spacing w:after="0" w:line="259" w:lineRule="auto"/>
              <w:ind w:right="0" w:hanging="175"/>
              <w:jc w:val="left"/>
            </w:pPr>
            <w:r>
              <w:rPr>
                <w:rFonts w:ascii="Arial" w:eastAsia="Arial" w:hAnsi="Arial" w:cs="Arial"/>
                <w:sz w:val="20"/>
              </w:rPr>
              <w:t xml:space="preserve">Reliable </w:t>
            </w:r>
          </w:p>
          <w:p w14:paraId="38AB0F04" w14:textId="77777777" w:rsidR="00A25659" w:rsidRDefault="00005293">
            <w:pPr>
              <w:numPr>
                <w:ilvl w:val="0"/>
                <w:numId w:val="8"/>
              </w:numPr>
              <w:spacing w:after="0" w:line="259" w:lineRule="auto"/>
              <w:ind w:right="0" w:hanging="175"/>
              <w:jc w:val="left"/>
            </w:pPr>
            <w:r>
              <w:rPr>
                <w:rFonts w:ascii="Arial" w:eastAsia="Arial" w:hAnsi="Arial" w:cs="Arial"/>
                <w:sz w:val="20"/>
              </w:rPr>
              <w:t xml:space="preserve">Resourceful </w:t>
            </w:r>
          </w:p>
        </w:tc>
        <w:tc>
          <w:tcPr>
            <w:tcW w:w="2516" w:type="dxa"/>
            <w:tcBorders>
              <w:top w:val="single" w:sz="4" w:space="0" w:color="000000"/>
              <w:left w:val="single" w:sz="4" w:space="0" w:color="000000"/>
              <w:bottom w:val="single" w:sz="4" w:space="0" w:color="000000"/>
              <w:right w:val="single" w:sz="4" w:space="0" w:color="000000"/>
            </w:tcBorders>
          </w:tcPr>
          <w:p w14:paraId="156BE266" w14:textId="77777777" w:rsidR="00A25659" w:rsidRDefault="00005293">
            <w:pPr>
              <w:spacing w:after="0" w:line="259" w:lineRule="auto"/>
              <w:ind w:left="317" w:right="0" w:firstLine="0"/>
              <w:jc w:val="left"/>
            </w:pPr>
            <w:r>
              <w:rPr>
                <w:rFonts w:ascii="Arial" w:eastAsia="Arial" w:hAnsi="Arial" w:cs="Arial"/>
                <w:sz w:val="20"/>
              </w:rPr>
              <w:t xml:space="preserve"> </w:t>
            </w:r>
          </w:p>
        </w:tc>
        <w:tc>
          <w:tcPr>
            <w:tcW w:w="1241" w:type="dxa"/>
            <w:tcBorders>
              <w:top w:val="single" w:sz="4" w:space="0" w:color="000000"/>
              <w:left w:val="single" w:sz="4" w:space="0" w:color="000000"/>
              <w:bottom w:val="single" w:sz="4" w:space="0" w:color="000000"/>
              <w:right w:val="single" w:sz="4" w:space="0" w:color="000000"/>
            </w:tcBorders>
          </w:tcPr>
          <w:p w14:paraId="66D923A4" w14:textId="77777777" w:rsidR="00A25659" w:rsidRDefault="00005293">
            <w:pPr>
              <w:spacing w:after="0" w:line="259" w:lineRule="auto"/>
              <w:ind w:left="0" w:right="0" w:firstLine="0"/>
              <w:jc w:val="left"/>
            </w:pPr>
            <w:r>
              <w:rPr>
                <w:rFonts w:ascii="Arial" w:eastAsia="Arial" w:hAnsi="Arial" w:cs="Arial"/>
                <w:sz w:val="32"/>
              </w:rPr>
              <w:t xml:space="preserve">A/I </w:t>
            </w:r>
          </w:p>
        </w:tc>
      </w:tr>
    </w:tbl>
    <w:p w14:paraId="35840886" w14:textId="77777777" w:rsidR="00A25659" w:rsidRDefault="00005293">
      <w:pPr>
        <w:ind w:right="0"/>
      </w:pPr>
      <w:r>
        <w:t xml:space="preserve">A – Application Form       C – Certificate        I – Interview        T – Tests/presentation </w:t>
      </w:r>
      <w:r>
        <w:rPr>
          <w:u w:val="single" w:color="000000"/>
        </w:rPr>
        <w:t>Diversity</w:t>
      </w:r>
      <w:r>
        <w:t xml:space="preserve"> </w:t>
      </w:r>
    </w:p>
    <w:p w14:paraId="2547BFBE" w14:textId="77777777" w:rsidR="00A25659" w:rsidRDefault="00005293">
      <w:pPr>
        <w:spacing w:after="0" w:line="259" w:lineRule="auto"/>
        <w:ind w:left="0" w:right="0" w:firstLine="0"/>
        <w:jc w:val="left"/>
      </w:pPr>
      <w:r>
        <w:t xml:space="preserve"> </w:t>
      </w:r>
    </w:p>
    <w:p w14:paraId="4C93A54E" w14:textId="77777777" w:rsidR="00A25659" w:rsidRDefault="00005293">
      <w:pPr>
        <w:ind w:right="0"/>
      </w:pPr>
      <w:r>
        <w:t xml:space="preserve">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w:t>
      </w:r>
      <w:proofErr w:type="gramStart"/>
      <w:r>
        <w:t>mission</w:t>
      </w:r>
      <w:proofErr w:type="gramEnd"/>
      <w:r>
        <w:t xml:space="preserve"> we are dedicated to eliminating discrimination. </w:t>
      </w:r>
    </w:p>
    <w:p w14:paraId="4B15B735" w14:textId="77777777" w:rsidR="00005293" w:rsidRDefault="00005293">
      <w:pPr>
        <w:ind w:right="0"/>
      </w:pPr>
    </w:p>
    <w:p w14:paraId="1024D968" w14:textId="77777777" w:rsidR="00005293" w:rsidRPr="00005293" w:rsidRDefault="00005293" w:rsidP="00005293">
      <w:pPr>
        <w:ind w:right="0"/>
        <w:rPr>
          <w:u w:val="single"/>
        </w:rPr>
      </w:pPr>
      <w:r w:rsidRPr="00005293">
        <w:rPr>
          <w:u w:val="single"/>
        </w:rPr>
        <w:t>Health &amp; Safety</w:t>
      </w:r>
    </w:p>
    <w:p w14:paraId="70B519C2" w14:textId="77777777" w:rsidR="00005293" w:rsidRPr="00005293" w:rsidRDefault="00005293" w:rsidP="00005293">
      <w:pPr>
        <w:ind w:right="0"/>
      </w:pPr>
      <w:r w:rsidRPr="00005293">
        <w:t>The post holder is required to take responsibility for their own personal safety and that of other</w:t>
      </w:r>
    </w:p>
    <w:p w14:paraId="6EAA2368" w14:textId="77777777" w:rsidR="00005293" w:rsidRPr="00005293" w:rsidRDefault="00005293" w:rsidP="00005293">
      <w:pPr>
        <w:ind w:right="0"/>
      </w:pPr>
      <w:r w:rsidRPr="00005293">
        <w:t>persons who may be affected by his/her acts or omissions at work. The post holder is required to comply with DHU Health Care CIC’s Health &amp; Safety Policy and Procedures.</w:t>
      </w:r>
    </w:p>
    <w:p w14:paraId="101D3768" w14:textId="77777777" w:rsidR="00005293" w:rsidRPr="00005293" w:rsidRDefault="00005293" w:rsidP="00005293">
      <w:pPr>
        <w:ind w:right="0"/>
      </w:pPr>
      <w:r w:rsidRPr="00005293">
        <w:t> </w:t>
      </w:r>
    </w:p>
    <w:p w14:paraId="4BE3568A" w14:textId="77777777" w:rsidR="00005293" w:rsidRPr="00005293" w:rsidRDefault="00005293" w:rsidP="00005293">
      <w:pPr>
        <w:ind w:right="0"/>
        <w:rPr>
          <w:u w:val="single"/>
        </w:rPr>
      </w:pPr>
      <w:r w:rsidRPr="00005293">
        <w:rPr>
          <w:u w:val="single"/>
        </w:rPr>
        <w:t>Infection Prevention &amp; Control</w:t>
      </w:r>
    </w:p>
    <w:p w14:paraId="6B7BCA17" w14:textId="77777777" w:rsidR="00005293" w:rsidRPr="00005293" w:rsidRDefault="00005293" w:rsidP="00005293">
      <w:pPr>
        <w:ind w:right="0"/>
      </w:pPr>
      <w:r w:rsidRPr="00005293">
        <w:t>Infection Prevention &amp; Control is pivotal in ensuring a safe &amp; clean environment for both patients and staff.</w:t>
      </w:r>
    </w:p>
    <w:p w14:paraId="0704CC05" w14:textId="77777777" w:rsidR="00005293" w:rsidRPr="00005293" w:rsidRDefault="00005293" w:rsidP="00005293">
      <w:pPr>
        <w:ind w:right="0"/>
      </w:pPr>
      <w:r w:rsidRPr="00005293">
        <w:t xml:space="preserve">IP&amp;C is everyone’s responsibility and strict adherence to the IP&amp;C policy is expected of </w:t>
      </w:r>
      <w:r w:rsidRPr="00005293">
        <w:rPr>
          <w:u w:val="single"/>
        </w:rPr>
        <w:t xml:space="preserve">ALL </w:t>
      </w:r>
      <w:r w:rsidRPr="00005293">
        <w:t>employees of the organisation”.</w:t>
      </w:r>
    </w:p>
    <w:p w14:paraId="5E139270" w14:textId="77777777" w:rsidR="00005293" w:rsidRPr="00005293" w:rsidRDefault="00005293" w:rsidP="00005293">
      <w:pPr>
        <w:ind w:right="0"/>
      </w:pPr>
      <w:r w:rsidRPr="00005293">
        <w:t> </w:t>
      </w:r>
    </w:p>
    <w:p w14:paraId="2FE5BC7D" w14:textId="77777777" w:rsidR="00005293" w:rsidRPr="00005293" w:rsidRDefault="00005293" w:rsidP="00005293">
      <w:pPr>
        <w:ind w:right="0"/>
        <w:rPr>
          <w:u w:val="single"/>
        </w:rPr>
      </w:pPr>
      <w:r w:rsidRPr="00005293">
        <w:rPr>
          <w:u w:val="single"/>
        </w:rPr>
        <w:t>Safeguarding</w:t>
      </w:r>
    </w:p>
    <w:p w14:paraId="1B7CCD2C" w14:textId="77777777" w:rsidR="00005293" w:rsidRPr="00005293" w:rsidRDefault="00005293" w:rsidP="00005293">
      <w:pPr>
        <w:ind w:right="0"/>
      </w:pPr>
      <w:r w:rsidRPr="00005293">
        <w:t>DHU Health Care is committed to safeguarding and promoting the welfare of Adults, Children and Young People and expects all staff and volunteers to share this commitment.</w:t>
      </w:r>
    </w:p>
    <w:p w14:paraId="1DD7C895" w14:textId="77777777" w:rsidR="00005293" w:rsidRPr="00005293" w:rsidRDefault="00005293" w:rsidP="00005293">
      <w:pPr>
        <w:ind w:right="0"/>
      </w:pPr>
      <w:r w:rsidRPr="00005293">
        <w:t> </w:t>
      </w:r>
    </w:p>
    <w:p w14:paraId="7A36CD6C" w14:textId="77777777" w:rsidR="00005293" w:rsidRPr="00005293" w:rsidRDefault="00005293" w:rsidP="00005293">
      <w:pPr>
        <w:ind w:right="0"/>
        <w:rPr>
          <w:u w:val="single"/>
        </w:rPr>
      </w:pPr>
      <w:r w:rsidRPr="00005293">
        <w:rPr>
          <w:u w:val="single"/>
        </w:rPr>
        <w:t>Diversity</w:t>
      </w:r>
    </w:p>
    <w:p w14:paraId="2373AB83" w14:textId="77777777" w:rsidR="00005293" w:rsidRPr="00005293" w:rsidRDefault="00005293" w:rsidP="00005293">
      <w:pPr>
        <w:ind w:right="0"/>
      </w:pPr>
      <w:r w:rsidRPr="00005293">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0B4FAAC2" w14:textId="77777777" w:rsidR="00005293" w:rsidRDefault="00005293">
      <w:pPr>
        <w:ind w:right="0"/>
      </w:pPr>
    </w:p>
    <w:p w14:paraId="57396D89" w14:textId="77777777" w:rsidR="00A25659" w:rsidRDefault="00005293">
      <w:pPr>
        <w:spacing w:after="0" w:line="259" w:lineRule="auto"/>
        <w:ind w:left="0" w:right="0" w:firstLine="0"/>
        <w:jc w:val="left"/>
      </w:pPr>
      <w:r>
        <w:t xml:space="preserve"> </w:t>
      </w:r>
    </w:p>
    <w:p w14:paraId="512C168E" w14:textId="77777777" w:rsidR="00A25659" w:rsidRDefault="00005293">
      <w:pPr>
        <w:pStyle w:val="Heading1"/>
        <w:ind w:left="-5"/>
      </w:pPr>
      <w:r>
        <w:t>Acknowledgment</w:t>
      </w:r>
      <w:r>
        <w:rPr>
          <w:u w:val="none"/>
        </w:rPr>
        <w:t xml:space="preserve">  </w:t>
      </w:r>
    </w:p>
    <w:p w14:paraId="236A341B" w14:textId="77777777" w:rsidR="00A25659" w:rsidRDefault="00005293">
      <w:pPr>
        <w:spacing w:after="0" w:line="259" w:lineRule="auto"/>
        <w:ind w:left="0" w:right="0" w:firstLine="0"/>
        <w:jc w:val="left"/>
      </w:pPr>
      <w:r>
        <w:t xml:space="preserve"> </w:t>
      </w:r>
    </w:p>
    <w:p w14:paraId="3C5DC693" w14:textId="77777777" w:rsidR="00A25659" w:rsidRDefault="00005293">
      <w:pPr>
        <w:spacing w:after="49"/>
        <w:ind w:right="0"/>
      </w:pPr>
      <w:r>
        <w:t xml:space="preserve">I acknowledge receipt and confirm my understanding and acceptance of the responsibilities specified in my Job Description. </w:t>
      </w:r>
    </w:p>
    <w:p w14:paraId="7497DC47" w14:textId="77777777" w:rsidR="00A25659" w:rsidRDefault="00005293">
      <w:pPr>
        <w:spacing w:after="43" w:line="259" w:lineRule="auto"/>
        <w:ind w:left="0" w:right="0" w:firstLine="0"/>
        <w:jc w:val="left"/>
      </w:pPr>
      <w:r>
        <w:rPr>
          <w:i/>
        </w:rPr>
        <w:t xml:space="preserve"> </w:t>
      </w:r>
    </w:p>
    <w:p w14:paraId="00EA78B2" w14:textId="77777777" w:rsidR="00A25659" w:rsidRDefault="00005293">
      <w:pPr>
        <w:spacing w:after="41" w:line="259" w:lineRule="auto"/>
        <w:ind w:left="0" w:right="0" w:firstLine="0"/>
        <w:jc w:val="left"/>
      </w:pPr>
      <w:r>
        <w:rPr>
          <w:b/>
          <w:i/>
        </w:rPr>
        <w:t>Please Note:</w:t>
      </w:r>
      <w:r>
        <w:rPr>
          <w:i/>
        </w:rPr>
        <w:t xml:space="preserve"> If you are unclear of any requirement in this document obtain clarification from your line manager.  </w:t>
      </w:r>
    </w:p>
    <w:p w14:paraId="3E250388" w14:textId="77777777" w:rsidR="00A25659" w:rsidRDefault="00005293">
      <w:pPr>
        <w:spacing w:after="0" w:line="259" w:lineRule="auto"/>
        <w:ind w:left="0" w:right="0" w:firstLine="0"/>
        <w:jc w:val="left"/>
      </w:pPr>
      <w:r>
        <w:rPr>
          <w:i/>
        </w:rPr>
        <w:t xml:space="preserve"> </w:t>
      </w:r>
    </w:p>
    <w:tbl>
      <w:tblPr>
        <w:tblStyle w:val="TableGrid"/>
        <w:tblW w:w="9737" w:type="dxa"/>
        <w:tblInd w:w="-141" w:type="dxa"/>
        <w:tblCellMar>
          <w:top w:w="41" w:type="dxa"/>
          <w:left w:w="107" w:type="dxa"/>
          <w:right w:w="115" w:type="dxa"/>
        </w:tblCellMar>
        <w:tblLook w:val="04A0" w:firstRow="1" w:lastRow="0" w:firstColumn="1" w:lastColumn="0" w:noHBand="0" w:noVBand="1"/>
      </w:tblPr>
      <w:tblGrid>
        <w:gridCol w:w="2477"/>
        <w:gridCol w:w="2976"/>
        <w:gridCol w:w="1366"/>
        <w:gridCol w:w="2918"/>
      </w:tblGrid>
      <w:tr w:rsidR="00A25659" w14:paraId="6C3352B1" w14:textId="77777777">
        <w:trPr>
          <w:trHeight w:val="568"/>
        </w:trPr>
        <w:tc>
          <w:tcPr>
            <w:tcW w:w="2478" w:type="dxa"/>
            <w:tcBorders>
              <w:top w:val="single" w:sz="4" w:space="0" w:color="000000"/>
              <w:left w:val="single" w:sz="4" w:space="0" w:color="000000"/>
              <w:bottom w:val="single" w:sz="4" w:space="0" w:color="000000"/>
              <w:right w:val="single" w:sz="4" w:space="0" w:color="000000"/>
            </w:tcBorders>
            <w:shd w:val="clear" w:color="auto" w:fill="4F81BD"/>
          </w:tcPr>
          <w:p w14:paraId="2D053B18" w14:textId="77777777" w:rsidR="00A25659" w:rsidRDefault="00005293">
            <w:pPr>
              <w:spacing w:after="42" w:line="259" w:lineRule="auto"/>
              <w:ind w:left="0" w:right="0" w:firstLine="0"/>
              <w:jc w:val="left"/>
            </w:pPr>
            <w:r>
              <w:rPr>
                <w:color w:val="FFFFFF"/>
              </w:rPr>
              <w:t xml:space="preserve">Signature of Post Holder: </w:t>
            </w:r>
          </w:p>
          <w:p w14:paraId="3CB8DFFC" w14:textId="77777777" w:rsidR="00A25659" w:rsidRDefault="00005293">
            <w:pPr>
              <w:spacing w:after="0" w:line="259" w:lineRule="auto"/>
              <w:ind w:left="0" w:right="0" w:firstLine="0"/>
              <w:jc w:val="left"/>
            </w:pPr>
            <w:r>
              <w:rPr>
                <w:color w:val="FFFFFF"/>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B759F57" w14:textId="77777777" w:rsidR="00A25659" w:rsidRDefault="00005293">
            <w:pPr>
              <w:spacing w:after="0" w:line="259" w:lineRule="auto"/>
              <w:ind w:left="4" w:right="0" w:firstLine="0"/>
              <w:jc w:val="left"/>
            </w:pPr>
            <w: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4F81BD"/>
          </w:tcPr>
          <w:p w14:paraId="0A6E8973" w14:textId="77777777" w:rsidR="00A25659" w:rsidRDefault="00005293">
            <w:pPr>
              <w:spacing w:after="0" w:line="259" w:lineRule="auto"/>
              <w:ind w:left="0" w:right="0" w:firstLine="0"/>
              <w:jc w:val="left"/>
            </w:pPr>
            <w:r>
              <w:rPr>
                <w:color w:val="FFFFFF"/>
              </w:rPr>
              <w:t xml:space="preserve">Date: </w:t>
            </w:r>
          </w:p>
        </w:tc>
        <w:tc>
          <w:tcPr>
            <w:tcW w:w="2918" w:type="dxa"/>
            <w:tcBorders>
              <w:top w:val="single" w:sz="4" w:space="0" w:color="000000"/>
              <w:left w:val="single" w:sz="4" w:space="0" w:color="000000"/>
              <w:bottom w:val="single" w:sz="4" w:space="0" w:color="000000"/>
              <w:right w:val="single" w:sz="4" w:space="0" w:color="000000"/>
            </w:tcBorders>
          </w:tcPr>
          <w:p w14:paraId="4D9BC722" w14:textId="77777777" w:rsidR="00A25659" w:rsidRDefault="00005293">
            <w:pPr>
              <w:spacing w:after="0" w:line="259" w:lineRule="auto"/>
              <w:ind w:left="2" w:right="0" w:firstLine="0"/>
              <w:jc w:val="left"/>
            </w:pPr>
            <w:r>
              <w:t xml:space="preserve"> </w:t>
            </w:r>
          </w:p>
        </w:tc>
      </w:tr>
      <w:tr w:rsidR="00A25659" w14:paraId="68EF7F9F" w14:textId="77777777">
        <w:trPr>
          <w:trHeight w:val="294"/>
        </w:trPr>
        <w:tc>
          <w:tcPr>
            <w:tcW w:w="2478" w:type="dxa"/>
            <w:tcBorders>
              <w:top w:val="single" w:sz="4" w:space="0" w:color="000000"/>
              <w:left w:val="single" w:sz="4" w:space="0" w:color="000000"/>
              <w:bottom w:val="single" w:sz="4" w:space="0" w:color="000000"/>
              <w:right w:val="single" w:sz="4" w:space="0" w:color="000000"/>
            </w:tcBorders>
            <w:shd w:val="clear" w:color="auto" w:fill="4F81BD"/>
          </w:tcPr>
          <w:p w14:paraId="07F84D5C" w14:textId="77777777" w:rsidR="00A25659" w:rsidRDefault="00005293">
            <w:pPr>
              <w:spacing w:after="0" w:line="259" w:lineRule="auto"/>
              <w:ind w:left="0" w:right="0" w:firstLine="0"/>
              <w:jc w:val="left"/>
            </w:pPr>
            <w:r>
              <w:rPr>
                <w:color w:val="FFFFFF"/>
              </w:rPr>
              <w:t xml:space="preserve">Name: </w:t>
            </w:r>
          </w:p>
        </w:tc>
        <w:tc>
          <w:tcPr>
            <w:tcW w:w="7259" w:type="dxa"/>
            <w:gridSpan w:val="3"/>
            <w:tcBorders>
              <w:top w:val="single" w:sz="4" w:space="0" w:color="000000"/>
              <w:left w:val="single" w:sz="4" w:space="0" w:color="000000"/>
              <w:bottom w:val="single" w:sz="4" w:space="0" w:color="000000"/>
              <w:right w:val="single" w:sz="4" w:space="0" w:color="000000"/>
            </w:tcBorders>
          </w:tcPr>
          <w:p w14:paraId="5BBC7C0A" w14:textId="77777777" w:rsidR="00A25659" w:rsidRDefault="00005293">
            <w:pPr>
              <w:spacing w:after="0" w:line="259" w:lineRule="auto"/>
              <w:ind w:left="4" w:right="0" w:firstLine="0"/>
              <w:jc w:val="left"/>
            </w:pPr>
            <w:r>
              <w:t xml:space="preserve"> </w:t>
            </w:r>
          </w:p>
        </w:tc>
      </w:tr>
    </w:tbl>
    <w:p w14:paraId="46FFD77E" w14:textId="77777777" w:rsidR="00A25659" w:rsidRDefault="00005293">
      <w:pPr>
        <w:spacing w:after="41" w:line="259" w:lineRule="auto"/>
        <w:ind w:left="0" w:right="0" w:firstLine="0"/>
        <w:jc w:val="left"/>
      </w:pPr>
      <w:r>
        <w:t xml:space="preserve"> </w:t>
      </w:r>
    </w:p>
    <w:p w14:paraId="5FFAE9B8" w14:textId="77777777" w:rsidR="00A25659" w:rsidRDefault="00005293">
      <w:pPr>
        <w:spacing w:after="0" w:line="259" w:lineRule="auto"/>
        <w:ind w:left="0" w:right="0" w:firstLine="0"/>
        <w:jc w:val="left"/>
      </w:pPr>
      <w:r>
        <w:rPr>
          <w:i/>
        </w:rPr>
        <w:t xml:space="preserve"> </w:t>
      </w:r>
    </w:p>
    <w:p w14:paraId="37E515BB" w14:textId="77777777" w:rsidR="00A25659" w:rsidRDefault="00005293">
      <w:pPr>
        <w:spacing w:after="0" w:line="259" w:lineRule="auto"/>
        <w:ind w:left="0" w:right="0" w:firstLine="0"/>
        <w:jc w:val="left"/>
      </w:pPr>
      <w:r>
        <w:rPr>
          <w:i/>
        </w:rPr>
        <w:t xml:space="preserve"> </w:t>
      </w:r>
    </w:p>
    <w:p w14:paraId="6A7F7143" w14:textId="77777777" w:rsidR="00A25659" w:rsidRDefault="00005293">
      <w:pPr>
        <w:spacing w:after="0" w:line="259" w:lineRule="auto"/>
        <w:ind w:left="0" w:right="0" w:firstLine="0"/>
        <w:jc w:val="left"/>
      </w:pPr>
      <w:r>
        <w:t xml:space="preserve"> </w:t>
      </w:r>
    </w:p>
    <w:p w14:paraId="3628F85F" w14:textId="77777777" w:rsidR="00A25659" w:rsidRDefault="00005293">
      <w:pPr>
        <w:spacing w:after="0" w:line="259" w:lineRule="auto"/>
        <w:ind w:left="0" w:right="0" w:firstLine="0"/>
        <w:jc w:val="left"/>
      </w:pPr>
      <w:r>
        <w:t xml:space="preserve"> </w:t>
      </w:r>
    </w:p>
    <w:p w14:paraId="5CCD36F7" w14:textId="77777777" w:rsidR="00A25659" w:rsidRDefault="00005293">
      <w:pPr>
        <w:spacing w:after="29" w:line="259" w:lineRule="auto"/>
        <w:ind w:left="0" w:right="0" w:firstLine="0"/>
        <w:jc w:val="left"/>
      </w:pPr>
      <w:r>
        <w:t xml:space="preserve"> </w:t>
      </w:r>
    </w:p>
    <w:p w14:paraId="47C2957F" w14:textId="77777777" w:rsidR="00A25659" w:rsidRDefault="00005293">
      <w:pPr>
        <w:spacing w:after="0" w:line="259" w:lineRule="auto"/>
        <w:ind w:left="0" w:right="0" w:firstLine="0"/>
        <w:jc w:val="left"/>
      </w:pPr>
      <w:r>
        <w:rPr>
          <w:rFonts w:ascii="Times New Roman" w:eastAsia="Times New Roman" w:hAnsi="Times New Roman" w:cs="Times New Roman"/>
          <w:sz w:val="24"/>
        </w:rPr>
        <w:t xml:space="preserve"> </w:t>
      </w:r>
    </w:p>
    <w:p w14:paraId="5F3615C6" w14:textId="657ED165" w:rsidR="00A25659" w:rsidRDefault="00005293">
      <w:pPr>
        <w:spacing w:after="0" w:line="259" w:lineRule="auto"/>
        <w:ind w:left="0" w:right="0" w:firstLine="0"/>
        <w:jc w:val="left"/>
      </w:pPr>
      <w:r>
        <w:rPr>
          <w:rFonts w:ascii="Times New Roman" w:eastAsia="Times New Roman" w:hAnsi="Times New Roman" w:cs="Times New Roman"/>
          <w:sz w:val="24"/>
        </w:rPr>
        <w:t xml:space="preserve"> </w:t>
      </w:r>
    </w:p>
    <w:sectPr w:rsidR="00A25659">
      <w:headerReference w:type="even" r:id="rId11"/>
      <w:headerReference w:type="default" r:id="rId12"/>
      <w:footerReference w:type="even" r:id="rId13"/>
      <w:footerReference w:type="default" r:id="rId14"/>
      <w:headerReference w:type="first" r:id="rId15"/>
      <w:footerReference w:type="first" r:id="rId16"/>
      <w:pgSz w:w="12240" w:h="15840"/>
      <w:pgMar w:top="720" w:right="1435" w:bottom="368" w:left="1440" w:header="203"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D456B" w14:textId="77777777" w:rsidR="00005293" w:rsidRDefault="00005293">
      <w:pPr>
        <w:spacing w:after="0" w:line="240" w:lineRule="auto"/>
      </w:pPr>
      <w:r>
        <w:separator/>
      </w:r>
    </w:p>
  </w:endnote>
  <w:endnote w:type="continuationSeparator" w:id="0">
    <w:p w14:paraId="00DA650F" w14:textId="77777777" w:rsidR="00005293" w:rsidRDefault="00005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552" w:tblpY="14853"/>
      <w:tblOverlap w:val="never"/>
      <w:tblW w:w="5358" w:type="dxa"/>
      <w:tblInd w:w="0" w:type="dxa"/>
      <w:tblCellMar>
        <w:top w:w="8" w:type="dxa"/>
        <w:left w:w="108" w:type="dxa"/>
        <w:right w:w="115" w:type="dxa"/>
      </w:tblCellMar>
      <w:tblLook w:val="04A0" w:firstRow="1" w:lastRow="0" w:firstColumn="1" w:lastColumn="0" w:noHBand="0" w:noVBand="1"/>
    </w:tblPr>
    <w:tblGrid>
      <w:gridCol w:w="1786"/>
      <w:gridCol w:w="1786"/>
      <w:gridCol w:w="1786"/>
    </w:tblGrid>
    <w:tr w:rsidR="00A25659" w14:paraId="420B06C6" w14:textId="77777777">
      <w:trPr>
        <w:trHeight w:val="194"/>
      </w:trPr>
      <w:tc>
        <w:tcPr>
          <w:tcW w:w="1786" w:type="dxa"/>
          <w:tcBorders>
            <w:top w:val="single" w:sz="4" w:space="0" w:color="000000"/>
            <w:left w:val="single" w:sz="4" w:space="0" w:color="000000"/>
            <w:bottom w:val="single" w:sz="4" w:space="0" w:color="000000"/>
            <w:right w:val="single" w:sz="4" w:space="0" w:color="000000"/>
          </w:tcBorders>
        </w:tcPr>
        <w:p w14:paraId="6030B00F" w14:textId="77777777" w:rsidR="00A25659" w:rsidRDefault="00005293">
          <w:pPr>
            <w:spacing w:after="0" w:line="259" w:lineRule="auto"/>
            <w:ind w:left="0" w:right="0" w:firstLine="0"/>
            <w:jc w:val="left"/>
          </w:pPr>
          <w:r>
            <w:rPr>
              <w:rFonts w:ascii="Arial" w:eastAsia="Arial" w:hAnsi="Arial" w:cs="Arial"/>
              <w:sz w:val="16"/>
            </w:rPr>
            <w:t xml:space="preserve">Form No: F3082 </w:t>
          </w:r>
        </w:p>
      </w:tc>
      <w:tc>
        <w:tcPr>
          <w:tcW w:w="1786" w:type="dxa"/>
          <w:tcBorders>
            <w:top w:val="single" w:sz="4" w:space="0" w:color="000000"/>
            <w:left w:val="single" w:sz="4" w:space="0" w:color="000000"/>
            <w:bottom w:val="single" w:sz="4" w:space="0" w:color="000000"/>
            <w:right w:val="single" w:sz="4" w:space="0" w:color="000000"/>
          </w:tcBorders>
        </w:tcPr>
        <w:p w14:paraId="46DF0A1D" w14:textId="77777777" w:rsidR="00A25659" w:rsidRDefault="00005293">
          <w:pPr>
            <w:spacing w:after="0" w:line="259" w:lineRule="auto"/>
            <w:ind w:left="0" w:right="0" w:firstLine="0"/>
            <w:jc w:val="left"/>
          </w:pPr>
          <w:r>
            <w:rPr>
              <w:rFonts w:ascii="Arial" w:eastAsia="Arial" w:hAnsi="Arial" w:cs="Arial"/>
              <w:sz w:val="16"/>
            </w:rPr>
            <w:t xml:space="preserve">Issue No: 1.0 </w:t>
          </w:r>
        </w:p>
      </w:tc>
      <w:tc>
        <w:tcPr>
          <w:tcW w:w="1786" w:type="dxa"/>
          <w:tcBorders>
            <w:top w:val="single" w:sz="4" w:space="0" w:color="000000"/>
            <w:left w:val="single" w:sz="4" w:space="0" w:color="000000"/>
            <w:bottom w:val="single" w:sz="4" w:space="0" w:color="000000"/>
            <w:right w:val="single" w:sz="4" w:space="0" w:color="000000"/>
          </w:tcBorders>
        </w:tcPr>
        <w:p w14:paraId="7593CC21" w14:textId="77777777" w:rsidR="00A25659" w:rsidRDefault="00005293">
          <w:pPr>
            <w:spacing w:after="0" w:line="259" w:lineRule="auto"/>
            <w:ind w:left="0" w:right="0" w:firstLine="0"/>
            <w:jc w:val="left"/>
          </w:pPr>
          <w:r>
            <w:rPr>
              <w:rFonts w:ascii="Arial" w:eastAsia="Arial" w:hAnsi="Arial" w:cs="Arial"/>
              <w:sz w:val="16"/>
            </w:rPr>
            <w:t xml:space="preserve">Date: 12-2018 </w:t>
          </w:r>
        </w:p>
      </w:tc>
    </w:tr>
  </w:tbl>
  <w:p w14:paraId="3C0FAC47" w14:textId="77777777" w:rsidR="00A25659" w:rsidRDefault="00005293">
    <w:pPr>
      <w:spacing w:after="0" w:line="259" w:lineRule="auto"/>
      <w:ind w:left="0" w:right="0" w:firstLine="0"/>
      <w:jc w:val="left"/>
    </w:pPr>
    <w:r>
      <w:rPr>
        <w:sz w:val="16"/>
      </w:rPr>
      <w:t xml:space="preserve"> </w:t>
    </w:r>
  </w:p>
  <w:p w14:paraId="4050EB2C" w14:textId="77777777" w:rsidR="00A25659" w:rsidRDefault="00005293">
    <w:pPr>
      <w:tabs>
        <w:tab w:val="right" w:pos="9364"/>
      </w:tabs>
      <w:spacing w:after="0" w:line="259" w:lineRule="auto"/>
      <w:ind w:left="0" w:righ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7B5AC67B" w14:textId="77777777" w:rsidR="00A25659" w:rsidRDefault="00005293">
    <w:pPr>
      <w:spacing w:after="0" w:line="259" w:lineRule="auto"/>
      <w:ind w:left="0" w:right="0" w:firstLine="0"/>
      <w:jc w:val="left"/>
    </w:pPr>
    <w:r>
      <w:rPr>
        <w:sz w:val="16"/>
      </w:rPr>
      <w:t xml:space="preserve"> </w:t>
    </w:r>
  </w:p>
  <w:p w14:paraId="647D522B" w14:textId="77777777" w:rsidR="00A25659" w:rsidRDefault="00005293">
    <w:pPr>
      <w:spacing w:after="0" w:line="259" w:lineRule="auto"/>
      <w:ind w:left="0" w:right="0" w:firstLine="0"/>
      <w:jc w:val="left"/>
    </w:pPr>
    <w:r>
      <w:rPr>
        <w:sz w:val="16"/>
      </w:rPr>
      <w:t xml:space="preserve"> </w:t>
    </w:r>
  </w:p>
  <w:p w14:paraId="36C634A2" w14:textId="77777777" w:rsidR="00A25659" w:rsidRDefault="00005293">
    <w:pPr>
      <w:spacing w:after="189" w:line="259" w:lineRule="auto"/>
      <w:ind w:left="0" w:right="0" w:firstLine="0"/>
      <w:jc w:val="left"/>
    </w:pPr>
    <w:r>
      <w:rPr>
        <w:sz w:val="16"/>
      </w:rPr>
      <w:t xml:space="preserve"> </w:t>
    </w:r>
  </w:p>
  <w:p w14:paraId="6CDDEBBD" w14:textId="77777777" w:rsidR="00A25659" w:rsidRDefault="00005293">
    <w:pPr>
      <w:spacing w:after="18" w:line="259" w:lineRule="auto"/>
      <w:ind w:left="0" w:right="0" w:firstLine="0"/>
      <w:jc w:val="left"/>
    </w:pPr>
    <w:r>
      <w:rPr>
        <w:sz w:val="16"/>
      </w:rPr>
      <w:t xml:space="preserve"> </w:t>
    </w:r>
  </w:p>
  <w:p w14:paraId="18A9970A" w14:textId="77777777" w:rsidR="00A25659" w:rsidRDefault="00005293">
    <w:pPr>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5552" w:tblpY="14853"/>
      <w:tblOverlap w:val="never"/>
      <w:tblW w:w="5358" w:type="dxa"/>
      <w:tblInd w:w="0" w:type="dxa"/>
      <w:tblCellMar>
        <w:top w:w="8" w:type="dxa"/>
        <w:left w:w="108" w:type="dxa"/>
        <w:right w:w="115" w:type="dxa"/>
      </w:tblCellMar>
      <w:tblLook w:val="04A0" w:firstRow="1" w:lastRow="0" w:firstColumn="1" w:lastColumn="0" w:noHBand="0" w:noVBand="1"/>
    </w:tblPr>
    <w:tblGrid>
      <w:gridCol w:w="1786"/>
      <w:gridCol w:w="1786"/>
      <w:gridCol w:w="1786"/>
    </w:tblGrid>
    <w:tr w:rsidR="00A25659" w14:paraId="19E93178" w14:textId="77777777">
      <w:trPr>
        <w:trHeight w:val="194"/>
      </w:trPr>
      <w:tc>
        <w:tcPr>
          <w:tcW w:w="1786" w:type="dxa"/>
          <w:tcBorders>
            <w:top w:val="single" w:sz="4" w:space="0" w:color="000000"/>
            <w:left w:val="single" w:sz="4" w:space="0" w:color="000000"/>
            <w:bottom w:val="single" w:sz="4" w:space="0" w:color="000000"/>
            <w:right w:val="single" w:sz="4" w:space="0" w:color="000000"/>
          </w:tcBorders>
        </w:tcPr>
        <w:p w14:paraId="49CF2768" w14:textId="77777777" w:rsidR="00A25659" w:rsidRDefault="00005293">
          <w:pPr>
            <w:spacing w:after="0" w:line="259" w:lineRule="auto"/>
            <w:ind w:left="0" w:right="0" w:firstLine="0"/>
            <w:jc w:val="left"/>
          </w:pPr>
          <w:r>
            <w:rPr>
              <w:rFonts w:ascii="Arial" w:eastAsia="Arial" w:hAnsi="Arial" w:cs="Arial"/>
              <w:sz w:val="16"/>
            </w:rPr>
            <w:t xml:space="preserve">Form No: F3082 </w:t>
          </w:r>
        </w:p>
      </w:tc>
      <w:tc>
        <w:tcPr>
          <w:tcW w:w="1786" w:type="dxa"/>
          <w:tcBorders>
            <w:top w:val="single" w:sz="4" w:space="0" w:color="000000"/>
            <w:left w:val="single" w:sz="4" w:space="0" w:color="000000"/>
            <w:bottom w:val="single" w:sz="4" w:space="0" w:color="000000"/>
            <w:right w:val="single" w:sz="4" w:space="0" w:color="000000"/>
          </w:tcBorders>
        </w:tcPr>
        <w:p w14:paraId="2B279E38" w14:textId="77777777" w:rsidR="00A25659" w:rsidRDefault="00005293">
          <w:pPr>
            <w:spacing w:after="0" w:line="259" w:lineRule="auto"/>
            <w:ind w:left="0" w:right="0" w:firstLine="0"/>
            <w:jc w:val="left"/>
          </w:pPr>
          <w:r>
            <w:rPr>
              <w:rFonts w:ascii="Arial" w:eastAsia="Arial" w:hAnsi="Arial" w:cs="Arial"/>
              <w:sz w:val="16"/>
            </w:rPr>
            <w:t xml:space="preserve">Issue No: 1.0 </w:t>
          </w:r>
        </w:p>
      </w:tc>
      <w:tc>
        <w:tcPr>
          <w:tcW w:w="1786" w:type="dxa"/>
          <w:tcBorders>
            <w:top w:val="single" w:sz="4" w:space="0" w:color="000000"/>
            <w:left w:val="single" w:sz="4" w:space="0" w:color="000000"/>
            <w:bottom w:val="single" w:sz="4" w:space="0" w:color="000000"/>
            <w:right w:val="single" w:sz="4" w:space="0" w:color="000000"/>
          </w:tcBorders>
        </w:tcPr>
        <w:p w14:paraId="29ED913A" w14:textId="77777777" w:rsidR="00A25659" w:rsidRDefault="00005293">
          <w:pPr>
            <w:spacing w:after="0" w:line="259" w:lineRule="auto"/>
            <w:ind w:left="0" w:right="0" w:firstLine="0"/>
            <w:jc w:val="left"/>
          </w:pPr>
          <w:r>
            <w:rPr>
              <w:rFonts w:ascii="Arial" w:eastAsia="Arial" w:hAnsi="Arial" w:cs="Arial"/>
              <w:sz w:val="16"/>
            </w:rPr>
            <w:t xml:space="preserve">Date: 12-2018 </w:t>
          </w:r>
        </w:p>
      </w:tc>
    </w:tr>
  </w:tbl>
  <w:p w14:paraId="221B8271" w14:textId="77777777" w:rsidR="00A25659" w:rsidRDefault="00005293">
    <w:pPr>
      <w:spacing w:after="0" w:line="259" w:lineRule="auto"/>
      <w:ind w:left="0" w:right="0" w:firstLine="0"/>
      <w:jc w:val="left"/>
    </w:pPr>
    <w:r>
      <w:rPr>
        <w:sz w:val="16"/>
      </w:rPr>
      <w:t xml:space="preserve"> </w:t>
    </w:r>
  </w:p>
  <w:p w14:paraId="1467E539" w14:textId="77777777" w:rsidR="00A25659" w:rsidRDefault="00005293">
    <w:pPr>
      <w:tabs>
        <w:tab w:val="right" w:pos="9364"/>
      </w:tabs>
      <w:spacing w:after="0" w:line="259" w:lineRule="auto"/>
      <w:ind w:left="0" w:righ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70D169B6" w14:textId="77777777" w:rsidR="00A25659" w:rsidRDefault="00005293">
    <w:pPr>
      <w:spacing w:after="0" w:line="259" w:lineRule="auto"/>
      <w:ind w:left="0" w:right="0" w:firstLine="0"/>
      <w:jc w:val="left"/>
    </w:pPr>
    <w:r>
      <w:rPr>
        <w:sz w:val="16"/>
      </w:rPr>
      <w:t xml:space="preserve"> </w:t>
    </w:r>
  </w:p>
  <w:p w14:paraId="2CD15930" w14:textId="77777777" w:rsidR="00A25659" w:rsidRDefault="00005293">
    <w:pPr>
      <w:spacing w:after="0" w:line="259" w:lineRule="auto"/>
      <w:ind w:left="0" w:right="0" w:firstLine="0"/>
      <w:jc w:val="left"/>
    </w:pPr>
    <w:r>
      <w:rPr>
        <w:sz w:val="16"/>
      </w:rPr>
      <w:t xml:space="preserve"> </w:t>
    </w:r>
  </w:p>
  <w:p w14:paraId="765759D4" w14:textId="77777777" w:rsidR="00A25659" w:rsidRDefault="00005293">
    <w:pPr>
      <w:spacing w:after="189" w:line="259" w:lineRule="auto"/>
      <w:ind w:left="0" w:right="0" w:firstLine="0"/>
      <w:jc w:val="left"/>
    </w:pPr>
    <w:r>
      <w:rPr>
        <w:sz w:val="16"/>
      </w:rPr>
      <w:t xml:space="preserve"> </w:t>
    </w:r>
  </w:p>
  <w:p w14:paraId="101E2097" w14:textId="77777777" w:rsidR="00A25659" w:rsidRDefault="00005293">
    <w:pPr>
      <w:spacing w:after="18" w:line="259" w:lineRule="auto"/>
      <w:ind w:left="0" w:right="0" w:firstLine="0"/>
      <w:jc w:val="left"/>
    </w:pPr>
    <w:r>
      <w:rPr>
        <w:sz w:val="16"/>
      </w:rPr>
      <w:t xml:space="preserve"> </w:t>
    </w:r>
  </w:p>
  <w:p w14:paraId="6ED4FD05" w14:textId="77777777" w:rsidR="00A25659" w:rsidRDefault="00005293">
    <w:pPr>
      <w:spacing w:after="0" w:line="259" w:lineRule="auto"/>
      <w:ind w:left="0" w:righ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459F" w14:textId="77777777" w:rsidR="00A25659" w:rsidRDefault="00A2565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3CD3A" w14:textId="77777777" w:rsidR="00005293" w:rsidRDefault="00005293">
      <w:pPr>
        <w:spacing w:after="0" w:line="240" w:lineRule="auto"/>
      </w:pPr>
      <w:r>
        <w:separator/>
      </w:r>
    </w:p>
  </w:footnote>
  <w:footnote w:type="continuationSeparator" w:id="0">
    <w:p w14:paraId="729D0A43" w14:textId="77777777" w:rsidR="00005293" w:rsidRDefault="00005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8681" w14:textId="77777777" w:rsidR="00A25659" w:rsidRDefault="00005293">
    <w:pPr>
      <w:spacing w:after="0" w:line="259" w:lineRule="auto"/>
      <w:ind w:left="-1100" w:right="0" w:firstLine="0"/>
      <w:jc w:val="left"/>
    </w:pPr>
    <w:r>
      <w:rPr>
        <w:rFonts w:ascii="Arial" w:eastAsia="Arial" w:hAnsi="Arial" w:cs="Arial"/>
        <w:sz w:val="16"/>
      </w:rPr>
      <w:t>DocuSign Envelope ID: 817366F7-2E51-4FE7-BAB2-C69F9F07CE49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0B19" w14:textId="77777777" w:rsidR="00A25659" w:rsidRDefault="00005293">
    <w:pPr>
      <w:spacing w:after="0" w:line="259" w:lineRule="auto"/>
      <w:ind w:left="-1100" w:right="0" w:firstLine="0"/>
      <w:jc w:val="left"/>
    </w:pPr>
    <w:r>
      <w:rPr>
        <w:rFonts w:ascii="Arial" w:eastAsia="Arial" w:hAnsi="Arial" w:cs="Arial"/>
        <w:sz w:val="16"/>
      </w:rPr>
      <w:t>DocuSign Envelope ID: 817366F7-2E51-4FE7-BAB2-C69F9F07CE49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2013" w14:textId="77777777" w:rsidR="00A25659" w:rsidRDefault="00005293">
    <w:pPr>
      <w:spacing w:after="0" w:line="259" w:lineRule="auto"/>
      <w:ind w:left="-1100" w:right="0" w:firstLine="0"/>
      <w:jc w:val="left"/>
    </w:pPr>
    <w:r>
      <w:rPr>
        <w:rFonts w:ascii="Arial" w:eastAsia="Arial" w:hAnsi="Arial" w:cs="Arial"/>
        <w:sz w:val="16"/>
      </w:rPr>
      <w:t>DocuSign Envelope ID: 817366F7-2E51-4FE7-BAB2-C69F9F07CE49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5D9"/>
    <w:multiLevelType w:val="hybridMultilevel"/>
    <w:tmpl w:val="653C2E76"/>
    <w:lvl w:ilvl="0" w:tplc="EB8E25CE">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226D72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428E4F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216469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546A2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6DEB9F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564B14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1C8EB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C4AB7D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C343A99"/>
    <w:multiLevelType w:val="hybridMultilevel"/>
    <w:tmpl w:val="9C063310"/>
    <w:lvl w:ilvl="0" w:tplc="74F2E040">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34DDA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48DFB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0FED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C0346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E10E72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FA6734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C4E41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EC46F8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4E52BD"/>
    <w:multiLevelType w:val="hybridMultilevel"/>
    <w:tmpl w:val="D5D60994"/>
    <w:lvl w:ilvl="0" w:tplc="CE624194">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ECF03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34F0CC">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F8215E">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146138">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C6BA90">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1DEC40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C4A73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FC329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1746D72"/>
    <w:multiLevelType w:val="hybridMultilevel"/>
    <w:tmpl w:val="FFC24FD6"/>
    <w:lvl w:ilvl="0" w:tplc="50960C44">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1BEBDD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D1294B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D8E41D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B044F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2BCEF1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98CC93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EDE73D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3FA8BE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87A21C8"/>
    <w:multiLevelType w:val="hybridMultilevel"/>
    <w:tmpl w:val="69D8E58C"/>
    <w:lvl w:ilvl="0" w:tplc="E2242678">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EE13B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50254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12305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101E6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2A420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08042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4A14C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D62F1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891BF2"/>
    <w:multiLevelType w:val="hybridMultilevel"/>
    <w:tmpl w:val="A1BAEC4A"/>
    <w:lvl w:ilvl="0" w:tplc="8040802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F62B42">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E0874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2051F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8690D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C02B54">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4CE1F4">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A4B1B8">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9AB2B2">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04A243E"/>
    <w:multiLevelType w:val="hybridMultilevel"/>
    <w:tmpl w:val="1EB457AE"/>
    <w:lvl w:ilvl="0" w:tplc="405EDB9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F65A6A">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E4155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70925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62D1A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B29F5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5463B2">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384D7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8863C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5DB11F2"/>
    <w:multiLevelType w:val="hybridMultilevel"/>
    <w:tmpl w:val="36E09BD4"/>
    <w:lvl w:ilvl="0" w:tplc="A7EA357E">
      <w:start w:val="1"/>
      <w:numFmt w:val="bullet"/>
      <w:lvlText w:val="•"/>
      <w:lvlJc w:val="left"/>
      <w:pPr>
        <w:ind w:left="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36FD3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2A4E3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E68FA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1AF99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54555E">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DA582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E6315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C4648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381054452">
    <w:abstractNumId w:val="0"/>
  </w:num>
  <w:num w:numId="2" w16cid:durableId="2029210841">
    <w:abstractNumId w:val="3"/>
  </w:num>
  <w:num w:numId="3" w16cid:durableId="19553817">
    <w:abstractNumId w:val="5"/>
  </w:num>
  <w:num w:numId="4" w16cid:durableId="1773863927">
    <w:abstractNumId w:val="4"/>
  </w:num>
  <w:num w:numId="5" w16cid:durableId="1154756574">
    <w:abstractNumId w:val="2"/>
  </w:num>
  <w:num w:numId="6" w16cid:durableId="78840664">
    <w:abstractNumId w:val="6"/>
  </w:num>
  <w:num w:numId="7" w16cid:durableId="1407412950">
    <w:abstractNumId w:val="1"/>
  </w:num>
  <w:num w:numId="8" w16cid:durableId="911357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659"/>
    <w:rsid w:val="00005293"/>
    <w:rsid w:val="004F1D0C"/>
    <w:rsid w:val="007746B0"/>
    <w:rsid w:val="00A25659"/>
    <w:rsid w:val="00A26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E103"/>
  <w15:docId w15:val="{D2710A31-DB5F-46B5-A8F6-750DCDFE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5" w:hanging="10"/>
      <w:jc w:val="both"/>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320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0.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1414</Words>
  <Characters>8061</Characters>
  <Application>Microsoft Office Word</Application>
  <DocSecurity>0</DocSecurity>
  <Lines>67</Lines>
  <Paragraphs>18</Paragraphs>
  <ScaleCrop>false</ScaleCrop>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Tilley</dc:creator>
  <cp:keywords/>
  <cp:lastModifiedBy>Olivia Noble</cp:lastModifiedBy>
  <cp:revision>3</cp:revision>
  <dcterms:created xsi:type="dcterms:W3CDTF">2025-01-07T11:23:00Z</dcterms:created>
  <dcterms:modified xsi:type="dcterms:W3CDTF">2025-03-15T15:30:00Z</dcterms:modified>
</cp:coreProperties>
</file>