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49258" w14:textId="77777777" w:rsidR="00EF76D0" w:rsidRDefault="00130E78" w:rsidP="00EF76D0">
      <w:pPr>
        <w:ind w:left="-1418" w:right="-1440"/>
        <w:rPr>
          <w:noProof/>
        </w:rPr>
      </w:pPr>
      <w:r>
        <w:rPr>
          <w:noProof/>
        </w:rPr>
        <mc:AlternateContent>
          <mc:Choice Requires="wps">
            <w:drawing>
              <wp:anchor distT="0" distB="0" distL="114300" distR="114300" simplePos="0" relativeHeight="251660288" behindDoc="0" locked="0" layoutInCell="1" allowOverlap="1" wp14:anchorId="5341A261" wp14:editId="0B06EEDE">
                <wp:simplePos x="0" y="0"/>
                <wp:positionH relativeFrom="column">
                  <wp:posOffset>-123825</wp:posOffset>
                </wp:positionH>
                <wp:positionV relativeFrom="paragraph">
                  <wp:posOffset>5029201</wp:posOffset>
                </wp:positionV>
                <wp:extent cx="6329680" cy="1200150"/>
                <wp:effectExtent l="0" t="0" r="13970" b="19050"/>
                <wp:wrapNone/>
                <wp:docPr id="1293756253" name="Text Box 5"/>
                <wp:cNvGraphicFramePr/>
                <a:graphic xmlns:a="http://schemas.openxmlformats.org/drawingml/2006/main">
                  <a:graphicData uri="http://schemas.microsoft.com/office/word/2010/wordprocessingShape">
                    <wps:wsp>
                      <wps:cNvSpPr txBox="1"/>
                      <wps:spPr>
                        <a:xfrm>
                          <a:off x="0" y="0"/>
                          <a:ext cx="6329680" cy="1200150"/>
                        </a:xfrm>
                        <a:prstGeom prst="rect">
                          <a:avLst/>
                        </a:prstGeom>
                        <a:solidFill>
                          <a:schemeClr val="lt1"/>
                        </a:solidFill>
                        <a:ln w="6350">
                          <a:solidFill>
                            <a:schemeClr val="bg1"/>
                          </a:solidFill>
                        </a:ln>
                      </wps:spPr>
                      <wps:txbx>
                        <w:txbxContent>
                          <w:p w14:paraId="59217DA4" w14:textId="62976614" w:rsidR="000C727D" w:rsidRDefault="000C727D">
                            <w:pPr>
                              <w:rPr>
                                <w:rFonts w:ascii="Work Sans" w:hAnsi="Work Sans"/>
                                <w:b/>
                                <w:bCs/>
                                <w:color w:val="00A9CE"/>
                                <w:sz w:val="56"/>
                                <w:szCs w:val="56"/>
                              </w:rPr>
                            </w:pPr>
                            <w:r>
                              <w:rPr>
                                <w:rFonts w:ascii="Work Sans" w:hAnsi="Work Sans"/>
                                <w:b/>
                                <w:bCs/>
                                <w:color w:val="00A9CE"/>
                                <w:sz w:val="56"/>
                                <w:szCs w:val="56"/>
                              </w:rPr>
                              <w:t>Operation</w:t>
                            </w:r>
                            <w:r w:rsidR="000D5794">
                              <w:rPr>
                                <w:rFonts w:ascii="Work Sans" w:hAnsi="Work Sans"/>
                                <w:b/>
                                <w:bCs/>
                                <w:color w:val="00A9CE"/>
                                <w:sz w:val="56"/>
                                <w:szCs w:val="56"/>
                              </w:rPr>
                              <w:t xml:space="preserve">s </w:t>
                            </w:r>
                            <w:r>
                              <w:rPr>
                                <w:rFonts w:ascii="Work Sans" w:hAnsi="Work Sans"/>
                                <w:b/>
                                <w:bCs/>
                                <w:color w:val="00A9CE"/>
                                <w:sz w:val="56"/>
                                <w:szCs w:val="56"/>
                              </w:rPr>
                              <w:t>Manager</w:t>
                            </w:r>
                          </w:p>
                          <w:p w14:paraId="46C73F0A" w14:textId="3026FBD2" w:rsidR="00130E78" w:rsidRPr="00175A82" w:rsidRDefault="000D5794">
                            <w:pPr>
                              <w:rPr>
                                <w:rFonts w:ascii="Work Sans" w:hAnsi="Work Sans"/>
                                <w:b/>
                                <w:bCs/>
                                <w:color w:val="00A9CE"/>
                                <w:sz w:val="56"/>
                                <w:szCs w:val="56"/>
                              </w:rPr>
                            </w:pPr>
                            <w:r>
                              <w:rPr>
                                <w:rFonts w:ascii="Work Sans" w:hAnsi="Work Sans"/>
                                <w:b/>
                                <w:bCs/>
                                <w:color w:val="00A9CE"/>
                                <w:sz w:val="56"/>
                                <w:szCs w:val="56"/>
                              </w:rPr>
                              <w:t>Urgent</w:t>
                            </w:r>
                            <w:r w:rsidR="000C727D">
                              <w:rPr>
                                <w:rFonts w:ascii="Work Sans" w:hAnsi="Work Sans"/>
                                <w:b/>
                                <w:bCs/>
                                <w:color w:val="00A9CE"/>
                                <w:sz w:val="56"/>
                                <w:szCs w:val="56"/>
                              </w:rPr>
                              <w:t xml:space="preserve"> Care Northamptonshire</w:t>
                            </w:r>
                            <w:r w:rsidR="00154478">
                              <w:rPr>
                                <w:rFonts w:ascii="Work Sans" w:hAnsi="Work Sans"/>
                                <w:b/>
                                <w:bCs/>
                                <w:color w:val="00A9CE"/>
                                <w:sz w:val="56"/>
                                <w:szCs w:val="5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41A261" id="_x0000_t202" coordsize="21600,21600" o:spt="202" path="m,l,21600r21600,l21600,xe">
                <v:stroke joinstyle="miter"/>
                <v:path gradientshapeok="t" o:connecttype="rect"/>
              </v:shapetype>
              <v:shape id="Text Box 5" o:spid="_x0000_s1026" type="#_x0000_t202" style="position:absolute;left:0;text-align:left;margin-left:-9.75pt;margin-top:396pt;width:498.4pt;height:9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" fillcolor="white [3201]" strokecolor="white [3212]" strokeweight=".5pt">
                <v:textbox>
                  <w:txbxContent>
                    <w:p w14:paraId="59217DA4" w14:textId="62976614" w:rsidR="000C727D" w:rsidRDefault="000C727D">
                      <w:pPr>
                        <w:rPr>
                          <w:rFonts w:ascii="Work Sans" w:hAnsi="Work Sans"/>
                          <w:b/>
                          <w:bCs/>
                          <w:color w:val="00A9CE"/>
                          <w:sz w:val="56"/>
                          <w:szCs w:val="56"/>
                        </w:rPr>
                      </w:pPr>
                      <w:r>
                        <w:rPr>
                          <w:rFonts w:ascii="Work Sans" w:hAnsi="Work Sans"/>
                          <w:b/>
                          <w:bCs/>
                          <w:color w:val="00A9CE"/>
                          <w:sz w:val="56"/>
                          <w:szCs w:val="56"/>
                        </w:rPr>
                        <w:t>Operation</w:t>
                      </w:r>
                      <w:r w:rsidR="000D5794">
                        <w:rPr>
                          <w:rFonts w:ascii="Work Sans" w:hAnsi="Work Sans"/>
                          <w:b/>
                          <w:bCs/>
                          <w:color w:val="00A9CE"/>
                          <w:sz w:val="56"/>
                          <w:szCs w:val="56"/>
                        </w:rPr>
                        <w:t xml:space="preserve">s </w:t>
                      </w:r>
                      <w:r>
                        <w:rPr>
                          <w:rFonts w:ascii="Work Sans" w:hAnsi="Work Sans"/>
                          <w:b/>
                          <w:bCs/>
                          <w:color w:val="00A9CE"/>
                          <w:sz w:val="56"/>
                          <w:szCs w:val="56"/>
                        </w:rPr>
                        <w:t>Manager</w:t>
                      </w:r>
                    </w:p>
                    <w:p w14:paraId="46C73F0A" w14:textId="3026FBD2" w:rsidR="00130E78" w:rsidRPr="00175A82" w:rsidRDefault="000D5794">
                      <w:pPr>
                        <w:rPr>
                          <w:rFonts w:ascii="Work Sans" w:hAnsi="Work Sans"/>
                          <w:b/>
                          <w:bCs/>
                          <w:color w:val="00A9CE"/>
                          <w:sz w:val="56"/>
                          <w:szCs w:val="56"/>
                        </w:rPr>
                      </w:pPr>
                      <w:r>
                        <w:rPr>
                          <w:rFonts w:ascii="Work Sans" w:hAnsi="Work Sans"/>
                          <w:b/>
                          <w:bCs/>
                          <w:color w:val="00A9CE"/>
                          <w:sz w:val="56"/>
                          <w:szCs w:val="56"/>
                        </w:rPr>
                        <w:t>Urgent</w:t>
                      </w:r>
                      <w:r w:rsidR="000C727D">
                        <w:rPr>
                          <w:rFonts w:ascii="Work Sans" w:hAnsi="Work Sans"/>
                          <w:b/>
                          <w:bCs/>
                          <w:color w:val="00A9CE"/>
                          <w:sz w:val="56"/>
                          <w:szCs w:val="56"/>
                        </w:rPr>
                        <w:t xml:space="preserve"> Care Northamptonshire</w:t>
                      </w:r>
                      <w:r w:rsidR="00154478">
                        <w:rPr>
                          <w:rFonts w:ascii="Work Sans" w:hAnsi="Work Sans"/>
                          <w:b/>
                          <w:bCs/>
                          <w:color w:val="00A9CE"/>
                          <w:sz w:val="56"/>
                          <w:szCs w:val="56"/>
                        </w:rPr>
                        <w:t xml:space="preserve"> </w:t>
                      </w:r>
                    </w:p>
                  </w:txbxContent>
                </v:textbox>
              </v:shape>
            </w:pict>
          </mc:Fallback>
        </mc:AlternateContent>
      </w:r>
      <w:r w:rsidR="0059665E">
        <w:rPr>
          <w:noProof/>
        </w:rPr>
        <mc:AlternateContent>
          <mc:Choice Requires="wps">
            <w:drawing>
              <wp:anchor distT="0" distB="0" distL="114300" distR="114300" simplePos="0" relativeHeight="251659264" behindDoc="0" locked="1" layoutInCell="1" allowOverlap="1" wp14:anchorId="379765C3" wp14:editId="4627CC85">
                <wp:simplePos x="0" y="0"/>
                <wp:positionH relativeFrom="column">
                  <wp:posOffset>-141514</wp:posOffset>
                </wp:positionH>
                <wp:positionV relativeFrom="paragraph">
                  <wp:posOffset>9274629</wp:posOffset>
                </wp:positionV>
                <wp:extent cx="2242800" cy="774000"/>
                <wp:effectExtent l="0" t="0" r="24765" b="26670"/>
                <wp:wrapNone/>
                <wp:docPr id="455927580" name="Text Box 4"/>
                <wp:cNvGraphicFramePr/>
                <a:graphic xmlns:a="http://schemas.openxmlformats.org/drawingml/2006/main">
                  <a:graphicData uri="http://schemas.microsoft.com/office/word/2010/wordprocessingShape">
                    <wps:wsp>
                      <wps:cNvSpPr txBox="1"/>
                      <wps:spPr>
                        <a:xfrm>
                          <a:off x="0" y="0"/>
                          <a:ext cx="2242800" cy="774000"/>
                        </a:xfrm>
                        <a:prstGeom prst="rect">
                          <a:avLst/>
                        </a:prstGeom>
                        <a:solidFill>
                          <a:schemeClr val="lt1"/>
                        </a:solidFill>
                        <a:ln w="6350">
                          <a:solidFill>
                            <a:schemeClr val="bg1"/>
                          </a:solidFill>
                        </a:ln>
                      </wps:spPr>
                      <wps:txbx>
                        <w:txbxContent>
                          <w:p w14:paraId="3B56D876" w14:textId="0E2E5EF2" w:rsidR="0059665E" w:rsidRPr="0059665E" w:rsidRDefault="0059665E" w:rsidP="0059665E">
                            <w:pPr>
                              <w:spacing w:line="240" w:lineRule="auto"/>
                              <w:rPr>
                                <w:b/>
                                <w:bCs/>
                                <w:color w:val="003087"/>
                              </w:rPr>
                            </w:pPr>
                            <w:r w:rsidRPr="0059665E">
                              <w:rPr>
                                <w:b/>
                                <w:bCs/>
                                <w:color w:val="003087"/>
                              </w:rPr>
                              <w:t xml:space="preserve">Reference: </w:t>
                            </w:r>
                            <w:r w:rsidR="002D556E">
                              <w:rPr>
                                <w:b/>
                                <w:bCs/>
                                <w:color w:val="003087"/>
                              </w:rPr>
                              <w:t>F3082</w:t>
                            </w:r>
                            <w:r>
                              <w:rPr>
                                <w:b/>
                                <w:bCs/>
                                <w:color w:val="003087"/>
                              </w:rPr>
                              <w:br/>
                            </w:r>
                            <w:r w:rsidRPr="0059665E">
                              <w:rPr>
                                <w:b/>
                                <w:bCs/>
                                <w:color w:val="003087"/>
                              </w:rPr>
                              <w:t>Issue:</w:t>
                            </w:r>
                            <w:r w:rsidR="002D556E">
                              <w:rPr>
                                <w:b/>
                                <w:bCs/>
                                <w:color w:val="003087"/>
                              </w:rPr>
                              <w:t xml:space="preserve"> 1.</w:t>
                            </w:r>
                            <w:r w:rsidR="00153776">
                              <w:rPr>
                                <w:b/>
                                <w:bCs/>
                                <w:color w:val="003087"/>
                              </w:rPr>
                              <w:t>0</w:t>
                            </w:r>
                            <w:r>
                              <w:rPr>
                                <w:b/>
                                <w:bCs/>
                                <w:color w:val="003087"/>
                              </w:rPr>
                              <w:br/>
                            </w:r>
                            <w:r w:rsidRPr="0059665E">
                              <w:rPr>
                                <w:b/>
                                <w:bCs/>
                                <w:color w:val="003087"/>
                              </w:rPr>
                              <w:t>Date:</w:t>
                            </w:r>
                            <w:r w:rsidR="002D556E">
                              <w:rPr>
                                <w:b/>
                                <w:bCs/>
                                <w:color w:val="003087"/>
                              </w:rPr>
                              <w:t xml:space="preserve"> </w:t>
                            </w:r>
                            <w:r w:rsidR="008A5FF8">
                              <w:rPr>
                                <w:b/>
                                <w:bCs/>
                                <w:color w:val="003087"/>
                              </w:rPr>
                              <w:t>01/2026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9765C3" id="Text Box 4" o:spid="_x0000_s1027" type="#_x0000_t202" style="position:absolute;left:0;text-align:left;margin-left:-11.15pt;margin-top:730.3pt;width:176.6pt;height:60.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" fillcolor="white [3201]" strokecolor="white [3212]" strokeweight=".5pt">
                <v:textbox>
                  <w:txbxContent>
                    <w:p w14:paraId="3B56D876" w14:textId="0E2E5EF2" w:rsidR="0059665E" w:rsidRPr="0059665E" w:rsidRDefault="0059665E" w:rsidP="0059665E">
                      <w:pPr>
                        <w:spacing w:line="240" w:lineRule="auto"/>
                        <w:rPr>
                          <w:b/>
                          <w:bCs/>
                          <w:color w:val="003087"/>
                        </w:rPr>
                      </w:pPr>
                      <w:r w:rsidRPr="0059665E">
                        <w:rPr>
                          <w:b/>
                          <w:bCs/>
                          <w:color w:val="003087"/>
                        </w:rPr>
                        <w:t xml:space="preserve">Reference: </w:t>
                      </w:r>
                      <w:r w:rsidR="002D556E">
                        <w:rPr>
                          <w:b/>
                          <w:bCs/>
                          <w:color w:val="003087"/>
                        </w:rPr>
                        <w:t>F3082</w:t>
                      </w:r>
                      <w:r>
                        <w:rPr>
                          <w:b/>
                          <w:bCs/>
                          <w:color w:val="003087"/>
                        </w:rPr>
                        <w:br/>
                      </w:r>
                      <w:r w:rsidRPr="0059665E">
                        <w:rPr>
                          <w:b/>
                          <w:bCs/>
                          <w:color w:val="003087"/>
                        </w:rPr>
                        <w:t>Issue:</w:t>
                      </w:r>
                      <w:r w:rsidR="002D556E">
                        <w:rPr>
                          <w:b/>
                          <w:bCs/>
                          <w:color w:val="003087"/>
                        </w:rPr>
                        <w:t xml:space="preserve"> 1.</w:t>
                      </w:r>
                      <w:r w:rsidR="00153776">
                        <w:rPr>
                          <w:b/>
                          <w:bCs/>
                          <w:color w:val="003087"/>
                        </w:rPr>
                        <w:t>0</w:t>
                      </w:r>
                      <w:r>
                        <w:rPr>
                          <w:b/>
                          <w:bCs/>
                          <w:color w:val="003087"/>
                        </w:rPr>
                        <w:br/>
                      </w:r>
                      <w:r w:rsidRPr="0059665E">
                        <w:rPr>
                          <w:b/>
                          <w:bCs/>
                          <w:color w:val="003087"/>
                        </w:rPr>
                        <w:t>Date:</w:t>
                      </w:r>
                      <w:r w:rsidR="002D556E">
                        <w:rPr>
                          <w:b/>
                          <w:bCs/>
                          <w:color w:val="003087"/>
                        </w:rPr>
                        <w:t xml:space="preserve"> </w:t>
                      </w:r>
                      <w:r w:rsidR="008A5FF8">
                        <w:rPr>
                          <w:b/>
                          <w:bCs/>
                          <w:color w:val="003087"/>
                        </w:rPr>
                        <w:t>01/2026</w:t>
                      </w:r>
                    </w:p>
                  </w:txbxContent>
                </v:textbox>
                <w10:anchorlock/>
              </v:shape>
            </w:pict>
          </mc:Fallback>
        </mc:AlternateContent>
      </w:r>
      <w:r w:rsidRPr="00130E78">
        <w:rPr>
          <w:noProof/>
        </w:rPr>
        <w:t xml:space="preserve"> </w:t>
      </w:r>
      <w:r>
        <w:rPr>
          <w:noProof/>
        </w:rPr>
        <w:drawing>
          <wp:inline distT="0" distB="0" distL="0" distR="0" wp14:anchorId="7FDDEC9E" wp14:editId="7FCB7596">
            <wp:extent cx="7647857" cy="10871871"/>
            <wp:effectExtent l="0" t="0" r="0" b="5715"/>
            <wp:docPr id="1766859348" name="Picture 3" descr="A white cover with blue and orange squa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6859348" name="Picture 3" descr="A white cover with blue and orange squares&#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50346" cy="10875410"/>
                    </a:xfrm>
                    <a:prstGeom prst="rect">
                      <a:avLst/>
                    </a:prstGeom>
                    <a:noFill/>
                    <a:ln>
                      <a:noFill/>
                    </a:ln>
                  </pic:spPr>
                </pic:pic>
              </a:graphicData>
            </a:graphic>
          </wp:inline>
        </w:drawing>
      </w:r>
      <w:r w:rsidR="00EF76D0">
        <w:rPr>
          <w:noProof/>
        </w:rPr>
        <w:br w:type="page"/>
      </w:r>
    </w:p>
    <w:p w14:paraId="48BF3992" w14:textId="77777777" w:rsidR="00127D52" w:rsidRPr="00127D52" w:rsidRDefault="00127D52" w:rsidP="00127D52">
      <w:pPr>
        <w:ind w:left="-1418"/>
        <w:rPr>
          <w:noProof/>
        </w:rPr>
      </w:pPr>
      <w:r w:rsidRPr="00127D52">
        <w:rPr>
          <w:noProof/>
        </w:rPr>
        <w:lastRenderedPageBreak/>
        <w:drawing>
          <wp:inline distT="0" distB="0" distL="0" distR="0" wp14:anchorId="3B6AF600" wp14:editId="116C373E">
            <wp:extent cx="7553325" cy="10680456"/>
            <wp:effectExtent l="0" t="0" r="0" b="6985"/>
            <wp:docPr id="383036672" name="Picture 2" descr="A close-up of a fly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3036672" name="Picture 2" descr="A close-up of a flyer&#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69292" cy="10703033"/>
                    </a:xfrm>
                    <a:prstGeom prst="rect">
                      <a:avLst/>
                    </a:prstGeom>
                    <a:noFill/>
                    <a:ln>
                      <a:noFill/>
                    </a:ln>
                  </pic:spPr>
                </pic:pic>
              </a:graphicData>
            </a:graphic>
          </wp:inline>
        </w:drawing>
      </w:r>
    </w:p>
    <w:p w14:paraId="6B107CC3" w14:textId="77777777" w:rsidR="00EF76D0" w:rsidRDefault="007B24F3" w:rsidP="007B625F">
      <w:pPr>
        <w:ind w:left="-1418"/>
        <w:rPr>
          <w:noProof/>
        </w:rPr>
      </w:pPr>
      <w:r>
        <w:rPr>
          <w:noProof/>
        </w:rPr>
        <w:lastRenderedPageBreak/>
        <mc:AlternateContent>
          <mc:Choice Requires="wps">
            <w:drawing>
              <wp:anchor distT="0" distB="0" distL="114300" distR="114300" simplePos="0" relativeHeight="251687936" behindDoc="0" locked="0" layoutInCell="1" allowOverlap="1" wp14:anchorId="7F9005CF" wp14:editId="533BD08E">
                <wp:simplePos x="0" y="0"/>
                <wp:positionH relativeFrom="column">
                  <wp:posOffset>-289560</wp:posOffset>
                </wp:positionH>
                <wp:positionV relativeFrom="paragraph">
                  <wp:posOffset>9829800</wp:posOffset>
                </wp:positionV>
                <wp:extent cx="1516380" cy="487680"/>
                <wp:effectExtent l="0" t="0" r="26670" b="26670"/>
                <wp:wrapNone/>
                <wp:docPr id="1334040012" name="Text Box 3"/>
                <wp:cNvGraphicFramePr/>
                <a:graphic xmlns:a="http://schemas.openxmlformats.org/drawingml/2006/main">
                  <a:graphicData uri="http://schemas.microsoft.com/office/word/2010/wordprocessingShape">
                    <wps:wsp>
                      <wps:cNvSpPr txBox="1"/>
                      <wps:spPr>
                        <a:xfrm>
                          <a:off x="0" y="0"/>
                          <a:ext cx="1516380" cy="487680"/>
                        </a:xfrm>
                        <a:prstGeom prst="rect">
                          <a:avLst/>
                        </a:prstGeom>
                        <a:solidFill>
                          <a:schemeClr val="lt1"/>
                        </a:solidFill>
                        <a:ln w="6350">
                          <a:solidFill>
                            <a:schemeClr val="bg1"/>
                          </a:solidFill>
                        </a:ln>
                      </wps:spPr>
                      <wps:txbx>
                        <w:txbxContent>
                          <w:p w14:paraId="57DDCB08" w14:textId="7E769F2D" w:rsidR="007B24F3" w:rsidRPr="007B24F3" w:rsidRDefault="007B24F3">
                            <w:pPr>
                              <w:rPr>
                                <w:rFonts w:ascii="Work Sans" w:hAnsi="Work Sans"/>
                                <w:color w:val="003086"/>
                                <w:sz w:val="20"/>
                                <w:szCs w:val="20"/>
                              </w:rPr>
                            </w:pPr>
                            <w:r w:rsidRPr="007B24F3">
                              <w:rPr>
                                <w:rFonts w:ascii="Work Sans" w:hAnsi="Work Sans"/>
                                <w:color w:val="003086"/>
                                <w:sz w:val="20"/>
                                <w:szCs w:val="20"/>
                              </w:rPr>
                              <w:t xml:space="preserve">Page </w:t>
                            </w:r>
                            <w:r w:rsidR="00437898">
                              <w:rPr>
                                <w:rFonts w:ascii="Work Sans" w:hAnsi="Work Sans"/>
                                <w:color w:val="003086"/>
                                <w:sz w:val="20"/>
                                <w:szCs w:val="20"/>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F9005CF" id="Text Box 3" o:spid="_x0000_s1028" type="#_x0000_t202" style="position:absolute;left:0;text-align:left;margin-left:-22.8pt;margin-top:774pt;width:119.4pt;height:38.4pt;z-index:2516879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" fillcolor="white [3201]" strokecolor="white [3212]" strokeweight=".5pt">
                <v:textbox>
                  <w:txbxContent>
                    <w:p w14:paraId="57DDCB08" w14:textId="7E769F2D" w:rsidR="007B24F3" w:rsidRPr="007B24F3" w:rsidRDefault="007B24F3">
                      <w:pPr>
                        <w:rPr>
                          <w:rFonts w:ascii="Work Sans" w:hAnsi="Work Sans"/>
                          <w:color w:val="003086"/>
                          <w:sz w:val="20"/>
                          <w:szCs w:val="20"/>
                        </w:rPr>
                      </w:pPr>
                      <w:r w:rsidRPr="007B24F3">
                        <w:rPr>
                          <w:rFonts w:ascii="Work Sans" w:hAnsi="Work Sans"/>
                          <w:color w:val="003086"/>
                          <w:sz w:val="20"/>
                          <w:szCs w:val="20"/>
                        </w:rPr>
                        <w:t xml:space="preserve">Page </w:t>
                      </w:r>
                      <w:r w:rsidR="00437898">
                        <w:rPr>
                          <w:rFonts w:ascii="Work Sans" w:hAnsi="Work Sans"/>
                          <w:color w:val="003086"/>
                          <w:sz w:val="20"/>
                          <w:szCs w:val="20"/>
                        </w:rPr>
                        <w:t>3</w:t>
                      </w:r>
                    </w:p>
                  </w:txbxContent>
                </v:textbox>
              </v:shape>
            </w:pict>
          </mc:Fallback>
        </mc:AlternateContent>
      </w:r>
      <w:r w:rsidR="00580B52">
        <w:rPr>
          <w:noProof/>
        </w:rPr>
        <mc:AlternateContent>
          <mc:Choice Requires="wps">
            <w:drawing>
              <wp:anchor distT="0" distB="0" distL="114300" distR="114300" simplePos="0" relativeHeight="251665408" behindDoc="0" locked="1" layoutInCell="1" allowOverlap="1" wp14:anchorId="38BCC941" wp14:editId="0593D7B3">
                <wp:simplePos x="0" y="0"/>
                <wp:positionH relativeFrom="page">
                  <wp:align>center</wp:align>
                </wp:positionH>
                <wp:positionV relativeFrom="paragraph">
                  <wp:posOffset>1407795</wp:posOffset>
                </wp:positionV>
                <wp:extent cx="6292215" cy="8435975"/>
                <wp:effectExtent l="0" t="0" r="13335" b="22225"/>
                <wp:wrapNone/>
                <wp:docPr id="91129131" name="Text Box 9"/>
                <wp:cNvGraphicFramePr/>
                <a:graphic xmlns:a="http://schemas.openxmlformats.org/drawingml/2006/main">
                  <a:graphicData uri="http://schemas.microsoft.com/office/word/2010/wordprocessingShape">
                    <wps:wsp>
                      <wps:cNvSpPr txBox="1"/>
                      <wps:spPr>
                        <a:xfrm>
                          <a:off x="0" y="0"/>
                          <a:ext cx="6292215" cy="8436334"/>
                        </a:xfrm>
                        <a:prstGeom prst="rect">
                          <a:avLst/>
                        </a:prstGeom>
                        <a:solidFill>
                          <a:schemeClr val="lt1"/>
                        </a:solidFill>
                        <a:ln w="6350">
                          <a:solidFill>
                            <a:schemeClr val="bg1"/>
                          </a:solidFill>
                        </a:ln>
                      </wps:spPr>
                      <wps:txbx>
                        <w:txbxContent>
                          <w:p w14:paraId="378A9EFD" w14:textId="77777777" w:rsidR="00580B52" w:rsidRPr="0080489E" w:rsidRDefault="00580B52" w:rsidP="00580B52">
                            <w:pPr>
                              <w:ind w:right="1110"/>
                              <w:rPr>
                                <w:rFonts w:ascii="Work Sans" w:hAnsi="Work Sans"/>
                                <w:b/>
                                <w:bCs/>
                                <w:noProof/>
                                <w:sz w:val="16"/>
                                <w:szCs w:val="16"/>
                              </w:rPr>
                            </w:pPr>
                            <w:r>
                              <w:rPr>
                                <w:rFonts w:ascii="Work Sans" w:hAnsi="Work Sans"/>
                                <w:b/>
                                <w:bCs/>
                                <w:noProof/>
                                <w:color w:val="00A9CE"/>
                                <w:sz w:val="32"/>
                                <w:szCs w:val="32"/>
                              </w:rPr>
                              <w:t xml:space="preserve"> </w:t>
                            </w:r>
                            <w:r w:rsidRPr="002D556E">
                              <w:rPr>
                                <w:rFonts w:ascii="Work Sans" w:hAnsi="Work Sans"/>
                                <w:b/>
                                <w:bCs/>
                                <w:noProof/>
                                <w:color w:val="00A9CE"/>
                                <w:sz w:val="32"/>
                                <w:szCs w:val="32"/>
                              </w:rPr>
                              <w:t>Job Description and Person Specification</w:t>
                            </w:r>
                            <w:r w:rsidR="008927AA">
                              <w:rPr>
                                <w:rFonts w:ascii="Work Sans" w:hAnsi="Work Sans"/>
                                <w:b/>
                                <w:bCs/>
                                <w:noProof/>
                                <w:color w:val="00A9CE"/>
                                <w:sz w:val="32"/>
                                <w:szCs w:val="32"/>
                              </w:rPr>
                              <w:br/>
                            </w:r>
                          </w:p>
                          <w:tbl>
                            <w:tblPr>
                              <w:tblStyle w:val="TableGrid"/>
                              <w:tblW w:w="9635" w:type="dxa"/>
                              <w:tblInd w:w="-5" w:type="dxa"/>
                              <w:tblBorders>
                                <w:top w:val="single" w:sz="4" w:space="0" w:color="003087"/>
                                <w:left w:val="single" w:sz="4" w:space="0" w:color="003087"/>
                                <w:bottom w:val="single" w:sz="4" w:space="0" w:color="003087"/>
                                <w:right w:val="single" w:sz="4" w:space="0" w:color="003087"/>
                                <w:insideH w:val="single" w:sz="4" w:space="0" w:color="003087"/>
                                <w:insideV w:val="single" w:sz="4" w:space="0" w:color="003087"/>
                              </w:tblBorders>
                              <w:tblLook w:val="04A0" w:firstRow="1" w:lastRow="0" w:firstColumn="1" w:lastColumn="0" w:noHBand="0" w:noVBand="1"/>
                            </w:tblPr>
                            <w:tblGrid>
                              <w:gridCol w:w="2547"/>
                              <w:gridCol w:w="7088"/>
                            </w:tblGrid>
                            <w:tr w:rsidR="00580B52" w:rsidRPr="00E94B16" w14:paraId="38325F1F" w14:textId="77777777" w:rsidTr="00580B52">
                              <w:tc>
                                <w:tcPr>
                                  <w:tcW w:w="2547" w:type="dxa"/>
                                  <w:shd w:val="clear" w:color="auto" w:fill="FFFFFF" w:themeFill="background1"/>
                                </w:tcPr>
                                <w:p w14:paraId="5C02228E" w14:textId="77777777" w:rsidR="00580B52" w:rsidRPr="00E94B16" w:rsidRDefault="00580B52" w:rsidP="00153776">
                                  <w:pPr>
                                    <w:spacing w:line="360" w:lineRule="auto"/>
                                    <w:ind w:left="22" w:right="1110"/>
                                    <w:rPr>
                                      <w:rFonts w:ascii="Work Sans" w:hAnsi="Work Sans"/>
                                      <w:b/>
                                      <w:bCs/>
                                      <w:noProof/>
                                      <w:color w:val="003087"/>
                                    </w:rPr>
                                  </w:pPr>
                                  <w:r w:rsidRPr="00E94B16">
                                    <w:rPr>
                                      <w:rFonts w:ascii="Work Sans" w:hAnsi="Work Sans"/>
                                      <w:b/>
                                      <w:bCs/>
                                      <w:noProof/>
                                      <w:color w:val="003087"/>
                                    </w:rPr>
                                    <w:t>Position:</w:t>
                                  </w:r>
                                </w:p>
                              </w:tc>
                              <w:tc>
                                <w:tcPr>
                                  <w:tcW w:w="7088" w:type="dxa"/>
                                  <w:shd w:val="clear" w:color="auto" w:fill="FFFFFF" w:themeFill="background1"/>
                                </w:tcPr>
                                <w:p w14:paraId="58F488D6" w14:textId="2BBD157C" w:rsidR="00580B52" w:rsidRPr="00E94B16" w:rsidRDefault="000C727D" w:rsidP="00153776">
                                  <w:pPr>
                                    <w:spacing w:line="360" w:lineRule="auto"/>
                                    <w:ind w:left="165" w:right="176"/>
                                    <w:rPr>
                                      <w:rFonts w:ascii="Work Sans" w:hAnsi="Work Sans"/>
                                      <w:noProof/>
                                      <w:color w:val="003087"/>
                                    </w:rPr>
                                  </w:pPr>
                                  <w:r>
                                    <w:rPr>
                                      <w:rFonts w:ascii="Work Sans" w:hAnsi="Work Sans"/>
                                      <w:noProof/>
                                      <w:color w:val="003087"/>
                                    </w:rPr>
                                    <w:t>Operation</w:t>
                                  </w:r>
                                  <w:r w:rsidR="008A5FF8">
                                    <w:rPr>
                                      <w:rFonts w:ascii="Work Sans" w:hAnsi="Work Sans"/>
                                      <w:noProof/>
                                      <w:color w:val="003087"/>
                                    </w:rPr>
                                    <w:t>s</w:t>
                                  </w:r>
                                  <w:r>
                                    <w:rPr>
                                      <w:rFonts w:ascii="Work Sans" w:hAnsi="Work Sans"/>
                                      <w:noProof/>
                                      <w:color w:val="003087"/>
                                    </w:rPr>
                                    <w:t xml:space="preserve"> Manager</w:t>
                                  </w:r>
                                </w:p>
                              </w:tc>
                            </w:tr>
                            <w:tr w:rsidR="00580B52" w:rsidRPr="00E94B16" w14:paraId="1C2C84D0" w14:textId="77777777" w:rsidTr="00580B52">
                              <w:tc>
                                <w:tcPr>
                                  <w:tcW w:w="2547" w:type="dxa"/>
                                  <w:shd w:val="clear" w:color="auto" w:fill="FFFFFF" w:themeFill="background1"/>
                                </w:tcPr>
                                <w:p w14:paraId="7F77F8E2" w14:textId="77777777" w:rsidR="00580B52" w:rsidRPr="00E94B16" w:rsidRDefault="00580B52" w:rsidP="00153776">
                                  <w:pPr>
                                    <w:spacing w:line="360" w:lineRule="auto"/>
                                    <w:ind w:left="22" w:right="1110"/>
                                    <w:rPr>
                                      <w:rFonts w:ascii="Work Sans" w:hAnsi="Work Sans"/>
                                      <w:b/>
                                      <w:bCs/>
                                      <w:noProof/>
                                      <w:color w:val="003087"/>
                                    </w:rPr>
                                  </w:pPr>
                                  <w:r w:rsidRPr="00E94B16">
                                    <w:rPr>
                                      <w:rFonts w:ascii="Work Sans" w:hAnsi="Work Sans"/>
                                      <w:b/>
                                      <w:bCs/>
                                      <w:noProof/>
                                      <w:color w:val="003087"/>
                                    </w:rPr>
                                    <w:t>Division:</w:t>
                                  </w:r>
                                </w:p>
                              </w:tc>
                              <w:tc>
                                <w:tcPr>
                                  <w:tcW w:w="7088" w:type="dxa"/>
                                  <w:shd w:val="clear" w:color="auto" w:fill="FFFFFF" w:themeFill="background1"/>
                                </w:tcPr>
                                <w:p w14:paraId="3893E106" w14:textId="383FE5E7" w:rsidR="00580B52" w:rsidRPr="00E94B16" w:rsidRDefault="008A5FF8" w:rsidP="00153776">
                                  <w:pPr>
                                    <w:spacing w:line="360" w:lineRule="auto"/>
                                    <w:ind w:left="165" w:right="1110"/>
                                    <w:rPr>
                                      <w:rFonts w:ascii="Work Sans" w:hAnsi="Work Sans"/>
                                      <w:noProof/>
                                      <w:color w:val="003087"/>
                                    </w:rPr>
                                  </w:pPr>
                                  <w:r>
                                    <w:rPr>
                                      <w:rFonts w:ascii="Work Sans" w:hAnsi="Work Sans"/>
                                      <w:noProof/>
                                      <w:color w:val="003087"/>
                                    </w:rPr>
                                    <w:t>Urgent</w:t>
                                  </w:r>
                                  <w:r w:rsidR="000C727D">
                                    <w:rPr>
                                      <w:rFonts w:ascii="Work Sans" w:hAnsi="Work Sans"/>
                                      <w:noProof/>
                                      <w:color w:val="003087"/>
                                    </w:rPr>
                                    <w:t xml:space="preserve"> Care - Northamptonshire</w:t>
                                  </w:r>
                                </w:p>
                              </w:tc>
                            </w:tr>
                            <w:tr w:rsidR="00580B52" w:rsidRPr="00E94B16" w14:paraId="42D729DC" w14:textId="77777777" w:rsidTr="00580B52">
                              <w:tc>
                                <w:tcPr>
                                  <w:tcW w:w="2547" w:type="dxa"/>
                                  <w:shd w:val="clear" w:color="auto" w:fill="FFFFFF" w:themeFill="background1"/>
                                </w:tcPr>
                                <w:p w14:paraId="72EFED09" w14:textId="77777777" w:rsidR="00580B52" w:rsidRPr="00E94B16" w:rsidRDefault="00580B52" w:rsidP="00153776">
                                  <w:pPr>
                                    <w:spacing w:line="360" w:lineRule="auto"/>
                                    <w:ind w:left="22" w:right="1110"/>
                                    <w:rPr>
                                      <w:rFonts w:ascii="Work Sans" w:hAnsi="Work Sans"/>
                                      <w:b/>
                                      <w:bCs/>
                                      <w:noProof/>
                                      <w:color w:val="003087"/>
                                    </w:rPr>
                                  </w:pPr>
                                  <w:r w:rsidRPr="00E94B16">
                                    <w:rPr>
                                      <w:rFonts w:ascii="Work Sans" w:hAnsi="Work Sans"/>
                                      <w:b/>
                                      <w:bCs/>
                                      <w:noProof/>
                                      <w:color w:val="003087"/>
                                    </w:rPr>
                                    <w:t>Location:</w:t>
                                  </w:r>
                                </w:p>
                              </w:tc>
                              <w:tc>
                                <w:tcPr>
                                  <w:tcW w:w="7088" w:type="dxa"/>
                                  <w:shd w:val="clear" w:color="auto" w:fill="FFFFFF" w:themeFill="background1"/>
                                </w:tcPr>
                                <w:p w14:paraId="79656B6D" w14:textId="4E4AD035" w:rsidR="00580B52" w:rsidRPr="00153776" w:rsidRDefault="000C727D" w:rsidP="00153776">
                                  <w:pPr>
                                    <w:spacing w:line="360" w:lineRule="auto"/>
                                    <w:ind w:left="165" w:right="1110"/>
                                    <w:rPr>
                                      <w:rFonts w:ascii="Work Sans" w:hAnsi="Work Sans"/>
                                      <w:noProof/>
                                      <w:color w:val="003087"/>
                                    </w:rPr>
                                  </w:pPr>
                                  <w:r>
                                    <w:rPr>
                                      <w:rFonts w:ascii="Work Sans" w:hAnsi="Work Sans"/>
                                      <w:noProof/>
                                      <w:color w:val="003087"/>
                                    </w:rPr>
                                    <w:t xml:space="preserve">Sites across Northamptonshire including </w:t>
                                  </w:r>
                                </w:p>
                              </w:tc>
                            </w:tr>
                            <w:tr w:rsidR="00580B52" w:rsidRPr="00E94B16" w14:paraId="735917E3" w14:textId="77777777" w:rsidTr="00580B52">
                              <w:tc>
                                <w:tcPr>
                                  <w:tcW w:w="2547" w:type="dxa"/>
                                  <w:shd w:val="clear" w:color="auto" w:fill="FFFFFF" w:themeFill="background1"/>
                                </w:tcPr>
                                <w:p w14:paraId="536DC11A" w14:textId="77777777" w:rsidR="00580B52" w:rsidRPr="00E94B16" w:rsidRDefault="00580B52" w:rsidP="00153776">
                                  <w:pPr>
                                    <w:spacing w:line="360" w:lineRule="auto"/>
                                    <w:ind w:left="22" w:right="465"/>
                                    <w:rPr>
                                      <w:rFonts w:ascii="Work Sans" w:hAnsi="Work Sans"/>
                                      <w:b/>
                                      <w:bCs/>
                                      <w:noProof/>
                                      <w:color w:val="003087"/>
                                    </w:rPr>
                                  </w:pPr>
                                  <w:r w:rsidRPr="00E94B16">
                                    <w:rPr>
                                      <w:rFonts w:ascii="Work Sans" w:hAnsi="Work Sans"/>
                                      <w:b/>
                                      <w:bCs/>
                                      <w:noProof/>
                                      <w:color w:val="003087"/>
                                    </w:rPr>
                                    <w:t>Reporting to:</w:t>
                                  </w:r>
                                </w:p>
                              </w:tc>
                              <w:tc>
                                <w:tcPr>
                                  <w:tcW w:w="7088" w:type="dxa"/>
                                  <w:shd w:val="clear" w:color="auto" w:fill="FFFFFF" w:themeFill="background1"/>
                                </w:tcPr>
                                <w:p w14:paraId="3495D6AA" w14:textId="77B96319" w:rsidR="00580B52" w:rsidRPr="00E94B16" w:rsidRDefault="000C727D" w:rsidP="00153776">
                                  <w:pPr>
                                    <w:spacing w:line="360" w:lineRule="auto"/>
                                    <w:ind w:left="165" w:right="318"/>
                                    <w:rPr>
                                      <w:rFonts w:ascii="Work Sans" w:hAnsi="Work Sans"/>
                                      <w:noProof/>
                                      <w:color w:val="003087"/>
                                    </w:rPr>
                                  </w:pPr>
                                  <w:r>
                                    <w:rPr>
                                      <w:rFonts w:ascii="Work Sans" w:hAnsi="Work Sans"/>
                                      <w:noProof/>
                                      <w:color w:val="003087"/>
                                    </w:rPr>
                                    <w:t>Head of Service</w:t>
                                  </w:r>
                                </w:p>
                              </w:tc>
                            </w:tr>
                            <w:tr w:rsidR="00153776" w:rsidRPr="00E94B16" w14:paraId="6ED52C5C" w14:textId="77777777" w:rsidTr="00580B52">
                              <w:tc>
                                <w:tcPr>
                                  <w:tcW w:w="2547" w:type="dxa"/>
                                  <w:shd w:val="clear" w:color="auto" w:fill="FFFFFF" w:themeFill="background1"/>
                                </w:tcPr>
                                <w:p w14:paraId="3BF66164" w14:textId="77777777" w:rsidR="00153776" w:rsidRPr="00E94B16" w:rsidRDefault="00153776" w:rsidP="00153776">
                                  <w:pPr>
                                    <w:spacing w:line="360" w:lineRule="auto"/>
                                    <w:ind w:left="22" w:right="465"/>
                                    <w:rPr>
                                      <w:rFonts w:ascii="Work Sans" w:hAnsi="Work Sans"/>
                                      <w:b/>
                                      <w:bCs/>
                                      <w:noProof/>
                                      <w:color w:val="003087"/>
                                    </w:rPr>
                                  </w:pPr>
                                  <w:r>
                                    <w:rPr>
                                      <w:rFonts w:ascii="Work Sans" w:hAnsi="Work Sans"/>
                                      <w:b/>
                                      <w:bCs/>
                                      <w:noProof/>
                                      <w:color w:val="003087"/>
                                    </w:rPr>
                                    <w:t>Band:</w:t>
                                  </w:r>
                                </w:p>
                              </w:tc>
                              <w:tc>
                                <w:tcPr>
                                  <w:tcW w:w="7088" w:type="dxa"/>
                                  <w:shd w:val="clear" w:color="auto" w:fill="FFFFFF" w:themeFill="background1"/>
                                </w:tcPr>
                                <w:p w14:paraId="760311F7" w14:textId="37D53D0C" w:rsidR="00153776" w:rsidRDefault="008A5FF8" w:rsidP="00F708C6">
                                  <w:pPr>
                                    <w:spacing w:line="360" w:lineRule="auto"/>
                                    <w:ind w:left="165"/>
                                    <w:rPr>
                                      <w:rFonts w:ascii="Work Sans" w:hAnsi="Work Sans"/>
                                      <w:noProof/>
                                      <w:color w:val="003087"/>
                                    </w:rPr>
                                  </w:pPr>
                                  <w:r>
                                    <w:rPr>
                                      <w:rFonts w:ascii="Work Sans" w:hAnsi="Work Sans"/>
                                      <w:noProof/>
                                      <w:color w:val="003087"/>
                                    </w:rPr>
                                    <w:t>7</w:t>
                                  </w:r>
                                </w:p>
                              </w:tc>
                            </w:tr>
                            <w:tr w:rsidR="00153776" w:rsidRPr="00E94B16" w14:paraId="2AEF7F8E" w14:textId="77777777" w:rsidTr="00580B52">
                              <w:tc>
                                <w:tcPr>
                                  <w:tcW w:w="2547" w:type="dxa"/>
                                  <w:shd w:val="clear" w:color="auto" w:fill="FFFFFF" w:themeFill="background1"/>
                                </w:tcPr>
                                <w:p w14:paraId="0313BA8A" w14:textId="77777777" w:rsidR="00153776" w:rsidRDefault="00153776" w:rsidP="00153776">
                                  <w:pPr>
                                    <w:spacing w:line="360" w:lineRule="auto"/>
                                    <w:ind w:left="22" w:right="465"/>
                                    <w:rPr>
                                      <w:rFonts w:ascii="Work Sans" w:hAnsi="Work Sans"/>
                                      <w:b/>
                                      <w:bCs/>
                                      <w:noProof/>
                                      <w:color w:val="003087"/>
                                    </w:rPr>
                                  </w:pPr>
                                  <w:r>
                                    <w:rPr>
                                      <w:rFonts w:ascii="Work Sans" w:hAnsi="Work Sans"/>
                                      <w:b/>
                                      <w:bCs/>
                                      <w:noProof/>
                                      <w:color w:val="003087"/>
                                    </w:rPr>
                                    <w:t>Last reviewed:</w:t>
                                  </w:r>
                                </w:p>
                              </w:tc>
                              <w:tc>
                                <w:tcPr>
                                  <w:tcW w:w="7088" w:type="dxa"/>
                                  <w:shd w:val="clear" w:color="auto" w:fill="FFFFFF" w:themeFill="background1"/>
                                </w:tcPr>
                                <w:p w14:paraId="26E7F004" w14:textId="29370ED5" w:rsidR="00153776" w:rsidRDefault="008D5666" w:rsidP="00153776">
                                  <w:pPr>
                                    <w:spacing w:line="360" w:lineRule="auto"/>
                                    <w:ind w:left="165" w:right="1110"/>
                                    <w:rPr>
                                      <w:rFonts w:ascii="Work Sans" w:hAnsi="Work Sans"/>
                                      <w:noProof/>
                                      <w:color w:val="003087"/>
                                    </w:rPr>
                                  </w:pPr>
                                  <w:r>
                                    <w:rPr>
                                      <w:rFonts w:ascii="Work Sans" w:hAnsi="Work Sans"/>
                                      <w:noProof/>
                                      <w:color w:val="003087"/>
                                    </w:rPr>
                                    <w:t>January 2026</w:t>
                                  </w:r>
                                </w:p>
                              </w:tc>
                            </w:tr>
                          </w:tbl>
                          <w:p w14:paraId="40FD3A9C" w14:textId="77777777" w:rsidR="00580B52" w:rsidRPr="00580B52" w:rsidRDefault="00580B52" w:rsidP="00580B52">
                            <w:pPr>
                              <w:rPr>
                                <w:rFonts w:ascii="Work Sans" w:hAnsi="Work Sans"/>
                              </w:rPr>
                            </w:pPr>
                          </w:p>
                          <w:p w14:paraId="20AE51AE" w14:textId="016AA35C" w:rsidR="008D5666" w:rsidRPr="008D5666" w:rsidRDefault="00153776" w:rsidP="008D5666">
                            <w:pPr>
                              <w:pStyle w:val="Bulletpoints"/>
                              <w:numPr>
                                <w:ilvl w:val="0"/>
                                <w:numId w:val="0"/>
                              </w:numPr>
                              <w:spacing w:before="0"/>
                              <w:ind w:left="142"/>
                              <w:contextualSpacing/>
                              <w:rPr>
                                <w:rFonts w:ascii="Aptos" w:eastAsia="Times New Roman" w:hAnsi="Aptos"/>
                                <w:color w:val="auto"/>
                                <w:sz w:val="22"/>
                              </w:rPr>
                            </w:pPr>
                            <w:r w:rsidRPr="00153776">
                              <w:rPr>
                                <w:rFonts w:ascii="Work Sans" w:hAnsi="Work Sans"/>
                                <w:b/>
                                <w:bCs/>
                                <w:color w:val="00A9CE"/>
                                <w:sz w:val="28"/>
                                <w:szCs w:val="28"/>
                              </w:rPr>
                              <w:t>Purpose of the role</w:t>
                            </w:r>
                            <w:r w:rsidR="00580B52" w:rsidRPr="00580B52">
                              <w:rPr>
                                <w:rFonts w:ascii="Work Sans" w:hAnsi="Work Sans"/>
                                <w:color w:val="003087"/>
                              </w:rPr>
                              <w:br/>
                            </w:r>
                          </w:p>
                          <w:p w14:paraId="172ACE18" w14:textId="77777777" w:rsidR="008A5FF8" w:rsidRPr="008A5FF8" w:rsidRDefault="008A5FF8" w:rsidP="008A5FF8">
                            <w:pPr>
                              <w:pStyle w:val="Bulletpoints"/>
                              <w:ind w:left="142"/>
                              <w:contextualSpacing/>
                              <w:rPr>
                                <w:rFonts w:ascii="Work Sans" w:eastAsia="Times New Roman" w:hAnsi="Work Sans"/>
                                <w:color w:val="003087"/>
                                <w:sz w:val="22"/>
                              </w:rPr>
                            </w:pPr>
                            <w:r w:rsidRPr="008A5FF8">
                              <w:rPr>
                                <w:rFonts w:ascii="Work Sans" w:eastAsia="Times New Roman" w:hAnsi="Work Sans"/>
                                <w:color w:val="003087"/>
                                <w:sz w:val="22"/>
                              </w:rPr>
                              <w:t>The post holder will support the Clinical Director and Head of Clinical Services in the delivery of our In and Out of Hours service provisions across the Northants contracts. The post holder will provide operational leadership and line management to all non-clinical staff within UEC Northants Region ensuring that processes are in place to support the achievement of organisational goals, a culture of patient safety and high standards of service delivery.</w:t>
                            </w:r>
                          </w:p>
                          <w:p w14:paraId="60311D8C" w14:textId="77777777" w:rsidR="008A5FF8" w:rsidRPr="008A5FF8" w:rsidRDefault="008A5FF8" w:rsidP="008A5FF8">
                            <w:pPr>
                              <w:pStyle w:val="Bulletpoints"/>
                              <w:ind w:left="142"/>
                              <w:contextualSpacing/>
                              <w:rPr>
                                <w:rFonts w:ascii="Work Sans" w:eastAsia="Times New Roman" w:hAnsi="Work Sans"/>
                                <w:color w:val="003087"/>
                                <w:sz w:val="22"/>
                              </w:rPr>
                            </w:pPr>
                          </w:p>
                          <w:p w14:paraId="574771DA" w14:textId="77777777" w:rsidR="008A5FF8" w:rsidRPr="008A5FF8" w:rsidRDefault="008A5FF8" w:rsidP="008A5FF8">
                            <w:pPr>
                              <w:pStyle w:val="Bulletpoints"/>
                              <w:ind w:left="142"/>
                              <w:contextualSpacing/>
                              <w:rPr>
                                <w:rFonts w:ascii="Work Sans" w:eastAsia="Times New Roman" w:hAnsi="Work Sans"/>
                                <w:color w:val="003087"/>
                                <w:sz w:val="22"/>
                              </w:rPr>
                            </w:pPr>
                            <w:r w:rsidRPr="008A5FF8">
                              <w:rPr>
                                <w:rFonts w:ascii="Work Sans" w:eastAsia="Times New Roman" w:hAnsi="Work Sans"/>
                                <w:color w:val="003087"/>
                                <w:sz w:val="22"/>
                              </w:rPr>
                              <w:t>The post holder will ensure the delivery of an effective and efficient service in line with commissioned contracts and will be committed to providing a quality focused service. The post holder will be integral in the future development and co-ordination of the contracts commissioned to DHU. As an integral part of the role is to ensure that service provision across DHU is of the highest quality and offers maximum effectiveness in meeting patients’ needs and expectations visibility will be required during the In and Out of Hours period.</w:t>
                            </w:r>
                          </w:p>
                          <w:p w14:paraId="6AE7AAE9" w14:textId="77777777" w:rsidR="008A5FF8" w:rsidRPr="008A5FF8" w:rsidRDefault="008A5FF8" w:rsidP="008A5FF8">
                            <w:pPr>
                              <w:pStyle w:val="Bulletpoints"/>
                              <w:ind w:left="142"/>
                              <w:contextualSpacing/>
                              <w:rPr>
                                <w:rFonts w:ascii="Work Sans" w:eastAsia="Times New Roman" w:hAnsi="Work Sans"/>
                                <w:color w:val="003087"/>
                                <w:sz w:val="22"/>
                              </w:rPr>
                            </w:pPr>
                          </w:p>
                          <w:p w14:paraId="54948A01" w14:textId="77777777" w:rsidR="008A5FF8" w:rsidRPr="008A5FF8" w:rsidRDefault="008A5FF8" w:rsidP="008A5FF8">
                            <w:pPr>
                              <w:pStyle w:val="Bulletpoints"/>
                              <w:ind w:left="142"/>
                              <w:contextualSpacing/>
                              <w:rPr>
                                <w:rFonts w:ascii="Work Sans" w:eastAsia="Times New Roman" w:hAnsi="Work Sans"/>
                                <w:color w:val="003087"/>
                                <w:sz w:val="22"/>
                              </w:rPr>
                            </w:pPr>
                            <w:r w:rsidRPr="008A5FF8">
                              <w:rPr>
                                <w:rFonts w:ascii="Work Sans" w:eastAsia="Times New Roman" w:hAnsi="Work Sans"/>
                                <w:color w:val="003087"/>
                                <w:sz w:val="22"/>
                              </w:rPr>
                              <w:t xml:space="preserve">The post holder will ensure the delivery of responsive, safe, high quality healthcare services, motivating and mobilising teams to ensure all performance and quality indicators in all contracts with our commissioners. </w:t>
                            </w:r>
                          </w:p>
                          <w:p w14:paraId="617F2ECA" w14:textId="77777777" w:rsidR="008A5FF8" w:rsidRPr="008A5FF8" w:rsidRDefault="008A5FF8" w:rsidP="008A5FF8">
                            <w:pPr>
                              <w:pStyle w:val="Bulletpoints"/>
                              <w:ind w:left="142"/>
                              <w:contextualSpacing/>
                              <w:rPr>
                                <w:rFonts w:ascii="Work Sans" w:eastAsia="Times New Roman" w:hAnsi="Work Sans"/>
                                <w:color w:val="003087"/>
                                <w:sz w:val="22"/>
                              </w:rPr>
                            </w:pPr>
                          </w:p>
                          <w:p w14:paraId="6732E0D5" w14:textId="77777777" w:rsidR="008A5FF8" w:rsidRPr="008A5FF8" w:rsidRDefault="008A5FF8" w:rsidP="008A5FF8">
                            <w:pPr>
                              <w:pStyle w:val="Bulletpoints"/>
                              <w:ind w:left="142"/>
                              <w:contextualSpacing/>
                              <w:rPr>
                                <w:rFonts w:ascii="Work Sans" w:eastAsia="Times New Roman" w:hAnsi="Work Sans"/>
                                <w:color w:val="003087"/>
                                <w:sz w:val="22"/>
                              </w:rPr>
                            </w:pPr>
                            <w:r w:rsidRPr="008A5FF8">
                              <w:rPr>
                                <w:rFonts w:ascii="Work Sans" w:eastAsia="Times New Roman" w:hAnsi="Work Sans"/>
                                <w:color w:val="003087"/>
                                <w:sz w:val="22"/>
                              </w:rPr>
                              <w:t xml:space="preserve">The post holder will attend and represent the core services performance at contracting meetings with the commissioners alongside the Head of Clinical Services, and at other forums where required, at their request. The post holder is ultimately responsible for the day-to-day management of all divisional UEC Northants operations including the Deputy Operations Managers, workforce and operational teams and clinic locations. </w:t>
                            </w:r>
                          </w:p>
                          <w:p w14:paraId="25E84956" w14:textId="77777777" w:rsidR="008A5FF8" w:rsidRPr="008A5FF8" w:rsidRDefault="008A5FF8" w:rsidP="008A5FF8">
                            <w:pPr>
                              <w:pStyle w:val="Bulletpoints"/>
                              <w:ind w:left="142"/>
                              <w:contextualSpacing/>
                              <w:rPr>
                                <w:rFonts w:ascii="Work Sans" w:eastAsia="Times New Roman" w:hAnsi="Work Sans"/>
                                <w:color w:val="003087"/>
                                <w:sz w:val="22"/>
                              </w:rPr>
                            </w:pPr>
                          </w:p>
                          <w:p w14:paraId="5B5228AE" w14:textId="77777777" w:rsidR="008A5FF8" w:rsidRPr="008A5FF8" w:rsidRDefault="008A5FF8" w:rsidP="008A5FF8">
                            <w:pPr>
                              <w:pStyle w:val="Bulletpoints"/>
                              <w:ind w:left="142"/>
                              <w:contextualSpacing/>
                              <w:rPr>
                                <w:rFonts w:ascii="Work Sans" w:eastAsia="Times New Roman" w:hAnsi="Work Sans"/>
                                <w:color w:val="003087"/>
                                <w:sz w:val="22"/>
                              </w:rPr>
                            </w:pPr>
                            <w:r w:rsidRPr="008A5FF8">
                              <w:rPr>
                                <w:rFonts w:ascii="Work Sans" w:eastAsia="Times New Roman" w:hAnsi="Work Sans"/>
                                <w:color w:val="003087"/>
                                <w:sz w:val="22"/>
                              </w:rPr>
                              <w:t xml:space="preserve">The post holder will be responsible for service, workforce and financial planning within his/her department and will work closely with other with the Executive Team, Senior Leadership Team, Managers and clinicians to support company-wide objectives. </w:t>
                            </w:r>
                          </w:p>
                          <w:p w14:paraId="79EF7D24" w14:textId="77777777" w:rsidR="008A5FF8" w:rsidRPr="008A5FF8" w:rsidRDefault="008A5FF8" w:rsidP="008A5FF8">
                            <w:pPr>
                              <w:pStyle w:val="Bulletpoints"/>
                              <w:ind w:left="142"/>
                              <w:contextualSpacing/>
                              <w:rPr>
                                <w:rFonts w:ascii="Work Sans" w:eastAsia="Times New Roman" w:hAnsi="Work Sans"/>
                                <w:color w:val="003087"/>
                                <w:sz w:val="22"/>
                              </w:rPr>
                            </w:pPr>
                          </w:p>
                          <w:p w14:paraId="68E946BD" w14:textId="4CAC84BC" w:rsidR="00153776" w:rsidRPr="00153776" w:rsidRDefault="008A5FF8" w:rsidP="008A5FF8">
                            <w:pPr>
                              <w:pStyle w:val="Bulletpoints"/>
                              <w:numPr>
                                <w:ilvl w:val="0"/>
                                <w:numId w:val="0"/>
                              </w:numPr>
                              <w:spacing w:before="0"/>
                              <w:ind w:left="142"/>
                              <w:contextualSpacing/>
                              <w:rPr>
                                <w:rFonts w:ascii="Aptos" w:eastAsia="Times New Roman" w:hAnsi="Aptos"/>
                                <w:color w:val="00A9CE"/>
                                <w:sz w:val="22"/>
                              </w:rPr>
                            </w:pPr>
                            <w:r w:rsidRPr="008A5FF8">
                              <w:rPr>
                                <w:rFonts w:ascii="Work Sans" w:eastAsia="Times New Roman" w:hAnsi="Work Sans"/>
                                <w:color w:val="003087"/>
                                <w:sz w:val="22"/>
                              </w:rPr>
                              <w:t>The post holder will also work closely with the Head of Clinical Services; and other Senior Divisional Leads; to ensure a culture of continuous quality improvement, that builds on our areas of strength but also develops areas that require service development and quality improvement</w:t>
                            </w:r>
                            <w:r w:rsidR="005453CF">
                              <w:rPr>
                                <w:rFonts w:ascii="Work Sans" w:eastAsia="Times New Roman" w:hAnsi="Work Sans"/>
                                <w:color w:val="003087"/>
                                <w:sz w:val="22"/>
                              </w:rPr>
                              <w:t xml:space="preserve">. </w:t>
                            </w:r>
                            <w:r w:rsidR="00844B15">
                              <w:rPr>
                                <w:rFonts w:ascii="Work Sans" w:hAnsi="Work Sans"/>
                                <w:b/>
                                <w:bCs/>
                                <w:color w:val="00A9CE"/>
                                <w:sz w:val="28"/>
                                <w:szCs w:val="28"/>
                              </w:rPr>
                              <w:br/>
                            </w:r>
                          </w:p>
                          <w:p w14:paraId="1A2910E1" w14:textId="3D9D9ACD" w:rsidR="00153776" w:rsidRPr="00905C6F" w:rsidRDefault="0080489E" w:rsidP="00905C6F">
                            <w:pPr>
                              <w:pStyle w:val="ListParagraph"/>
                              <w:numPr>
                                <w:ilvl w:val="0"/>
                                <w:numId w:val="9"/>
                              </w:numPr>
                              <w:ind w:right="12"/>
                              <w:rPr>
                                <w:rFonts w:ascii="Work Sans" w:hAnsi="Work Sans"/>
                                <w:color w:val="2F5496" w:themeColor="accent1" w:themeShade="BF"/>
                              </w:rPr>
                            </w:pPr>
                            <w:r w:rsidRPr="00905C6F">
                              <w:rPr>
                                <w:rFonts w:ascii="Work Sans" w:hAnsi="Work Sans"/>
                                <w:color w:val="2F5496" w:themeColor="accent1" w:themeShade="BF"/>
                              </w:rPr>
                              <w:t>Deliver on completion of staff appraisal and statutory mandatory training with a target of ≥ 95% compliance.  Provide monthly report for assurance to senior management team.</w:t>
                            </w:r>
                          </w:p>
                          <w:p w14:paraId="19125103" w14:textId="1530A9E8" w:rsidR="0080489E" w:rsidRPr="00905C6F" w:rsidRDefault="0080489E" w:rsidP="00905C6F">
                            <w:pPr>
                              <w:pStyle w:val="ListParagraph"/>
                              <w:numPr>
                                <w:ilvl w:val="0"/>
                                <w:numId w:val="9"/>
                              </w:numPr>
                              <w:ind w:right="12"/>
                              <w:rPr>
                                <w:rFonts w:ascii="Work Sans" w:hAnsi="Work Sans"/>
                                <w:color w:val="2F5496" w:themeColor="accent1" w:themeShade="BF"/>
                              </w:rPr>
                            </w:pPr>
                            <w:r w:rsidRPr="00905C6F">
                              <w:rPr>
                                <w:rFonts w:ascii="Work Sans" w:hAnsi="Work Sans"/>
                                <w:color w:val="2F5496" w:themeColor="accent1" w:themeShade="BF"/>
                              </w:rPr>
                              <w:t>Deliver on completion of Datix and complaints response within the agreed timeframes, providing a monthly report for assurance to senior management team.</w:t>
                            </w:r>
                          </w:p>
                          <w:p w14:paraId="6EBAA28C" w14:textId="30227818" w:rsidR="0080489E" w:rsidRPr="00905C6F" w:rsidRDefault="0080489E" w:rsidP="00905C6F">
                            <w:pPr>
                              <w:pStyle w:val="ListParagraph"/>
                              <w:numPr>
                                <w:ilvl w:val="0"/>
                                <w:numId w:val="9"/>
                              </w:numPr>
                              <w:ind w:right="12"/>
                              <w:rPr>
                                <w:rFonts w:ascii="Work Sans" w:hAnsi="Work Sans"/>
                                <w:color w:val="2F5496" w:themeColor="accent1" w:themeShade="BF"/>
                              </w:rPr>
                            </w:pPr>
                            <w:r w:rsidRPr="00905C6F">
                              <w:rPr>
                                <w:rFonts w:ascii="Work Sans" w:hAnsi="Work Sans"/>
                                <w:color w:val="2F5496" w:themeColor="accent1" w:themeShade="BF"/>
                              </w:rPr>
                              <w:t>Ensure Palliative Care services are delivered within agreed budgetary parameters while continuously improving workforce productivity and value for money, without compromising quality or patient safety.</w:t>
                            </w:r>
                          </w:p>
                          <w:p w14:paraId="506C68E8" w14:textId="26BB611B" w:rsidR="0080489E" w:rsidRPr="00905C6F" w:rsidRDefault="0080489E" w:rsidP="00905C6F">
                            <w:pPr>
                              <w:pStyle w:val="ListParagraph"/>
                              <w:numPr>
                                <w:ilvl w:val="0"/>
                                <w:numId w:val="9"/>
                              </w:numPr>
                              <w:ind w:right="12"/>
                              <w:rPr>
                                <w:rFonts w:ascii="Work Sans" w:hAnsi="Work Sans"/>
                                <w:color w:val="2F5496" w:themeColor="accent1" w:themeShade="BF"/>
                              </w:rPr>
                            </w:pPr>
                            <w:r w:rsidRPr="00905C6F">
                              <w:rPr>
                                <w:rFonts w:ascii="Work Sans" w:hAnsi="Work Sans"/>
                                <w:color w:val="2F5496" w:themeColor="accent1" w:themeShade="BF"/>
                              </w:rPr>
                              <w:t>Always maintain full rota coverage, ensuring appropriate skill mix aligned to service demand and clinical risk, providing a monthly report on vacant hours and agency use for assurance to senior management team.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BCC941" id="Text Box 9" o:spid="_x0000_s1029" type="#_x0000_t202" style="position:absolute;left:0;text-align:left;margin-left:0;margin-top:110.85pt;width:495.45pt;height:664.25pt;z-index:25166540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" fillcolor="white [3201]" strokecolor="white [3212]" strokeweight=".5pt">
                <v:textbox>
                  <w:txbxContent>
                    <w:p w14:paraId="378A9EFD" w14:textId="77777777" w:rsidR="00580B52" w:rsidRPr="0080489E" w:rsidRDefault="00580B52" w:rsidP="00580B52">
                      <w:pPr>
                        <w:ind w:right="1110"/>
                        <w:rPr>
                          <w:rFonts w:ascii="Work Sans" w:hAnsi="Work Sans"/>
                          <w:b/>
                          <w:bCs/>
                          <w:noProof/>
                          <w:sz w:val="16"/>
                          <w:szCs w:val="16"/>
                        </w:rPr>
                      </w:pPr>
                      <w:r>
                        <w:rPr>
                          <w:rFonts w:ascii="Work Sans" w:hAnsi="Work Sans"/>
                          <w:b/>
                          <w:bCs/>
                          <w:noProof/>
                          <w:color w:val="00A9CE"/>
                          <w:sz w:val="32"/>
                          <w:szCs w:val="32"/>
                        </w:rPr>
                        <w:t xml:space="preserve"> </w:t>
                      </w:r>
                      <w:r w:rsidRPr="002D556E">
                        <w:rPr>
                          <w:rFonts w:ascii="Work Sans" w:hAnsi="Work Sans"/>
                          <w:b/>
                          <w:bCs/>
                          <w:noProof/>
                          <w:color w:val="00A9CE"/>
                          <w:sz w:val="32"/>
                          <w:szCs w:val="32"/>
                        </w:rPr>
                        <w:t>Job Description and Person Specification</w:t>
                      </w:r>
                      <w:r w:rsidR="008927AA">
                        <w:rPr>
                          <w:rFonts w:ascii="Work Sans" w:hAnsi="Work Sans"/>
                          <w:b/>
                          <w:bCs/>
                          <w:noProof/>
                          <w:color w:val="00A9CE"/>
                          <w:sz w:val="32"/>
                          <w:szCs w:val="32"/>
                        </w:rPr>
                        <w:br/>
                      </w:r>
                    </w:p>
                    <w:tbl>
                      <w:tblPr>
                        <w:tblStyle w:val="TableGrid"/>
                        <w:tblW w:w="9635" w:type="dxa"/>
                        <w:tblInd w:w="-5" w:type="dxa"/>
                        <w:tblBorders>
                          <w:top w:val="single" w:sz="4" w:space="0" w:color="003087"/>
                          <w:left w:val="single" w:sz="4" w:space="0" w:color="003087"/>
                          <w:bottom w:val="single" w:sz="4" w:space="0" w:color="003087"/>
                          <w:right w:val="single" w:sz="4" w:space="0" w:color="003087"/>
                          <w:insideH w:val="single" w:sz="4" w:space="0" w:color="003087"/>
                          <w:insideV w:val="single" w:sz="4" w:space="0" w:color="003087"/>
                        </w:tblBorders>
                        <w:tblLook w:val="04A0" w:firstRow="1" w:lastRow="0" w:firstColumn="1" w:lastColumn="0" w:noHBand="0" w:noVBand="1"/>
                      </w:tblPr>
                      <w:tblGrid>
                        <w:gridCol w:w="2547"/>
                        <w:gridCol w:w="7088"/>
                      </w:tblGrid>
                      <w:tr w:rsidR="00580B52" w:rsidRPr="00E94B16" w14:paraId="38325F1F" w14:textId="77777777" w:rsidTr="00580B52">
                        <w:tc>
                          <w:tcPr>
                            <w:tcW w:w="2547" w:type="dxa"/>
                            <w:shd w:val="clear" w:color="auto" w:fill="FFFFFF" w:themeFill="background1"/>
                          </w:tcPr>
                          <w:p w14:paraId="5C02228E" w14:textId="77777777" w:rsidR="00580B52" w:rsidRPr="00E94B16" w:rsidRDefault="00580B52" w:rsidP="00153776">
                            <w:pPr>
                              <w:spacing w:line="360" w:lineRule="auto"/>
                              <w:ind w:left="22" w:right="1110"/>
                              <w:rPr>
                                <w:rFonts w:ascii="Work Sans" w:hAnsi="Work Sans"/>
                                <w:b/>
                                <w:bCs/>
                                <w:noProof/>
                                <w:color w:val="003087"/>
                              </w:rPr>
                            </w:pPr>
                            <w:r w:rsidRPr="00E94B16">
                              <w:rPr>
                                <w:rFonts w:ascii="Work Sans" w:hAnsi="Work Sans"/>
                                <w:b/>
                                <w:bCs/>
                                <w:noProof/>
                                <w:color w:val="003087"/>
                              </w:rPr>
                              <w:t>Position:</w:t>
                            </w:r>
                          </w:p>
                        </w:tc>
                        <w:tc>
                          <w:tcPr>
                            <w:tcW w:w="7088" w:type="dxa"/>
                            <w:shd w:val="clear" w:color="auto" w:fill="FFFFFF" w:themeFill="background1"/>
                          </w:tcPr>
                          <w:p w14:paraId="58F488D6" w14:textId="2BBD157C" w:rsidR="00580B52" w:rsidRPr="00E94B16" w:rsidRDefault="000C727D" w:rsidP="00153776">
                            <w:pPr>
                              <w:spacing w:line="360" w:lineRule="auto"/>
                              <w:ind w:left="165" w:right="176"/>
                              <w:rPr>
                                <w:rFonts w:ascii="Work Sans" w:hAnsi="Work Sans"/>
                                <w:noProof/>
                                <w:color w:val="003087"/>
                              </w:rPr>
                            </w:pPr>
                            <w:r>
                              <w:rPr>
                                <w:rFonts w:ascii="Work Sans" w:hAnsi="Work Sans"/>
                                <w:noProof/>
                                <w:color w:val="003087"/>
                              </w:rPr>
                              <w:t>Operation</w:t>
                            </w:r>
                            <w:r w:rsidR="008A5FF8">
                              <w:rPr>
                                <w:rFonts w:ascii="Work Sans" w:hAnsi="Work Sans"/>
                                <w:noProof/>
                                <w:color w:val="003087"/>
                              </w:rPr>
                              <w:t>s</w:t>
                            </w:r>
                            <w:r>
                              <w:rPr>
                                <w:rFonts w:ascii="Work Sans" w:hAnsi="Work Sans"/>
                                <w:noProof/>
                                <w:color w:val="003087"/>
                              </w:rPr>
                              <w:t xml:space="preserve"> Manager</w:t>
                            </w:r>
                          </w:p>
                        </w:tc>
                      </w:tr>
                      <w:tr w:rsidR="00580B52" w:rsidRPr="00E94B16" w14:paraId="1C2C84D0" w14:textId="77777777" w:rsidTr="00580B52">
                        <w:tc>
                          <w:tcPr>
                            <w:tcW w:w="2547" w:type="dxa"/>
                            <w:shd w:val="clear" w:color="auto" w:fill="FFFFFF" w:themeFill="background1"/>
                          </w:tcPr>
                          <w:p w14:paraId="7F77F8E2" w14:textId="77777777" w:rsidR="00580B52" w:rsidRPr="00E94B16" w:rsidRDefault="00580B52" w:rsidP="00153776">
                            <w:pPr>
                              <w:spacing w:line="360" w:lineRule="auto"/>
                              <w:ind w:left="22" w:right="1110"/>
                              <w:rPr>
                                <w:rFonts w:ascii="Work Sans" w:hAnsi="Work Sans"/>
                                <w:b/>
                                <w:bCs/>
                                <w:noProof/>
                                <w:color w:val="003087"/>
                              </w:rPr>
                            </w:pPr>
                            <w:r w:rsidRPr="00E94B16">
                              <w:rPr>
                                <w:rFonts w:ascii="Work Sans" w:hAnsi="Work Sans"/>
                                <w:b/>
                                <w:bCs/>
                                <w:noProof/>
                                <w:color w:val="003087"/>
                              </w:rPr>
                              <w:t>Division:</w:t>
                            </w:r>
                          </w:p>
                        </w:tc>
                        <w:tc>
                          <w:tcPr>
                            <w:tcW w:w="7088" w:type="dxa"/>
                            <w:shd w:val="clear" w:color="auto" w:fill="FFFFFF" w:themeFill="background1"/>
                          </w:tcPr>
                          <w:p w14:paraId="3893E106" w14:textId="383FE5E7" w:rsidR="00580B52" w:rsidRPr="00E94B16" w:rsidRDefault="008A5FF8" w:rsidP="00153776">
                            <w:pPr>
                              <w:spacing w:line="360" w:lineRule="auto"/>
                              <w:ind w:left="165" w:right="1110"/>
                              <w:rPr>
                                <w:rFonts w:ascii="Work Sans" w:hAnsi="Work Sans"/>
                                <w:noProof/>
                                <w:color w:val="003087"/>
                              </w:rPr>
                            </w:pPr>
                            <w:r>
                              <w:rPr>
                                <w:rFonts w:ascii="Work Sans" w:hAnsi="Work Sans"/>
                                <w:noProof/>
                                <w:color w:val="003087"/>
                              </w:rPr>
                              <w:t>Urgent</w:t>
                            </w:r>
                            <w:r w:rsidR="000C727D">
                              <w:rPr>
                                <w:rFonts w:ascii="Work Sans" w:hAnsi="Work Sans"/>
                                <w:noProof/>
                                <w:color w:val="003087"/>
                              </w:rPr>
                              <w:t xml:space="preserve"> Care - Northamptonshire</w:t>
                            </w:r>
                          </w:p>
                        </w:tc>
                      </w:tr>
                      <w:tr w:rsidR="00580B52" w:rsidRPr="00E94B16" w14:paraId="42D729DC" w14:textId="77777777" w:rsidTr="00580B52">
                        <w:tc>
                          <w:tcPr>
                            <w:tcW w:w="2547" w:type="dxa"/>
                            <w:shd w:val="clear" w:color="auto" w:fill="FFFFFF" w:themeFill="background1"/>
                          </w:tcPr>
                          <w:p w14:paraId="72EFED09" w14:textId="77777777" w:rsidR="00580B52" w:rsidRPr="00E94B16" w:rsidRDefault="00580B52" w:rsidP="00153776">
                            <w:pPr>
                              <w:spacing w:line="360" w:lineRule="auto"/>
                              <w:ind w:left="22" w:right="1110"/>
                              <w:rPr>
                                <w:rFonts w:ascii="Work Sans" w:hAnsi="Work Sans"/>
                                <w:b/>
                                <w:bCs/>
                                <w:noProof/>
                                <w:color w:val="003087"/>
                              </w:rPr>
                            </w:pPr>
                            <w:r w:rsidRPr="00E94B16">
                              <w:rPr>
                                <w:rFonts w:ascii="Work Sans" w:hAnsi="Work Sans"/>
                                <w:b/>
                                <w:bCs/>
                                <w:noProof/>
                                <w:color w:val="003087"/>
                              </w:rPr>
                              <w:t>Location:</w:t>
                            </w:r>
                          </w:p>
                        </w:tc>
                        <w:tc>
                          <w:tcPr>
                            <w:tcW w:w="7088" w:type="dxa"/>
                            <w:shd w:val="clear" w:color="auto" w:fill="FFFFFF" w:themeFill="background1"/>
                          </w:tcPr>
                          <w:p w14:paraId="79656B6D" w14:textId="4E4AD035" w:rsidR="00580B52" w:rsidRPr="00153776" w:rsidRDefault="000C727D" w:rsidP="00153776">
                            <w:pPr>
                              <w:spacing w:line="360" w:lineRule="auto"/>
                              <w:ind w:left="165" w:right="1110"/>
                              <w:rPr>
                                <w:rFonts w:ascii="Work Sans" w:hAnsi="Work Sans"/>
                                <w:noProof/>
                                <w:color w:val="003087"/>
                              </w:rPr>
                            </w:pPr>
                            <w:r>
                              <w:rPr>
                                <w:rFonts w:ascii="Work Sans" w:hAnsi="Work Sans"/>
                                <w:noProof/>
                                <w:color w:val="003087"/>
                              </w:rPr>
                              <w:t xml:space="preserve">Sites across Northamptonshire including </w:t>
                            </w:r>
                          </w:p>
                        </w:tc>
                      </w:tr>
                      <w:tr w:rsidR="00580B52" w:rsidRPr="00E94B16" w14:paraId="735917E3" w14:textId="77777777" w:rsidTr="00580B52">
                        <w:tc>
                          <w:tcPr>
                            <w:tcW w:w="2547" w:type="dxa"/>
                            <w:shd w:val="clear" w:color="auto" w:fill="FFFFFF" w:themeFill="background1"/>
                          </w:tcPr>
                          <w:p w14:paraId="536DC11A" w14:textId="77777777" w:rsidR="00580B52" w:rsidRPr="00E94B16" w:rsidRDefault="00580B52" w:rsidP="00153776">
                            <w:pPr>
                              <w:spacing w:line="360" w:lineRule="auto"/>
                              <w:ind w:left="22" w:right="465"/>
                              <w:rPr>
                                <w:rFonts w:ascii="Work Sans" w:hAnsi="Work Sans"/>
                                <w:b/>
                                <w:bCs/>
                                <w:noProof/>
                                <w:color w:val="003087"/>
                              </w:rPr>
                            </w:pPr>
                            <w:r w:rsidRPr="00E94B16">
                              <w:rPr>
                                <w:rFonts w:ascii="Work Sans" w:hAnsi="Work Sans"/>
                                <w:b/>
                                <w:bCs/>
                                <w:noProof/>
                                <w:color w:val="003087"/>
                              </w:rPr>
                              <w:t>Reporting to:</w:t>
                            </w:r>
                          </w:p>
                        </w:tc>
                        <w:tc>
                          <w:tcPr>
                            <w:tcW w:w="7088" w:type="dxa"/>
                            <w:shd w:val="clear" w:color="auto" w:fill="FFFFFF" w:themeFill="background1"/>
                          </w:tcPr>
                          <w:p w14:paraId="3495D6AA" w14:textId="77B96319" w:rsidR="00580B52" w:rsidRPr="00E94B16" w:rsidRDefault="000C727D" w:rsidP="00153776">
                            <w:pPr>
                              <w:spacing w:line="360" w:lineRule="auto"/>
                              <w:ind w:left="165" w:right="318"/>
                              <w:rPr>
                                <w:rFonts w:ascii="Work Sans" w:hAnsi="Work Sans"/>
                                <w:noProof/>
                                <w:color w:val="003087"/>
                              </w:rPr>
                            </w:pPr>
                            <w:r>
                              <w:rPr>
                                <w:rFonts w:ascii="Work Sans" w:hAnsi="Work Sans"/>
                                <w:noProof/>
                                <w:color w:val="003087"/>
                              </w:rPr>
                              <w:t>Head of Service</w:t>
                            </w:r>
                          </w:p>
                        </w:tc>
                      </w:tr>
                      <w:tr w:rsidR="00153776" w:rsidRPr="00E94B16" w14:paraId="6ED52C5C" w14:textId="77777777" w:rsidTr="00580B52">
                        <w:tc>
                          <w:tcPr>
                            <w:tcW w:w="2547" w:type="dxa"/>
                            <w:shd w:val="clear" w:color="auto" w:fill="FFFFFF" w:themeFill="background1"/>
                          </w:tcPr>
                          <w:p w14:paraId="3BF66164" w14:textId="77777777" w:rsidR="00153776" w:rsidRPr="00E94B16" w:rsidRDefault="00153776" w:rsidP="00153776">
                            <w:pPr>
                              <w:spacing w:line="360" w:lineRule="auto"/>
                              <w:ind w:left="22" w:right="465"/>
                              <w:rPr>
                                <w:rFonts w:ascii="Work Sans" w:hAnsi="Work Sans"/>
                                <w:b/>
                                <w:bCs/>
                                <w:noProof/>
                                <w:color w:val="003087"/>
                              </w:rPr>
                            </w:pPr>
                            <w:r>
                              <w:rPr>
                                <w:rFonts w:ascii="Work Sans" w:hAnsi="Work Sans"/>
                                <w:b/>
                                <w:bCs/>
                                <w:noProof/>
                                <w:color w:val="003087"/>
                              </w:rPr>
                              <w:t>Band:</w:t>
                            </w:r>
                          </w:p>
                        </w:tc>
                        <w:tc>
                          <w:tcPr>
                            <w:tcW w:w="7088" w:type="dxa"/>
                            <w:shd w:val="clear" w:color="auto" w:fill="FFFFFF" w:themeFill="background1"/>
                          </w:tcPr>
                          <w:p w14:paraId="760311F7" w14:textId="37D53D0C" w:rsidR="00153776" w:rsidRDefault="008A5FF8" w:rsidP="00F708C6">
                            <w:pPr>
                              <w:spacing w:line="360" w:lineRule="auto"/>
                              <w:ind w:left="165"/>
                              <w:rPr>
                                <w:rFonts w:ascii="Work Sans" w:hAnsi="Work Sans"/>
                                <w:noProof/>
                                <w:color w:val="003087"/>
                              </w:rPr>
                            </w:pPr>
                            <w:r>
                              <w:rPr>
                                <w:rFonts w:ascii="Work Sans" w:hAnsi="Work Sans"/>
                                <w:noProof/>
                                <w:color w:val="003087"/>
                              </w:rPr>
                              <w:t>7</w:t>
                            </w:r>
                          </w:p>
                        </w:tc>
                      </w:tr>
                      <w:tr w:rsidR="00153776" w:rsidRPr="00E94B16" w14:paraId="2AEF7F8E" w14:textId="77777777" w:rsidTr="00580B52">
                        <w:tc>
                          <w:tcPr>
                            <w:tcW w:w="2547" w:type="dxa"/>
                            <w:shd w:val="clear" w:color="auto" w:fill="FFFFFF" w:themeFill="background1"/>
                          </w:tcPr>
                          <w:p w14:paraId="0313BA8A" w14:textId="77777777" w:rsidR="00153776" w:rsidRDefault="00153776" w:rsidP="00153776">
                            <w:pPr>
                              <w:spacing w:line="360" w:lineRule="auto"/>
                              <w:ind w:left="22" w:right="465"/>
                              <w:rPr>
                                <w:rFonts w:ascii="Work Sans" w:hAnsi="Work Sans"/>
                                <w:b/>
                                <w:bCs/>
                                <w:noProof/>
                                <w:color w:val="003087"/>
                              </w:rPr>
                            </w:pPr>
                            <w:r>
                              <w:rPr>
                                <w:rFonts w:ascii="Work Sans" w:hAnsi="Work Sans"/>
                                <w:b/>
                                <w:bCs/>
                                <w:noProof/>
                                <w:color w:val="003087"/>
                              </w:rPr>
                              <w:t>Last reviewed:</w:t>
                            </w:r>
                          </w:p>
                        </w:tc>
                        <w:tc>
                          <w:tcPr>
                            <w:tcW w:w="7088" w:type="dxa"/>
                            <w:shd w:val="clear" w:color="auto" w:fill="FFFFFF" w:themeFill="background1"/>
                          </w:tcPr>
                          <w:p w14:paraId="26E7F004" w14:textId="29370ED5" w:rsidR="00153776" w:rsidRDefault="008D5666" w:rsidP="00153776">
                            <w:pPr>
                              <w:spacing w:line="360" w:lineRule="auto"/>
                              <w:ind w:left="165" w:right="1110"/>
                              <w:rPr>
                                <w:rFonts w:ascii="Work Sans" w:hAnsi="Work Sans"/>
                                <w:noProof/>
                                <w:color w:val="003087"/>
                              </w:rPr>
                            </w:pPr>
                            <w:r>
                              <w:rPr>
                                <w:rFonts w:ascii="Work Sans" w:hAnsi="Work Sans"/>
                                <w:noProof/>
                                <w:color w:val="003087"/>
                              </w:rPr>
                              <w:t>January 2026</w:t>
                            </w:r>
                          </w:p>
                        </w:tc>
                      </w:tr>
                    </w:tbl>
                    <w:p w14:paraId="40FD3A9C" w14:textId="77777777" w:rsidR="00580B52" w:rsidRPr="00580B52" w:rsidRDefault="00580B52" w:rsidP="00580B52">
                      <w:pPr>
                        <w:rPr>
                          <w:rFonts w:ascii="Work Sans" w:hAnsi="Work Sans"/>
                        </w:rPr>
                      </w:pPr>
                    </w:p>
                    <w:p w14:paraId="20AE51AE" w14:textId="016AA35C" w:rsidR="008D5666" w:rsidRPr="008D5666" w:rsidRDefault="00153776" w:rsidP="008D5666">
                      <w:pPr>
                        <w:pStyle w:val="Bulletpoints"/>
                        <w:numPr>
                          <w:ilvl w:val="0"/>
                          <w:numId w:val="0"/>
                        </w:numPr>
                        <w:spacing w:before="0"/>
                        <w:ind w:left="142"/>
                        <w:contextualSpacing/>
                        <w:rPr>
                          <w:rFonts w:ascii="Aptos" w:eastAsia="Times New Roman" w:hAnsi="Aptos"/>
                          <w:color w:val="auto"/>
                          <w:sz w:val="22"/>
                        </w:rPr>
                      </w:pPr>
                      <w:r w:rsidRPr="00153776">
                        <w:rPr>
                          <w:rFonts w:ascii="Work Sans" w:hAnsi="Work Sans"/>
                          <w:b/>
                          <w:bCs/>
                          <w:color w:val="00A9CE"/>
                          <w:sz w:val="28"/>
                          <w:szCs w:val="28"/>
                        </w:rPr>
                        <w:t>Purpose of the role</w:t>
                      </w:r>
                      <w:r w:rsidR="00580B52" w:rsidRPr="00580B52">
                        <w:rPr>
                          <w:rFonts w:ascii="Work Sans" w:hAnsi="Work Sans"/>
                          <w:color w:val="003087"/>
                        </w:rPr>
                        <w:br/>
                      </w:r>
                    </w:p>
                    <w:p w14:paraId="172ACE18" w14:textId="77777777" w:rsidR="008A5FF8" w:rsidRPr="008A5FF8" w:rsidRDefault="008A5FF8" w:rsidP="008A5FF8">
                      <w:pPr>
                        <w:pStyle w:val="Bulletpoints"/>
                        <w:ind w:left="142"/>
                        <w:contextualSpacing/>
                        <w:rPr>
                          <w:rFonts w:ascii="Work Sans" w:eastAsia="Times New Roman" w:hAnsi="Work Sans"/>
                          <w:color w:val="003087"/>
                          <w:sz w:val="22"/>
                        </w:rPr>
                      </w:pPr>
                      <w:r w:rsidRPr="008A5FF8">
                        <w:rPr>
                          <w:rFonts w:ascii="Work Sans" w:eastAsia="Times New Roman" w:hAnsi="Work Sans"/>
                          <w:color w:val="003087"/>
                          <w:sz w:val="22"/>
                        </w:rPr>
                        <w:t>The post holder will support the Clinical Director and Head of Clinical Services in the delivery of our In and Out of Hours service provisions across the Northants contracts. The post holder will provide operational leadership and line management to all non-clinical staff within UEC Northants Region ensuring that processes are in place to support the achievement of organisational goals, a culture of patient safety and high standards of service delivery.</w:t>
                      </w:r>
                    </w:p>
                    <w:p w14:paraId="60311D8C" w14:textId="77777777" w:rsidR="008A5FF8" w:rsidRPr="008A5FF8" w:rsidRDefault="008A5FF8" w:rsidP="008A5FF8">
                      <w:pPr>
                        <w:pStyle w:val="Bulletpoints"/>
                        <w:ind w:left="142"/>
                        <w:contextualSpacing/>
                        <w:rPr>
                          <w:rFonts w:ascii="Work Sans" w:eastAsia="Times New Roman" w:hAnsi="Work Sans"/>
                          <w:color w:val="003087"/>
                          <w:sz w:val="22"/>
                        </w:rPr>
                      </w:pPr>
                    </w:p>
                    <w:p w14:paraId="574771DA" w14:textId="77777777" w:rsidR="008A5FF8" w:rsidRPr="008A5FF8" w:rsidRDefault="008A5FF8" w:rsidP="008A5FF8">
                      <w:pPr>
                        <w:pStyle w:val="Bulletpoints"/>
                        <w:ind w:left="142"/>
                        <w:contextualSpacing/>
                        <w:rPr>
                          <w:rFonts w:ascii="Work Sans" w:eastAsia="Times New Roman" w:hAnsi="Work Sans"/>
                          <w:color w:val="003087"/>
                          <w:sz w:val="22"/>
                        </w:rPr>
                      </w:pPr>
                      <w:r w:rsidRPr="008A5FF8">
                        <w:rPr>
                          <w:rFonts w:ascii="Work Sans" w:eastAsia="Times New Roman" w:hAnsi="Work Sans"/>
                          <w:color w:val="003087"/>
                          <w:sz w:val="22"/>
                        </w:rPr>
                        <w:t>The post holder will ensure the delivery of an effective and efficient service in line with commissioned contracts and will be committed to providing a quality focused service. The post holder will be integral in the future development and co-ordination of the contracts commissioned to DHU. As an integral part of the role is to ensure that service provision across DHU is of the highest quality and offers maximum effectiveness in meeting patients’ needs and expectations visibility will be required during the In and Out of Hours period.</w:t>
                      </w:r>
                    </w:p>
                    <w:p w14:paraId="6AE7AAE9" w14:textId="77777777" w:rsidR="008A5FF8" w:rsidRPr="008A5FF8" w:rsidRDefault="008A5FF8" w:rsidP="008A5FF8">
                      <w:pPr>
                        <w:pStyle w:val="Bulletpoints"/>
                        <w:ind w:left="142"/>
                        <w:contextualSpacing/>
                        <w:rPr>
                          <w:rFonts w:ascii="Work Sans" w:eastAsia="Times New Roman" w:hAnsi="Work Sans"/>
                          <w:color w:val="003087"/>
                          <w:sz w:val="22"/>
                        </w:rPr>
                      </w:pPr>
                    </w:p>
                    <w:p w14:paraId="54948A01" w14:textId="77777777" w:rsidR="008A5FF8" w:rsidRPr="008A5FF8" w:rsidRDefault="008A5FF8" w:rsidP="008A5FF8">
                      <w:pPr>
                        <w:pStyle w:val="Bulletpoints"/>
                        <w:ind w:left="142"/>
                        <w:contextualSpacing/>
                        <w:rPr>
                          <w:rFonts w:ascii="Work Sans" w:eastAsia="Times New Roman" w:hAnsi="Work Sans"/>
                          <w:color w:val="003087"/>
                          <w:sz w:val="22"/>
                        </w:rPr>
                      </w:pPr>
                      <w:r w:rsidRPr="008A5FF8">
                        <w:rPr>
                          <w:rFonts w:ascii="Work Sans" w:eastAsia="Times New Roman" w:hAnsi="Work Sans"/>
                          <w:color w:val="003087"/>
                          <w:sz w:val="22"/>
                        </w:rPr>
                        <w:t xml:space="preserve">The post holder will ensure the delivery of responsive, safe, high quality healthcare services, motivating and mobilising teams to ensure all performance and quality indicators in all contracts with our commissioners. </w:t>
                      </w:r>
                    </w:p>
                    <w:p w14:paraId="617F2ECA" w14:textId="77777777" w:rsidR="008A5FF8" w:rsidRPr="008A5FF8" w:rsidRDefault="008A5FF8" w:rsidP="008A5FF8">
                      <w:pPr>
                        <w:pStyle w:val="Bulletpoints"/>
                        <w:ind w:left="142"/>
                        <w:contextualSpacing/>
                        <w:rPr>
                          <w:rFonts w:ascii="Work Sans" w:eastAsia="Times New Roman" w:hAnsi="Work Sans"/>
                          <w:color w:val="003087"/>
                          <w:sz w:val="22"/>
                        </w:rPr>
                      </w:pPr>
                    </w:p>
                    <w:p w14:paraId="6732E0D5" w14:textId="77777777" w:rsidR="008A5FF8" w:rsidRPr="008A5FF8" w:rsidRDefault="008A5FF8" w:rsidP="008A5FF8">
                      <w:pPr>
                        <w:pStyle w:val="Bulletpoints"/>
                        <w:ind w:left="142"/>
                        <w:contextualSpacing/>
                        <w:rPr>
                          <w:rFonts w:ascii="Work Sans" w:eastAsia="Times New Roman" w:hAnsi="Work Sans"/>
                          <w:color w:val="003087"/>
                          <w:sz w:val="22"/>
                        </w:rPr>
                      </w:pPr>
                      <w:r w:rsidRPr="008A5FF8">
                        <w:rPr>
                          <w:rFonts w:ascii="Work Sans" w:eastAsia="Times New Roman" w:hAnsi="Work Sans"/>
                          <w:color w:val="003087"/>
                          <w:sz w:val="22"/>
                        </w:rPr>
                        <w:t xml:space="preserve">The post holder will attend and represent the core services performance at contracting meetings with the commissioners alongside the Head of Clinical Services, and at other forums where required, at their request. The post holder is ultimately responsible for the day-to-day management of all divisional UEC Northants operations including the Deputy Operations Managers, workforce and operational teams and clinic locations. </w:t>
                      </w:r>
                    </w:p>
                    <w:p w14:paraId="25E84956" w14:textId="77777777" w:rsidR="008A5FF8" w:rsidRPr="008A5FF8" w:rsidRDefault="008A5FF8" w:rsidP="008A5FF8">
                      <w:pPr>
                        <w:pStyle w:val="Bulletpoints"/>
                        <w:ind w:left="142"/>
                        <w:contextualSpacing/>
                        <w:rPr>
                          <w:rFonts w:ascii="Work Sans" w:eastAsia="Times New Roman" w:hAnsi="Work Sans"/>
                          <w:color w:val="003087"/>
                          <w:sz w:val="22"/>
                        </w:rPr>
                      </w:pPr>
                    </w:p>
                    <w:p w14:paraId="5B5228AE" w14:textId="77777777" w:rsidR="008A5FF8" w:rsidRPr="008A5FF8" w:rsidRDefault="008A5FF8" w:rsidP="008A5FF8">
                      <w:pPr>
                        <w:pStyle w:val="Bulletpoints"/>
                        <w:ind w:left="142"/>
                        <w:contextualSpacing/>
                        <w:rPr>
                          <w:rFonts w:ascii="Work Sans" w:eastAsia="Times New Roman" w:hAnsi="Work Sans"/>
                          <w:color w:val="003087"/>
                          <w:sz w:val="22"/>
                        </w:rPr>
                      </w:pPr>
                      <w:r w:rsidRPr="008A5FF8">
                        <w:rPr>
                          <w:rFonts w:ascii="Work Sans" w:eastAsia="Times New Roman" w:hAnsi="Work Sans"/>
                          <w:color w:val="003087"/>
                          <w:sz w:val="22"/>
                        </w:rPr>
                        <w:t xml:space="preserve">The post holder will be responsible for service, workforce and financial planning within his/her department and will work closely with other with the Executive Team, Senior Leadership Team, Managers and clinicians to support company-wide objectives. </w:t>
                      </w:r>
                    </w:p>
                    <w:p w14:paraId="79EF7D24" w14:textId="77777777" w:rsidR="008A5FF8" w:rsidRPr="008A5FF8" w:rsidRDefault="008A5FF8" w:rsidP="008A5FF8">
                      <w:pPr>
                        <w:pStyle w:val="Bulletpoints"/>
                        <w:ind w:left="142"/>
                        <w:contextualSpacing/>
                        <w:rPr>
                          <w:rFonts w:ascii="Work Sans" w:eastAsia="Times New Roman" w:hAnsi="Work Sans"/>
                          <w:color w:val="003087"/>
                          <w:sz w:val="22"/>
                        </w:rPr>
                      </w:pPr>
                    </w:p>
                    <w:p w14:paraId="68E946BD" w14:textId="4CAC84BC" w:rsidR="00153776" w:rsidRPr="00153776" w:rsidRDefault="008A5FF8" w:rsidP="008A5FF8">
                      <w:pPr>
                        <w:pStyle w:val="Bulletpoints"/>
                        <w:numPr>
                          <w:ilvl w:val="0"/>
                          <w:numId w:val="0"/>
                        </w:numPr>
                        <w:spacing w:before="0"/>
                        <w:ind w:left="142"/>
                        <w:contextualSpacing/>
                        <w:rPr>
                          <w:rFonts w:ascii="Aptos" w:eastAsia="Times New Roman" w:hAnsi="Aptos"/>
                          <w:color w:val="00A9CE"/>
                          <w:sz w:val="22"/>
                        </w:rPr>
                      </w:pPr>
                      <w:r w:rsidRPr="008A5FF8">
                        <w:rPr>
                          <w:rFonts w:ascii="Work Sans" w:eastAsia="Times New Roman" w:hAnsi="Work Sans"/>
                          <w:color w:val="003087"/>
                          <w:sz w:val="22"/>
                        </w:rPr>
                        <w:t>The post holder will also work closely with the Head of Clinical Services; and other Senior Divisional Leads; to ensure a culture of continuous quality improvement, that builds on our areas of strength but also develops areas that require service development and quality improvement</w:t>
                      </w:r>
                      <w:r w:rsidR="005453CF">
                        <w:rPr>
                          <w:rFonts w:ascii="Work Sans" w:eastAsia="Times New Roman" w:hAnsi="Work Sans"/>
                          <w:color w:val="003087"/>
                          <w:sz w:val="22"/>
                        </w:rPr>
                        <w:t xml:space="preserve">. </w:t>
                      </w:r>
                      <w:r w:rsidR="00844B15">
                        <w:rPr>
                          <w:rFonts w:ascii="Work Sans" w:hAnsi="Work Sans"/>
                          <w:b/>
                          <w:bCs/>
                          <w:color w:val="00A9CE"/>
                          <w:sz w:val="28"/>
                          <w:szCs w:val="28"/>
                        </w:rPr>
                        <w:br/>
                      </w:r>
                    </w:p>
                    <w:p w14:paraId="1A2910E1" w14:textId="3D9D9ACD" w:rsidR="00153776" w:rsidRPr="00905C6F" w:rsidRDefault="0080489E" w:rsidP="00905C6F">
                      <w:pPr>
                        <w:pStyle w:val="ListParagraph"/>
                        <w:numPr>
                          <w:ilvl w:val="0"/>
                          <w:numId w:val="9"/>
                        </w:numPr>
                        <w:ind w:right="12"/>
                        <w:rPr>
                          <w:rFonts w:ascii="Work Sans" w:hAnsi="Work Sans"/>
                          <w:color w:val="2F5496" w:themeColor="accent1" w:themeShade="BF"/>
                        </w:rPr>
                      </w:pPr>
                      <w:r w:rsidRPr="00905C6F">
                        <w:rPr>
                          <w:rFonts w:ascii="Work Sans" w:hAnsi="Work Sans"/>
                          <w:color w:val="2F5496" w:themeColor="accent1" w:themeShade="BF"/>
                        </w:rPr>
                        <w:t>Deliver on completion of staff appraisal and statutory mandatory training with a target of ≥ 95% compliance.  Provide monthly report for assurance to senior management team.</w:t>
                      </w:r>
                    </w:p>
                    <w:p w14:paraId="19125103" w14:textId="1530A9E8" w:rsidR="0080489E" w:rsidRPr="00905C6F" w:rsidRDefault="0080489E" w:rsidP="00905C6F">
                      <w:pPr>
                        <w:pStyle w:val="ListParagraph"/>
                        <w:numPr>
                          <w:ilvl w:val="0"/>
                          <w:numId w:val="9"/>
                        </w:numPr>
                        <w:ind w:right="12"/>
                        <w:rPr>
                          <w:rFonts w:ascii="Work Sans" w:hAnsi="Work Sans"/>
                          <w:color w:val="2F5496" w:themeColor="accent1" w:themeShade="BF"/>
                        </w:rPr>
                      </w:pPr>
                      <w:r w:rsidRPr="00905C6F">
                        <w:rPr>
                          <w:rFonts w:ascii="Work Sans" w:hAnsi="Work Sans"/>
                          <w:color w:val="2F5496" w:themeColor="accent1" w:themeShade="BF"/>
                        </w:rPr>
                        <w:t>Deliver on completion of Datix and complaints response within the agreed timeframes, providing a monthly report for assurance to senior management team.</w:t>
                      </w:r>
                    </w:p>
                    <w:p w14:paraId="6EBAA28C" w14:textId="30227818" w:rsidR="0080489E" w:rsidRPr="00905C6F" w:rsidRDefault="0080489E" w:rsidP="00905C6F">
                      <w:pPr>
                        <w:pStyle w:val="ListParagraph"/>
                        <w:numPr>
                          <w:ilvl w:val="0"/>
                          <w:numId w:val="9"/>
                        </w:numPr>
                        <w:ind w:right="12"/>
                        <w:rPr>
                          <w:rFonts w:ascii="Work Sans" w:hAnsi="Work Sans"/>
                          <w:color w:val="2F5496" w:themeColor="accent1" w:themeShade="BF"/>
                        </w:rPr>
                      </w:pPr>
                      <w:r w:rsidRPr="00905C6F">
                        <w:rPr>
                          <w:rFonts w:ascii="Work Sans" w:hAnsi="Work Sans"/>
                          <w:color w:val="2F5496" w:themeColor="accent1" w:themeShade="BF"/>
                        </w:rPr>
                        <w:t>Ensure Palliative Care services are delivered within agreed budgetary parameters while continuously improving workforce productivity and value for money, without compromising quality or patient safety.</w:t>
                      </w:r>
                    </w:p>
                    <w:p w14:paraId="506C68E8" w14:textId="26BB611B" w:rsidR="0080489E" w:rsidRPr="00905C6F" w:rsidRDefault="0080489E" w:rsidP="00905C6F">
                      <w:pPr>
                        <w:pStyle w:val="ListParagraph"/>
                        <w:numPr>
                          <w:ilvl w:val="0"/>
                          <w:numId w:val="9"/>
                        </w:numPr>
                        <w:ind w:right="12"/>
                        <w:rPr>
                          <w:rFonts w:ascii="Work Sans" w:hAnsi="Work Sans"/>
                          <w:color w:val="2F5496" w:themeColor="accent1" w:themeShade="BF"/>
                        </w:rPr>
                      </w:pPr>
                      <w:r w:rsidRPr="00905C6F">
                        <w:rPr>
                          <w:rFonts w:ascii="Work Sans" w:hAnsi="Work Sans"/>
                          <w:color w:val="2F5496" w:themeColor="accent1" w:themeShade="BF"/>
                        </w:rPr>
                        <w:t>Always maintain full rota coverage, ensuring appropriate skill mix aligned to service demand and clinical risk, providing a monthly report on vacant hours and agency use for assurance to senior management team.</w:t>
                      </w:r>
                    </w:p>
                  </w:txbxContent>
                </v:textbox>
                <w10:wrap anchorx="page"/>
                <w10:anchorlock/>
              </v:shape>
            </w:pict>
          </mc:Fallback>
        </mc:AlternateContent>
      </w:r>
      <w:r w:rsidR="006A1A8F">
        <w:rPr>
          <w:noProof/>
        </w:rPr>
        <w:drawing>
          <wp:inline distT="0" distB="0" distL="0" distR="0" wp14:anchorId="2DC3DDB0" wp14:editId="4E1C7B35">
            <wp:extent cx="7576581" cy="10706100"/>
            <wp:effectExtent l="0" t="0" r="5715" b="0"/>
            <wp:docPr id="2056978197" name="Picture 10" descr="A white background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978197" name="Picture 10" descr="A white background with black dots&#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585594" cy="10718836"/>
                    </a:xfrm>
                    <a:prstGeom prst="rect">
                      <a:avLst/>
                    </a:prstGeom>
                    <a:noFill/>
                    <a:ln>
                      <a:noFill/>
                    </a:ln>
                  </pic:spPr>
                </pic:pic>
              </a:graphicData>
            </a:graphic>
          </wp:inline>
        </w:drawing>
      </w:r>
    </w:p>
    <w:p w14:paraId="728F462A" w14:textId="77777777" w:rsidR="00EF76D0" w:rsidRDefault="007B24F3" w:rsidP="007B625F">
      <w:pPr>
        <w:ind w:left="-1418"/>
        <w:rPr>
          <w:noProof/>
        </w:rPr>
      </w:pPr>
      <w:r>
        <w:rPr>
          <w:noProof/>
        </w:rPr>
        <w:lastRenderedPageBreak/>
        <mc:AlternateContent>
          <mc:Choice Requires="wps">
            <w:drawing>
              <wp:anchor distT="0" distB="0" distL="114300" distR="114300" simplePos="0" relativeHeight="251689984" behindDoc="0" locked="0" layoutInCell="1" allowOverlap="1" wp14:anchorId="35AF8B07" wp14:editId="2A755F2A">
                <wp:simplePos x="0" y="0"/>
                <wp:positionH relativeFrom="margin">
                  <wp:align>left</wp:align>
                </wp:positionH>
                <wp:positionV relativeFrom="paragraph">
                  <wp:posOffset>9707880</wp:posOffset>
                </wp:positionV>
                <wp:extent cx="1516380" cy="487680"/>
                <wp:effectExtent l="0" t="0" r="26670" b="26670"/>
                <wp:wrapNone/>
                <wp:docPr id="667014763" name="Text Box 3"/>
                <wp:cNvGraphicFramePr/>
                <a:graphic xmlns:a="http://schemas.openxmlformats.org/drawingml/2006/main">
                  <a:graphicData uri="http://schemas.microsoft.com/office/word/2010/wordprocessingShape">
                    <wps:wsp>
                      <wps:cNvSpPr txBox="1"/>
                      <wps:spPr>
                        <a:xfrm>
                          <a:off x="0" y="0"/>
                          <a:ext cx="1516380" cy="487680"/>
                        </a:xfrm>
                        <a:prstGeom prst="rect">
                          <a:avLst/>
                        </a:prstGeom>
                        <a:solidFill>
                          <a:schemeClr val="lt1"/>
                        </a:solidFill>
                        <a:ln w="6350">
                          <a:solidFill>
                            <a:schemeClr val="bg1"/>
                          </a:solidFill>
                        </a:ln>
                      </wps:spPr>
                      <wps:txbx>
                        <w:txbxContent>
                          <w:p w14:paraId="2D87B49F" w14:textId="5B955799" w:rsidR="007B24F3" w:rsidRPr="007B24F3" w:rsidRDefault="007B24F3" w:rsidP="007B24F3">
                            <w:pPr>
                              <w:rPr>
                                <w:rFonts w:ascii="Work Sans" w:hAnsi="Work Sans"/>
                                <w:color w:val="003086"/>
                                <w:sz w:val="20"/>
                                <w:szCs w:val="20"/>
                              </w:rPr>
                            </w:pPr>
                            <w:r w:rsidRPr="007B24F3">
                              <w:rPr>
                                <w:rFonts w:ascii="Work Sans" w:hAnsi="Work Sans"/>
                                <w:color w:val="003086"/>
                                <w:sz w:val="20"/>
                                <w:szCs w:val="20"/>
                              </w:rPr>
                              <w:t xml:space="preserve">Page </w:t>
                            </w:r>
                            <w:r w:rsidR="00437898">
                              <w:rPr>
                                <w:rFonts w:ascii="Work Sans" w:hAnsi="Work Sans"/>
                                <w:color w:val="003086"/>
                                <w:sz w:val="20"/>
                                <w:szCs w:val="20"/>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5AF8B07" id="_x0000_s1030" type="#_x0000_t202" style="position:absolute;left:0;text-align:left;margin-left:0;margin-top:764.4pt;width:119.4pt;height:38.4pt;z-index:25168998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" fillcolor="white [3201]" strokecolor="white [3212]" strokeweight=".5pt">
                <v:textbox>
                  <w:txbxContent>
                    <w:p w14:paraId="2D87B49F" w14:textId="5B955799" w:rsidR="007B24F3" w:rsidRPr="007B24F3" w:rsidRDefault="007B24F3" w:rsidP="007B24F3">
                      <w:pPr>
                        <w:rPr>
                          <w:rFonts w:ascii="Work Sans" w:hAnsi="Work Sans"/>
                          <w:color w:val="003086"/>
                          <w:sz w:val="20"/>
                          <w:szCs w:val="20"/>
                        </w:rPr>
                      </w:pPr>
                      <w:r w:rsidRPr="007B24F3">
                        <w:rPr>
                          <w:rFonts w:ascii="Work Sans" w:hAnsi="Work Sans"/>
                          <w:color w:val="003086"/>
                          <w:sz w:val="20"/>
                          <w:szCs w:val="20"/>
                        </w:rPr>
                        <w:t xml:space="preserve">Page </w:t>
                      </w:r>
                      <w:r w:rsidR="00437898">
                        <w:rPr>
                          <w:rFonts w:ascii="Work Sans" w:hAnsi="Work Sans"/>
                          <w:color w:val="003086"/>
                          <w:sz w:val="20"/>
                          <w:szCs w:val="20"/>
                        </w:rPr>
                        <w:t>4</w:t>
                      </w:r>
                    </w:p>
                  </w:txbxContent>
                </v:textbox>
                <w10:wrap anchorx="margin"/>
              </v:shape>
            </w:pict>
          </mc:Fallback>
        </mc:AlternateContent>
      </w:r>
      <w:r w:rsidR="00C157D8">
        <w:rPr>
          <w:noProof/>
        </w:rPr>
        <mc:AlternateContent>
          <mc:Choice Requires="wps">
            <w:drawing>
              <wp:anchor distT="0" distB="0" distL="114300" distR="114300" simplePos="0" relativeHeight="251669504" behindDoc="0" locked="1" layoutInCell="1" allowOverlap="1" wp14:anchorId="73D09D01" wp14:editId="66131190">
                <wp:simplePos x="0" y="0"/>
                <wp:positionH relativeFrom="column">
                  <wp:posOffset>-266700</wp:posOffset>
                </wp:positionH>
                <wp:positionV relativeFrom="paragraph">
                  <wp:posOffset>1457325</wp:posOffset>
                </wp:positionV>
                <wp:extent cx="6562725" cy="8086725"/>
                <wp:effectExtent l="0" t="0" r="28575" b="28575"/>
                <wp:wrapNone/>
                <wp:docPr id="209989732" name="Text Box 9"/>
                <wp:cNvGraphicFramePr/>
                <a:graphic xmlns:a="http://schemas.openxmlformats.org/drawingml/2006/main">
                  <a:graphicData uri="http://schemas.microsoft.com/office/word/2010/wordprocessingShape">
                    <wps:wsp>
                      <wps:cNvSpPr txBox="1"/>
                      <wps:spPr>
                        <a:xfrm>
                          <a:off x="0" y="0"/>
                          <a:ext cx="6562725" cy="8086725"/>
                        </a:xfrm>
                        <a:prstGeom prst="rect">
                          <a:avLst/>
                        </a:prstGeom>
                        <a:solidFill>
                          <a:schemeClr val="lt1"/>
                        </a:solidFill>
                        <a:ln w="6350">
                          <a:solidFill>
                            <a:schemeClr val="bg1"/>
                          </a:solidFill>
                        </a:ln>
                      </wps:spPr>
                      <wps:txbx>
                        <w:txbxContent>
                          <w:p w14:paraId="40B6B48E" w14:textId="380CF644" w:rsidR="0080489E" w:rsidRPr="0080489E" w:rsidRDefault="00C157D8" w:rsidP="0080489E">
                            <w:pPr>
                              <w:ind w:right="1110"/>
                              <w:rPr>
                                <w:rFonts w:ascii="Aptos" w:eastAsia="Times New Roman" w:hAnsi="Aptos"/>
                              </w:rPr>
                            </w:pPr>
                            <w:r>
                              <w:rPr>
                                <w:rFonts w:ascii="Work Sans" w:hAnsi="Work Sans"/>
                                <w:b/>
                                <w:bCs/>
                                <w:noProof/>
                                <w:color w:val="00A9CE"/>
                                <w:sz w:val="32"/>
                                <w:szCs w:val="32"/>
                              </w:rPr>
                              <w:t xml:space="preserve"> </w:t>
                            </w:r>
                            <w:r>
                              <w:rPr>
                                <w:rFonts w:ascii="Work Sans" w:hAnsi="Work Sans"/>
                                <w:b/>
                                <w:bCs/>
                                <w:color w:val="00A9CE"/>
                                <w:sz w:val="28"/>
                                <w:szCs w:val="28"/>
                              </w:rPr>
                              <w:t>Key areas of accountability and responsibility</w:t>
                            </w:r>
                          </w:p>
                          <w:p w14:paraId="156F9D94" w14:textId="77777777" w:rsidR="008A5FF8" w:rsidRPr="008A5FF8" w:rsidRDefault="008A5FF8" w:rsidP="008A5FF8">
                            <w:pPr>
                              <w:spacing w:after="0"/>
                              <w:textAlignment w:val="baseline"/>
                              <w:rPr>
                                <w:rFonts w:ascii="Work Sans" w:eastAsia="Times New Roman" w:hAnsi="Work Sans" w:cs="Times New Roman (Body CS)"/>
                                <w:color w:val="003087"/>
                                <w:sz w:val="24"/>
                                <w:szCs w:val="24"/>
                              </w:rPr>
                            </w:pPr>
                            <w:r w:rsidRPr="008A5FF8">
                              <w:rPr>
                                <w:rFonts w:ascii="Work Sans" w:eastAsia="Times New Roman" w:hAnsi="Work Sans" w:cs="Times New Roman (Body CS)"/>
                                <w:color w:val="003087"/>
                                <w:sz w:val="24"/>
                                <w:szCs w:val="24"/>
                              </w:rPr>
                              <w:t>Key responsibilities include, providing visible and accessible leadership creating a climate where individuals understand their role and responsibilities including rota management and operational support to all colleagues engaged in service delivery, including days, evenings, nights, weekends, bank holidays (inclusive of Christmas and New year); ensuring positions on the rota meet financial modelling whilst ensuring patient safety, and adequate resources provide business efficiency, continuity and colleague satisfaction.</w:t>
                            </w:r>
                          </w:p>
                          <w:p w14:paraId="75FCFDB8" w14:textId="77777777" w:rsidR="008A5FF8" w:rsidRPr="008A5FF8" w:rsidRDefault="008A5FF8" w:rsidP="008A5FF8">
                            <w:pPr>
                              <w:spacing w:after="0"/>
                              <w:textAlignment w:val="baseline"/>
                              <w:rPr>
                                <w:rFonts w:ascii="Work Sans" w:eastAsia="Times New Roman" w:hAnsi="Work Sans" w:cs="Times New Roman (Body CS)"/>
                                <w:color w:val="003087"/>
                                <w:sz w:val="24"/>
                                <w:szCs w:val="24"/>
                              </w:rPr>
                            </w:pPr>
                          </w:p>
                          <w:p w14:paraId="1A14ECB5" w14:textId="059E7C93" w:rsidR="00EB3776" w:rsidRDefault="008A5FF8" w:rsidP="008A5FF8">
                            <w:pPr>
                              <w:spacing w:after="0"/>
                              <w:textAlignment w:val="baseline"/>
                              <w:rPr>
                                <w:rFonts w:ascii="Work Sans" w:eastAsia="Times New Roman" w:hAnsi="Work Sans" w:cs="Times New Roman (Body CS)"/>
                                <w:color w:val="003087"/>
                                <w:sz w:val="24"/>
                                <w:szCs w:val="24"/>
                              </w:rPr>
                            </w:pPr>
                            <w:r w:rsidRPr="008A5FF8">
                              <w:rPr>
                                <w:rFonts w:ascii="Work Sans" w:eastAsia="Times New Roman" w:hAnsi="Work Sans" w:cs="Times New Roman (Body CS)"/>
                                <w:color w:val="003087"/>
                                <w:sz w:val="24"/>
                                <w:szCs w:val="24"/>
                              </w:rPr>
                              <w:t>The post holder will actively seek and develop business opportunities within the healthcare community, presenting capabilities of the service formally to potential commissioners.</w:t>
                            </w:r>
                          </w:p>
                          <w:p w14:paraId="395AF81C" w14:textId="77777777" w:rsidR="008A5FF8" w:rsidRPr="00EB3776" w:rsidRDefault="008A5FF8" w:rsidP="008A5FF8">
                            <w:pPr>
                              <w:spacing w:after="0"/>
                              <w:textAlignment w:val="baseline"/>
                              <w:rPr>
                                <w:rFonts w:ascii="Work Sans" w:eastAsia="Times New Roman" w:hAnsi="Work Sans" w:cs="Times New Roman (Body CS)"/>
                                <w:color w:val="003087"/>
                              </w:rPr>
                            </w:pPr>
                          </w:p>
                          <w:p w14:paraId="2FC996F3" w14:textId="7B2EFE1D" w:rsidR="00EB3776" w:rsidRPr="00EB3776" w:rsidRDefault="00EB3776" w:rsidP="00EB3776">
                            <w:pPr>
                              <w:spacing w:after="0"/>
                              <w:textAlignment w:val="baseline"/>
                              <w:rPr>
                                <w:rFonts w:ascii="Work Sans" w:hAnsi="Work Sans"/>
                                <w:b/>
                                <w:bCs/>
                                <w:color w:val="00B0F0"/>
                                <w:sz w:val="28"/>
                                <w:szCs w:val="28"/>
                              </w:rPr>
                            </w:pPr>
                            <w:r w:rsidRPr="00EB3776">
                              <w:rPr>
                                <w:rFonts w:ascii="Work Sans" w:hAnsi="Work Sans"/>
                                <w:b/>
                                <w:bCs/>
                                <w:color w:val="00B0F0"/>
                                <w:sz w:val="28"/>
                                <w:szCs w:val="28"/>
                              </w:rPr>
                              <w:t xml:space="preserve">Performance of the Service </w:t>
                            </w:r>
                          </w:p>
                          <w:p w14:paraId="05C7C969" w14:textId="77777777" w:rsidR="008A5FF8" w:rsidRPr="008A5FF8" w:rsidRDefault="008A5FF8" w:rsidP="005453CF">
                            <w:pPr>
                              <w:numPr>
                                <w:ilvl w:val="0"/>
                                <w:numId w:val="10"/>
                              </w:numPr>
                              <w:spacing w:after="0"/>
                              <w:ind w:left="709"/>
                              <w:textAlignment w:val="baseline"/>
                              <w:rPr>
                                <w:rFonts w:ascii="Work Sans" w:hAnsi="Work Sans"/>
                                <w:color w:val="003087"/>
                                <w:sz w:val="24"/>
                                <w:szCs w:val="24"/>
                                <w:lang w:bidi="en-US"/>
                              </w:rPr>
                            </w:pPr>
                            <w:bookmarkStart w:id="0" w:name="_Hlk184296985"/>
                            <w:r w:rsidRPr="008A5FF8">
                              <w:rPr>
                                <w:rFonts w:ascii="Work Sans" w:hAnsi="Work Sans"/>
                                <w:color w:val="003087"/>
                                <w:sz w:val="24"/>
                                <w:szCs w:val="24"/>
                                <w:lang w:bidi="en-US"/>
                              </w:rPr>
                              <w:t>To provide full support to the Senior Management Team to ensure services operate effectively and efficiently meeting contractual requirements</w:t>
                            </w:r>
                          </w:p>
                          <w:p w14:paraId="5C867405" w14:textId="77777777" w:rsidR="008A5FF8" w:rsidRPr="008A5FF8" w:rsidRDefault="008A5FF8" w:rsidP="005453CF">
                            <w:pPr>
                              <w:numPr>
                                <w:ilvl w:val="0"/>
                                <w:numId w:val="10"/>
                              </w:numPr>
                              <w:spacing w:after="0"/>
                              <w:ind w:left="709"/>
                              <w:textAlignment w:val="baseline"/>
                              <w:rPr>
                                <w:rFonts w:ascii="Work Sans" w:hAnsi="Work Sans"/>
                                <w:color w:val="003087"/>
                                <w:sz w:val="24"/>
                                <w:szCs w:val="24"/>
                                <w:lang w:bidi="en-US"/>
                              </w:rPr>
                            </w:pPr>
                            <w:r w:rsidRPr="008A5FF8">
                              <w:rPr>
                                <w:rFonts w:ascii="Work Sans" w:hAnsi="Work Sans"/>
                                <w:color w:val="003087"/>
                                <w:sz w:val="24"/>
                                <w:szCs w:val="24"/>
                                <w:lang w:bidi="en-US"/>
                              </w:rPr>
                              <w:t>Undertake responsibility for the management of all non-clinical staff</w:t>
                            </w:r>
                          </w:p>
                          <w:p w14:paraId="2D1DCA78" w14:textId="77777777" w:rsidR="008A5FF8" w:rsidRPr="008A5FF8" w:rsidRDefault="008A5FF8" w:rsidP="005453CF">
                            <w:pPr>
                              <w:numPr>
                                <w:ilvl w:val="0"/>
                                <w:numId w:val="10"/>
                              </w:numPr>
                              <w:spacing w:after="0"/>
                              <w:ind w:left="709"/>
                              <w:textAlignment w:val="baseline"/>
                              <w:rPr>
                                <w:rFonts w:ascii="Work Sans" w:hAnsi="Work Sans"/>
                                <w:color w:val="003087"/>
                                <w:sz w:val="24"/>
                                <w:szCs w:val="24"/>
                                <w:lang w:bidi="en-US"/>
                              </w:rPr>
                            </w:pPr>
                            <w:r w:rsidRPr="008A5FF8">
                              <w:rPr>
                                <w:rFonts w:ascii="Work Sans" w:hAnsi="Work Sans"/>
                                <w:color w:val="003087"/>
                                <w:sz w:val="24"/>
                                <w:szCs w:val="24"/>
                                <w:lang w:bidi="en-US"/>
                              </w:rPr>
                              <w:t xml:space="preserve">To ensure that the service </w:t>
                            </w:r>
                            <w:proofErr w:type="gramStart"/>
                            <w:r w:rsidRPr="008A5FF8">
                              <w:rPr>
                                <w:rFonts w:ascii="Work Sans" w:hAnsi="Work Sans"/>
                                <w:color w:val="003087"/>
                                <w:sz w:val="24"/>
                                <w:szCs w:val="24"/>
                                <w:lang w:bidi="en-US"/>
                              </w:rPr>
                              <w:t>maintains operational efficiency at all times</w:t>
                            </w:r>
                            <w:proofErr w:type="gramEnd"/>
                            <w:r w:rsidRPr="008A5FF8">
                              <w:rPr>
                                <w:rFonts w:ascii="Work Sans" w:hAnsi="Work Sans"/>
                                <w:color w:val="003087"/>
                                <w:sz w:val="24"/>
                                <w:szCs w:val="24"/>
                                <w:lang w:bidi="en-US"/>
                              </w:rPr>
                              <w:t xml:space="preserve"> through correct allocation of staff whilst ensuring budget constraints are adhered to</w:t>
                            </w:r>
                          </w:p>
                          <w:p w14:paraId="6AED3196" w14:textId="77777777" w:rsidR="008A5FF8" w:rsidRPr="008A5FF8" w:rsidRDefault="008A5FF8" w:rsidP="005453CF">
                            <w:pPr>
                              <w:numPr>
                                <w:ilvl w:val="0"/>
                                <w:numId w:val="10"/>
                              </w:numPr>
                              <w:spacing w:after="0"/>
                              <w:ind w:left="709"/>
                              <w:textAlignment w:val="baseline"/>
                              <w:rPr>
                                <w:rFonts w:ascii="Work Sans" w:hAnsi="Work Sans"/>
                                <w:color w:val="003087"/>
                                <w:sz w:val="24"/>
                                <w:szCs w:val="24"/>
                                <w:lang w:bidi="en-US"/>
                              </w:rPr>
                            </w:pPr>
                            <w:r w:rsidRPr="008A5FF8">
                              <w:rPr>
                                <w:rFonts w:ascii="Work Sans" w:hAnsi="Work Sans"/>
                                <w:color w:val="003087"/>
                                <w:sz w:val="24"/>
                                <w:szCs w:val="24"/>
                                <w:lang w:bidi="en-US"/>
                              </w:rPr>
                              <w:t>To support the development of policies and protocols and implement them, ensuring compliance with DHU Policies and Procedures and legislative requirements</w:t>
                            </w:r>
                          </w:p>
                          <w:p w14:paraId="28943916" w14:textId="77777777" w:rsidR="008A5FF8" w:rsidRPr="008A5FF8" w:rsidRDefault="008A5FF8" w:rsidP="005453CF">
                            <w:pPr>
                              <w:numPr>
                                <w:ilvl w:val="0"/>
                                <w:numId w:val="10"/>
                              </w:numPr>
                              <w:spacing w:after="0"/>
                              <w:ind w:left="709"/>
                              <w:textAlignment w:val="baseline"/>
                              <w:rPr>
                                <w:rFonts w:ascii="Work Sans" w:hAnsi="Work Sans"/>
                                <w:color w:val="003087"/>
                                <w:sz w:val="24"/>
                                <w:szCs w:val="24"/>
                                <w:lang w:bidi="en-US"/>
                              </w:rPr>
                            </w:pPr>
                            <w:r w:rsidRPr="008A5FF8">
                              <w:rPr>
                                <w:rFonts w:ascii="Work Sans" w:hAnsi="Work Sans"/>
                                <w:color w:val="003087"/>
                                <w:sz w:val="24"/>
                                <w:szCs w:val="24"/>
                                <w:lang w:bidi="en-US"/>
                              </w:rPr>
                              <w:t>Pro-actively manage staffing requirements within DHU Operations and Clinical Services and ensure that needs are met</w:t>
                            </w:r>
                          </w:p>
                          <w:p w14:paraId="595EC28E" w14:textId="77777777" w:rsidR="008A5FF8" w:rsidRPr="008A5FF8" w:rsidRDefault="008A5FF8" w:rsidP="005453CF">
                            <w:pPr>
                              <w:numPr>
                                <w:ilvl w:val="0"/>
                                <w:numId w:val="10"/>
                              </w:numPr>
                              <w:spacing w:after="0"/>
                              <w:ind w:left="709"/>
                              <w:textAlignment w:val="baseline"/>
                              <w:rPr>
                                <w:rFonts w:ascii="Work Sans" w:hAnsi="Work Sans"/>
                                <w:color w:val="003087"/>
                                <w:sz w:val="24"/>
                                <w:szCs w:val="24"/>
                                <w:lang w:bidi="en-US"/>
                              </w:rPr>
                            </w:pPr>
                            <w:r w:rsidRPr="008A5FF8">
                              <w:rPr>
                                <w:rFonts w:ascii="Work Sans" w:hAnsi="Work Sans"/>
                                <w:color w:val="003087"/>
                                <w:sz w:val="24"/>
                                <w:szCs w:val="24"/>
                                <w:lang w:bidi="en-US"/>
                              </w:rPr>
                              <w:t>Responsible for recruitment and selection, performance, appraisal and employment issues across the staff group</w:t>
                            </w:r>
                          </w:p>
                          <w:p w14:paraId="235A98F4" w14:textId="77777777" w:rsidR="008A5FF8" w:rsidRPr="008A5FF8" w:rsidRDefault="008A5FF8" w:rsidP="005453CF">
                            <w:pPr>
                              <w:numPr>
                                <w:ilvl w:val="0"/>
                                <w:numId w:val="10"/>
                              </w:numPr>
                              <w:spacing w:after="0"/>
                              <w:ind w:left="709"/>
                              <w:textAlignment w:val="baseline"/>
                              <w:rPr>
                                <w:rFonts w:ascii="Work Sans" w:hAnsi="Work Sans"/>
                                <w:color w:val="003087"/>
                                <w:sz w:val="24"/>
                                <w:szCs w:val="24"/>
                                <w:lang w:bidi="en-US"/>
                              </w:rPr>
                            </w:pPr>
                            <w:r w:rsidRPr="008A5FF8">
                              <w:rPr>
                                <w:rFonts w:ascii="Work Sans" w:hAnsi="Work Sans"/>
                                <w:color w:val="003087"/>
                                <w:sz w:val="24"/>
                                <w:szCs w:val="24"/>
                                <w:lang w:bidi="en-US"/>
                              </w:rPr>
                              <w:t>Responsible for identifying and assessing the training needs of staff and the delivery and review of training programmes through the relevant DHU Corporate Services</w:t>
                            </w:r>
                          </w:p>
                          <w:bookmarkEnd w:id="0"/>
                          <w:p w14:paraId="65AA9A89" w14:textId="77777777" w:rsidR="008A5FF8" w:rsidRPr="008A5FF8" w:rsidRDefault="008A5FF8" w:rsidP="005453CF">
                            <w:pPr>
                              <w:numPr>
                                <w:ilvl w:val="0"/>
                                <w:numId w:val="10"/>
                              </w:numPr>
                              <w:spacing w:after="0"/>
                              <w:ind w:left="709"/>
                              <w:textAlignment w:val="baseline"/>
                              <w:rPr>
                                <w:rFonts w:ascii="Work Sans" w:hAnsi="Work Sans"/>
                                <w:color w:val="003087"/>
                                <w:sz w:val="24"/>
                                <w:szCs w:val="24"/>
                                <w:lang w:bidi="en-US"/>
                              </w:rPr>
                            </w:pPr>
                            <w:r w:rsidRPr="008A5FF8">
                              <w:rPr>
                                <w:rFonts w:ascii="Work Sans" w:hAnsi="Work Sans"/>
                                <w:color w:val="003087"/>
                                <w:sz w:val="24"/>
                                <w:szCs w:val="24"/>
                                <w:lang w:bidi="en-US"/>
                              </w:rPr>
                              <w:t>Identifies service delivery issues, requirements or areas of underperformance and takes the necessary action to resolve.</w:t>
                            </w:r>
                          </w:p>
                          <w:p w14:paraId="5CF76810" w14:textId="77777777" w:rsidR="008A5FF8" w:rsidRPr="008A5FF8" w:rsidRDefault="008A5FF8" w:rsidP="005453CF">
                            <w:pPr>
                              <w:numPr>
                                <w:ilvl w:val="0"/>
                                <w:numId w:val="10"/>
                              </w:numPr>
                              <w:spacing w:after="0"/>
                              <w:ind w:left="709"/>
                              <w:textAlignment w:val="baseline"/>
                              <w:rPr>
                                <w:rFonts w:ascii="Work Sans" w:hAnsi="Work Sans"/>
                                <w:color w:val="003087"/>
                                <w:sz w:val="24"/>
                                <w:szCs w:val="24"/>
                                <w:lang w:bidi="en-US"/>
                              </w:rPr>
                            </w:pPr>
                            <w:r w:rsidRPr="008A5FF8">
                              <w:rPr>
                                <w:rFonts w:ascii="Work Sans" w:hAnsi="Work Sans"/>
                                <w:color w:val="003087"/>
                                <w:sz w:val="24"/>
                                <w:szCs w:val="24"/>
                                <w:lang w:bidi="en-US"/>
                              </w:rPr>
                              <w:t>Ensure the effective dissemination of information to staff</w:t>
                            </w:r>
                          </w:p>
                          <w:p w14:paraId="1A60160A" w14:textId="77777777" w:rsidR="008A5FF8" w:rsidRPr="008A5FF8" w:rsidRDefault="008A5FF8" w:rsidP="005453CF">
                            <w:pPr>
                              <w:numPr>
                                <w:ilvl w:val="0"/>
                                <w:numId w:val="10"/>
                              </w:numPr>
                              <w:spacing w:after="0"/>
                              <w:ind w:left="709"/>
                              <w:textAlignment w:val="baseline"/>
                              <w:rPr>
                                <w:rFonts w:ascii="Work Sans" w:hAnsi="Work Sans"/>
                                <w:color w:val="003087"/>
                                <w:sz w:val="24"/>
                                <w:szCs w:val="24"/>
                                <w:lang w:bidi="en-US"/>
                              </w:rPr>
                            </w:pPr>
                            <w:r w:rsidRPr="008A5FF8">
                              <w:rPr>
                                <w:rFonts w:ascii="Work Sans" w:hAnsi="Work Sans"/>
                                <w:color w:val="003087"/>
                                <w:sz w:val="24"/>
                                <w:szCs w:val="24"/>
                                <w:lang w:bidi="en-US"/>
                              </w:rPr>
                              <w:t>To support capacity planning and resourcing to ensure capacity is appropriate to deal with all unscheduled care demands</w:t>
                            </w:r>
                          </w:p>
                          <w:p w14:paraId="733A4A82" w14:textId="77777777" w:rsidR="008A5FF8" w:rsidRPr="008A5FF8" w:rsidRDefault="008A5FF8" w:rsidP="005453CF">
                            <w:pPr>
                              <w:numPr>
                                <w:ilvl w:val="0"/>
                                <w:numId w:val="10"/>
                              </w:numPr>
                              <w:spacing w:after="0"/>
                              <w:ind w:left="709"/>
                              <w:textAlignment w:val="baseline"/>
                              <w:rPr>
                                <w:rFonts w:ascii="Work Sans" w:hAnsi="Work Sans"/>
                                <w:color w:val="003087"/>
                                <w:sz w:val="24"/>
                                <w:szCs w:val="24"/>
                                <w:lang w:bidi="en-US"/>
                              </w:rPr>
                            </w:pPr>
                            <w:r w:rsidRPr="008A5FF8">
                              <w:rPr>
                                <w:rFonts w:ascii="Work Sans" w:hAnsi="Work Sans"/>
                                <w:color w:val="003087"/>
                                <w:sz w:val="24"/>
                                <w:szCs w:val="24"/>
                                <w:lang w:bidi="en-US"/>
                              </w:rPr>
                              <w:t>Responsible for the establishment of robust mechanisms that deliver continuous operational; service improvement; and contract performance monitoring. Takes action to address any areas of concern and underperformance</w:t>
                            </w:r>
                          </w:p>
                          <w:p w14:paraId="7778F43B" w14:textId="77777777" w:rsidR="00C157D8" w:rsidRPr="00C157D8" w:rsidRDefault="00C157D8" w:rsidP="00BA4B1A">
                            <w:pPr>
                              <w:spacing w:after="0"/>
                              <w:ind w:left="720"/>
                              <w:textAlignment w:val="baseline"/>
                              <w:rPr>
                                <w:rFonts w:ascii="Work Sans" w:hAnsi="Work Sans"/>
                                <w:color w:val="003087"/>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D09D01" id="_x0000_s1031" type="#_x0000_t202" style="position:absolute;left:0;text-align:left;margin-left:-21pt;margin-top:114.75pt;width:516.75pt;height:636.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" fillcolor="white [3201]" strokecolor="white [3212]" strokeweight=".5pt">
                <v:textbox>
                  <w:txbxContent>
                    <w:p w14:paraId="40B6B48E" w14:textId="380CF644" w:rsidR="0080489E" w:rsidRPr="0080489E" w:rsidRDefault="00C157D8" w:rsidP="0080489E">
                      <w:pPr>
                        <w:ind w:right="1110"/>
                        <w:rPr>
                          <w:rFonts w:ascii="Aptos" w:eastAsia="Times New Roman" w:hAnsi="Aptos"/>
                        </w:rPr>
                      </w:pPr>
                      <w:r>
                        <w:rPr>
                          <w:rFonts w:ascii="Work Sans" w:hAnsi="Work Sans"/>
                          <w:b/>
                          <w:bCs/>
                          <w:noProof/>
                          <w:color w:val="00A9CE"/>
                          <w:sz w:val="32"/>
                          <w:szCs w:val="32"/>
                        </w:rPr>
                        <w:t xml:space="preserve"> </w:t>
                      </w:r>
                      <w:r>
                        <w:rPr>
                          <w:rFonts w:ascii="Work Sans" w:hAnsi="Work Sans"/>
                          <w:b/>
                          <w:bCs/>
                          <w:color w:val="00A9CE"/>
                          <w:sz w:val="28"/>
                          <w:szCs w:val="28"/>
                        </w:rPr>
                        <w:t>Key areas of accountability and responsibility</w:t>
                      </w:r>
                    </w:p>
                    <w:p w14:paraId="156F9D94" w14:textId="77777777" w:rsidR="008A5FF8" w:rsidRPr="008A5FF8" w:rsidRDefault="008A5FF8" w:rsidP="008A5FF8">
                      <w:pPr>
                        <w:spacing w:after="0"/>
                        <w:textAlignment w:val="baseline"/>
                        <w:rPr>
                          <w:rFonts w:ascii="Work Sans" w:eastAsia="Times New Roman" w:hAnsi="Work Sans" w:cs="Times New Roman (Body CS)"/>
                          <w:color w:val="003087"/>
                          <w:sz w:val="24"/>
                          <w:szCs w:val="24"/>
                        </w:rPr>
                      </w:pPr>
                      <w:r w:rsidRPr="008A5FF8">
                        <w:rPr>
                          <w:rFonts w:ascii="Work Sans" w:eastAsia="Times New Roman" w:hAnsi="Work Sans" w:cs="Times New Roman (Body CS)"/>
                          <w:color w:val="003087"/>
                          <w:sz w:val="24"/>
                          <w:szCs w:val="24"/>
                        </w:rPr>
                        <w:t>Key responsibilities include, providing visible and accessible leadership creating a climate where individuals understand their role and responsibilities including rota management and operational support to all colleagues engaged in service delivery, including days, evenings, nights, weekends, bank holidays (inclusive of Christmas and New year); ensuring positions on the rota meet financial modelling whilst ensuring patient safety, and adequate resources provide business efficiency, continuity and colleague satisfaction.</w:t>
                      </w:r>
                    </w:p>
                    <w:p w14:paraId="75FCFDB8" w14:textId="77777777" w:rsidR="008A5FF8" w:rsidRPr="008A5FF8" w:rsidRDefault="008A5FF8" w:rsidP="008A5FF8">
                      <w:pPr>
                        <w:spacing w:after="0"/>
                        <w:textAlignment w:val="baseline"/>
                        <w:rPr>
                          <w:rFonts w:ascii="Work Sans" w:eastAsia="Times New Roman" w:hAnsi="Work Sans" w:cs="Times New Roman (Body CS)"/>
                          <w:color w:val="003087"/>
                          <w:sz w:val="24"/>
                          <w:szCs w:val="24"/>
                        </w:rPr>
                      </w:pPr>
                    </w:p>
                    <w:p w14:paraId="1A14ECB5" w14:textId="059E7C93" w:rsidR="00EB3776" w:rsidRDefault="008A5FF8" w:rsidP="008A5FF8">
                      <w:pPr>
                        <w:spacing w:after="0"/>
                        <w:textAlignment w:val="baseline"/>
                        <w:rPr>
                          <w:rFonts w:ascii="Work Sans" w:eastAsia="Times New Roman" w:hAnsi="Work Sans" w:cs="Times New Roman (Body CS)"/>
                          <w:color w:val="003087"/>
                          <w:sz w:val="24"/>
                          <w:szCs w:val="24"/>
                        </w:rPr>
                      </w:pPr>
                      <w:r w:rsidRPr="008A5FF8">
                        <w:rPr>
                          <w:rFonts w:ascii="Work Sans" w:eastAsia="Times New Roman" w:hAnsi="Work Sans" w:cs="Times New Roman (Body CS)"/>
                          <w:color w:val="003087"/>
                          <w:sz w:val="24"/>
                          <w:szCs w:val="24"/>
                        </w:rPr>
                        <w:t>The post holder will actively seek and develop business opportunities within the healthcare community, presenting capabilities of the service formally to potential commissioners.</w:t>
                      </w:r>
                    </w:p>
                    <w:p w14:paraId="395AF81C" w14:textId="77777777" w:rsidR="008A5FF8" w:rsidRPr="00EB3776" w:rsidRDefault="008A5FF8" w:rsidP="008A5FF8">
                      <w:pPr>
                        <w:spacing w:after="0"/>
                        <w:textAlignment w:val="baseline"/>
                        <w:rPr>
                          <w:rFonts w:ascii="Work Sans" w:eastAsia="Times New Roman" w:hAnsi="Work Sans" w:cs="Times New Roman (Body CS)"/>
                          <w:color w:val="003087"/>
                        </w:rPr>
                      </w:pPr>
                    </w:p>
                    <w:p w14:paraId="2FC996F3" w14:textId="7B2EFE1D" w:rsidR="00EB3776" w:rsidRPr="00EB3776" w:rsidRDefault="00EB3776" w:rsidP="00EB3776">
                      <w:pPr>
                        <w:spacing w:after="0"/>
                        <w:textAlignment w:val="baseline"/>
                        <w:rPr>
                          <w:rFonts w:ascii="Work Sans" w:hAnsi="Work Sans"/>
                          <w:b/>
                          <w:bCs/>
                          <w:color w:val="00B0F0"/>
                          <w:sz w:val="28"/>
                          <w:szCs w:val="28"/>
                        </w:rPr>
                      </w:pPr>
                      <w:r w:rsidRPr="00EB3776">
                        <w:rPr>
                          <w:rFonts w:ascii="Work Sans" w:hAnsi="Work Sans"/>
                          <w:b/>
                          <w:bCs/>
                          <w:color w:val="00B0F0"/>
                          <w:sz w:val="28"/>
                          <w:szCs w:val="28"/>
                        </w:rPr>
                        <w:t xml:space="preserve">Performance of the Service </w:t>
                      </w:r>
                    </w:p>
                    <w:p w14:paraId="05C7C969" w14:textId="77777777" w:rsidR="008A5FF8" w:rsidRPr="008A5FF8" w:rsidRDefault="008A5FF8" w:rsidP="005453CF">
                      <w:pPr>
                        <w:numPr>
                          <w:ilvl w:val="0"/>
                          <w:numId w:val="10"/>
                        </w:numPr>
                        <w:spacing w:after="0"/>
                        <w:ind w:left="709"/>
                        <w:textAlignment w:val="baseline"/>
                        <w:rPr>
                          <w:rFonts w:ascii="Work Sans" w:hAnsi="Work Sans"/>
                          <w:color w:val="003087"/>
                          <w:sz w:val="24"/>
                          <w:szCs w:val="24"/>
                          <w:lang w:bidi="en-US"/>
                        </w:rPr>
                      </w:pPr>
                      <w:bookmarkStart w:id="1" w:name="_Hlk184296985"/>
                      <w:r w:rsidRPr="008A5FF8">
                        <w:rPr>
                          <w:rFonts w:ascii="Work Sans" w:hAnsi="Work Sans"/>
                          <w:color w:val="003087"/>
                          <w:sz w:val="24"/>
                          <w:szCs w:val="24"/>
                          <w:lang w:bidi="en-US"/>
                        </w:rPr>
                        <w:t>To provide full support to the Senior Management Team to ensure services operate effectively and efficiently meeting contractual requirements</w:t>
                      </w:r>
                    </w:p>
                    <w:p w14:paraId="5C867405" w14:textId="77777777" w:rsidR="008A5FF8" w:rsidRPr="008A5FF8" w:rsidRDefault="008A5FF8" w:rsidP="005453CF">
                      <w:pPr>
                        <w:numPr>
                          <w:ilvl w:val="0"/>
                          <w:numId w:val="10"/>
                        </w:numPr>
                        <w:spacing w:after="0"/>
                        <w:ind w:left="709"/>
                        <w:textAlignment w:val="baseline"/>
                        <w:rPr>
                          <w:rFonts w:ascii="Work Sans" w:hAnsi="Work Sans"/>
                          <w:color w:val="003087"/>
                          <w:sz w:val="24"/>
                          <w:szCs w:val="24"/>
                          <w:lang w:bidi="en-US"/>
                        </w:rPr>
                      </w:pPr>
                      <w:r w:rsidRPr="008A5FF8">
                        <w:rPr>
                          <w:rFonts w:ascii="Work Sans" w:hAnsi="Work Sans"/>
                          <w:color w:val="003087"/>
                          <w:sz w:val="24"/>
                          <w:szCs w:val="24"/>
                          <w:lang w:bidi="en-US"/>
                        </w:rPr>
                        <w:t>Undertake responsibility for the management of all non-clinical staff</w:t>
                      </w:r>
                    </w:p>
                    <w:p w14:paraId="2D1DCA78" w14:textId="77777777" w:rsidR="008A5FF8" w:rsidRPr="008A5FF8" w:rsidRDefault="008A5FF8" w:rsidP="005453CF">
                      <w:pPr>
                        <w:numPr>
                          <w:ilvl w:val="0"/>
                          <w:numId w:val="10"/>
                        </w:numPr>
                        <w:spacing w:after="0"/>
                        <w:ind w:left="709"/>
                        <w:textAlignment w:val="baseline"/>
                        <w:rPr>
                          <w:rFonts w:ascii="Work Sans" w:hAnsi="Work Sans"/>
                          <w:color w:val="003087"/>
                          <w:sz w:val="24"/>
                          <w:szCs w:val="24"/>
                          <w:lang w:bidi="en-US"/>
                        </w:rPr>
                      </w:pPr>
                      <w:r w:rsidRPr="008A5FF8">
                        <w:rPr>
                          <w:rFonts w:ascii="Work Sans" w:hAnsi="Work Sans"/>
                          <w:color w:val="003087"/>
                          <w:sz w:val="24"/>
                          <w:szCs w:val="24"/>
                          <w:lang w:bidi="en-US"/>
                        </w:rPr>
                        <w:t xml:space="preserve">To ensure that the service </w:t>
                      </w:r>
                      <w:proofErr w:type="gramStart"/>
                      <w:r w:rsidRPr="008A5FF8">
                        <w:rPr>
                          <w:rFonts w:ascii="Work Sans" w:hAnsi="Work Sans"/>
                          <w:color w:val="003087"/>
                          <w:sz w:val="24"/>
                          <w:szCs w:val="24"/>
                          <w:lang w:bidi="en-US"/>
                        </w:rPr>
                        <w:t>maintains operational efficiency at all times</w:t>
                      </w:r>
                      <w:proofErr w:type="gramEnd"/>
                      <w:r w:rsidRPr="008A5FF8">
                        <w:rPr>
                          <w:rFonts w:ascii="Work Sans" w:hAnsi="Work Sans"/>
                          <w:color w:val="003087"/>
                          <w:sz w:val="24"/>
                          <w:szCs w:val="24"/>
                          <w:lang w:bidi="en-US"/>
                        </w:rPr>
                        <w:t xml:space="preserve"> through correct allocation of staff whilst ensuring budget constraints are adhered to</w:t>
                      </w:r>
                    </w:p>
                    <w:p w14:paraId="6AED3196" w14:textId="77777777" w:rsidR="008A5FF8" w:rsidRPr="008A5FF8" w:rsidRDefault="008A5FF8" w:rsidP="005453CF">
                      <w:pPr>
                        <w:numPr>
                          <w:ilvl w:val="0"/>
                          <w:numId w:val="10"/>
                        </w:numPr>
                        <w:spacing w:after="0"/>
                        <w:ind w:left="709"/>
                        <w:textAlignment w:val="baseline"/>
                        <w:rPr>
                          <w:rFonts w:ascii="Work Sans" w:hAnsi="Work Sans"/>
                          <w:color w:val="003087"/>
                          <w:sz w:val="24"/>
                          <w:szCs w:val="24"/>
                          <w:lang w:bidi="en-US"/>
                        </w:rPr>
                      </w:pPr>
                      <w:r w:rsidRPr="008A5FF8">
                        <w:rPr>
                          <w:rFonts w:ascii="Work Sans" w:hAnsi="Work Sans"/>
                          <w:color w:val="003087"/>
                          <w:sz w:val="24"/>
                          <w:szCs w:val="24"/>
                          <w:lang w:bidi="en-US"/>
                        </w:rPr>
                        <w:t>To support the development of policies and protocols and implement them, ensuring compliance with DHU Policies and Procedures and legislative requirements</w:t>
                      </w:r>
                    </w:p>
                    <w:p w14:paraId="28943916" w14:textId="77777777" w:rsidR="008A5FF8" w:rsidRPr="008A5FF8" w:rsidRDefault="008A5FF8" w:rsidP="005453CF">
                      <w:pPr>
                        <w:numPr>
                          <w:ilvl w:val="0"/>
                          <w:numId w:val="10"/>
                        </w:numPr>
                        <w:spacing w:after="0"/>
                        <w:ind w:left="709"/>
                        <w:textAlignment w:val="baseline"/>
                        <w:rPr>
                          <w:rFonts w:ascii="Work Sans" w:hAnsi="Work Sans"/>
                          <w:color w:val="003087"/>
                          <w:sz w:val="24"/>
                          <w:szCs w:val="24"/>
                          <w:lang w:bidi="en-US"/>
                        </w:rPr>
                      </w:pPr>
                      <w:r w:rsidRPr="008A5FF8">
                        <w:rPr>
                          <w:rFonts w:ascii="Work Sans" w:hAnsi="Work Sans"/>
                          <w:color w:val="003087"/>
                          <w:sz w:val="24"/>
                          <w:szCs w:val="24"/>
                          <w:lang w:bidi="en-US"/>
                        </w:rPr>
                        <w:t>Pro-actively manage staffing requirements within DHU Operations and Clinical Services and ensure that needs are met</w:t>
                      </w:r>
                    </w:p>
                    <w:p w14:paraId="595EC28E" w14:textId="77777777" w:rsidR="008A5FF8" w:rsidRPr="008A5FF8" w:rsidRDefault="008A5FF8" w:rsidP="005453CF">
                      <w:pPr>
                        <w:numPr>
                          <w:ilvl w:val="0"/>
                          <w:numId w:val="10"/>
                        </w:numPr>
                        <w:spacing w:after="0"/>
                        <w:ind w:left="709"/>
                        <w:textAlignment w:val="baseline"/>
                        <w:rPr>
                          <w:rFonts w:ascii="Work Sans" w:hAnsi="Work Sans"/>
                          <w:color w:val="003087"/>
                          <w:sz w:val="24"/>
                          <w:szCs w:val="24"/>
                          <w:lang w:bidi="en-US"/>
                        </w:rPr>
                      </w:pPr>
                      <w:r w:rsidRPr="008A5FF8">
                        <w:rPr>
                          <w:rFonts w:ascii="Work Sans" w:hAnsi="Work Sans"/>
                          <w:color w:val="003087"/>
                          <w:sz w:val="24"/>
                          <w:szCs w:val="24"/>
                          <w:lang w:bidi="en-US"/>
                        </w:rPr>
                        <w:t>Responsible for recruitment and selection, performance, appraisal and employment issues across the staff group</w:t>
                      </w:r>
                    </w:p>
                    <w:p w14:paraId="235A98F4" w14:textId="77777777" w:rsidR="008A5FF8" w:rsidRPr="008A5FF8" w:rsidRDefault="008A5FF8" w:rsidP="005453CF">
                      <w:pPr>
                        <w:numPr>
                          <w:ilvl w:val="0"/>
                          <w:numId w:val="10"/>
                        </w:numPr>
                        <w:spacing w:after="0"/>
                        <w:ind w:left="709"/>
                        <w:textAlignment w:val="baseline"/>
                        <w:rPr>
                          <w:rFonts w:ascii="Work Sans" w:hAnsi="Work Sans"/>
                          <w:color w:val="003087"/>
                          <w:sz w:val="24"/>
                          <w:szCs w:val="24"/>
                          <w:lang w:bidi="en-US"/>
                        </w:rPr>
                      </w:pPr>
                      <w:r w:rsidRPr="008A5FF8">
                        <w:rPr>
                          <w:rFonts w:ascii="Work Sans" w:hAnsi="Work Sans"/>
                          <w:color w:val="003087"/>
                          <w:sz w:val="24"/>
                          <w:szCs w:val="24"/>
                          <w:lang w:bidi="en-US"/>
                        </w:rPr>
                        <w:t>Responsible for identifying and assessing the training needs of staff and the delivery and review of training programmes through the relevant DHU Corporate Services</w:t>
                      </w:r>
                    </w:p>
                    <w:bookmarkEnd w:id="1"/>
                    <w:p w14:paraId="65AA9A89" w14:textId="77777777" w:rsidR="008A5FF8" w:rsidRPr="008A5FF8" w:rsidRDefault="008A5FF8" w:rsidP="005453CF">
                      <w:pPr>
                        <w:numPr>
                          <w:ilvl w:val="0"/>
                          <w:numId w:val="10"/>
                        </w:numPr>
                        <w:spacing w:after="0"/>
                        <w:ind w:left="709"/>
                        <w:textAlignment w:val="baseline"/>
                        <w:rPr>
                          <w:rFonts w:ascii="Work Sans" w:hAnsi="Work Sans"/>
                          <w:color w:val="003087"/>
                          <w:sz w:val="24"/>
                          <w:szCs w:val="24"/>
                          <w:lang w:bidi="en-US"/>
                        </w:rPr>
                      </w:pPr>
                      <w:r w:rsidRPr="008A5FF8">
                        <w:rPr>
                          <w:rFonts w:ascii="Work Sans" w:hAnsi="Work Sans"/>
                          <w:color w:val="003087"/>
                          <w:sz w:val="24"/>
                          <w:szCs w:val="24"/>
                          <w:lang w:bidi="en-US"/>
                        </w:rPr>
                        <w:t>Identifies service delivery issues, requirements or areas of underperformance and takes the necessary action to resolve.</w:t>
                      </w:r>
                    </w:p>
                    <w:p w14:paraId="5CF76810" w14:textId="77777777" w:rsidR="008A5FF8" w:rsidRPr="008A5FF8" w:rsidRDefault="008A5FF8" w:rsidP="005453CF">
                      <w:pPr>
                        <w:numPr>
                          <w:ilvl w:val="0"/>
                          <w:numId w:val="10"/>
                        </w:numPr>
                        <w:spacing w:after="0"/>
                        <w:ind w:left="709"/>
                        <w:textAlignment w:val="baseline"/>
                        <w:rPr>
                          <w:rFonts w:ascii="Work Sans" w:hAnsi="Work Sans"/>
                          <w:color w:val="003087"/>
                          <w:sz w:val="24"/>
                          <w:szCs w:val="24"/>
                          <w:lang w:bidi="en-US"/>
                        </w:rPr>
                      </w:pPr>
                      <w:r w:rsidRPr="008A5FF8">
                        <w:rPr>
                          <w:rFonts w:ascii="Work Sans" w:hAnsi="Work Sans"/>
                          <w:color w:val="003087"/>
                          <w:sz w:val="24"/>
                          <w:szCs w:val="24"/>
                          <w:lang w:bidi="en-US"/>
                        </w:rPr>
                        <w:t>Ensure the effective dissemination of information to staff</w:t>
                      </w:r>
                    </w:p>
                    <w:p w14:paraId="1A60160A" w14:textId="77777777" w:rsidR="008A5FF8" w:rsidRPr="008A5FF8" w:rsidRDefault="008A5FF8" w:rsidP="005453CF">
                      <w:pPr>
                        <w:numPr>
                          <w:ilvl w:val="0"/>
                          <w:numId w:val="10"/>
                        </w:numPr>
                        <w:spacing w:after="0"/>
                        <w:ind w:left="709"/>
                        <w:textAlignment w:val="baseline"/>
                        <w:rPr>
                          <w:rFonts w:ascii="Work Sans" w:hAnsi="Work Sans"/>
                          <w:color w:val="003087"/>
                          <w:sz w:val="24"/>
                          <w:szCs w:val="24"/>
                          <w:lang w:bidi="en-US"/>
                        </w:rPr>
                      </w:pPr>
                      <w:r w:rsidRPr="008A5FF8">
                        <w:rPr>
                          <w:rFonts w:ascii="Work Sans" w:hAnsi="Work Sans"/>
                          <w:color w:val="003087"/>
                          <w:sz w:val="24"/>
                          <w:szCs w:val="24"/>
                          <w:lang w:bidi="en-US"/>
                        </w:rPr>
                        <w:t>To support capacity planning and resourcing to ensure capacity is appropriate to deal with all unscheduled care demands</w:t>
                      </w:r>
                    </w:p>
                    <w:p w14:paraId="733A4A82" w14:textId="77777777" w:rsidR="008A5FF8" w:rsidRPr="008A5FF8" w:rsidRDefault="008A5FF8" w:rsidP="005453CF">
                      <w:pPr>
                        <w:numPr>
                          <w:ilvl w:val="0"/>
                          <w:numId w:val="10"/>
                        </w:numPr>
                        <w:spacing w:after="0"/>
                        <w:ind w:left="709"/>
                        <w:textAlignment w:val="baseline"/>
                        <w:rPr>
                          <w:rFonts w:ascii="Work Sans" w:hAnsi="Work Sans"/>
                          <w:color w:val="003087"/>
                          <w:sz w:val="24"/>
                          <w:szCs w:val="24"/>
                          <w:lang w:bidi="en-US"/>
                        </w:rPr>
                      </w:pPr>
                      <w:r w:rsidRPr="008A5FF8">
                        <w:rPr>
                          <w:rFonts w:ascii="Work Sans" w:hAnsi="Work Sans"/>
                          <w:color w:val="003087"/>
                          <w:sz w:val="24"/>
                          <w:szCs w:val="24"/>
                          <w:lang w:bidi="en-US"/>
                        </w:rPr>
                        <w:t>Responsible for the establishment of robust mechanisms that deliver continuous operational; service improvement; and contract performance monitoring. Takes action to address any areas of concern and underperformance</w:t>
                      </w:r>
                    </w:p>
                    <w:p w14:paraId="7778F43B" w14:textId="77777777" w:rsidR="00C157D8" w:rsidRPr="00C157D8" w:rsidRDefault="00C157D8" w:rsidP="00BA4B1A">
                      <w:pPr>
                        <w:spacing w:after="0"/>
                        <w:ind w:left="720"/>
                        <w:textAlignment w:val="baseline"/>
                        <w:rPr>
                          <w:rFonts w:ascii="Work Sans" w:hAnsi="Work Sans"/>
                          <w:color w:val="003087"/>
                        </w:rPr>
                      </w:pPr>
                    </w:p>
                  </w:txbxContent>
                </v:textbox>
                <w10:anchorlock/>
              </v:shape>
            </w:pict>
          </mc:Fallback>
        </mc:AlternateContent>
      </w:r>
      <w:r w:rsidR="006A1A8F">
        <w:rPr>
          <w:noProof/>
        </w:rPr>
        <w:drawing>
          <wp:inline distT="0" distB="0" distL="0" distR="0" wp14:anchorId="77B4C5D5" wp14:editId="6D166DD1">
            <wp:extent cx="7575987" cy="10706100"/>
            <wp:effectExtent l="0" t="0" r="6350" b="0"/>
            <wp:docPr id="701541088" name="Picture 10" descr="A white background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978197" name="Picture 10" descr="A white background with black dots&#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585172" cy="10719079"/>
                    </a:xfrm>
                    <a:prstGeom prst="rect">
                      <a:avLst/>
                    </a:prstGeom>
                    <a:noFill/>
                    <a:ln>
                      <a:noFill/>
                    </a:ln>
                  </pic:spPr>
                </pic:pic>
              </a:graphicData>
            </a:graphic>
          </wp:inline>
        </w:drawing>
      </w:r>
    </w:p>
    <w:p w14:paraId="3EA5D5B0" w14:textId="4E14FD25" w:rsidR="00EF76D0" w:rsidRDefault="008A5FF8" w:rsidP="00053ACA">
      <w:pPr>
        <w:ind w:left="-1418"/>
        <w:rPr>
          <w:noProof/>
        </w:rPr>
      </w:pPr>
      <w:r>
        <w:rPr>
          <w:noProof/>
        </w:rPr>
        <w:lastRenderedPageBreak/>
        <mc:AlternateContent>
          <mc:Choice Requires="wps">
            <w:drawing>
              <wp:anchor distT="0" distB="0" distL="114300" distR="114300" simplePos="0" relativeHeight="251695104" behindDoc="0" locked="0" layoutInCell="1" allowOverlap="1" wp14:anchorId="788118E1" wp14:editId="10562238">
                <wp:simplePos x="0" y="0"/>
                <wp:positionH relativeFrom="column">
                  <wp:posOffset>-125095</wp:posOffset>
                </wp:positionH>
                <wp:positionV relativeFrom="paragraph">
                  <wp:posOffset>7306945</wp:posOffset>
                </wp:positionV>
                <wp:extent cx="6381750" cy="3808674"/>
                <wp:effectExtent l="0" t="0" r="19050" b="20955"/>
                <wp:wrapNone/>
                <wp:docPr id="1508776041" name="Text Box 2"/>
                <wp:cNvGraphicFramePr/>
                <a:graphic xmlns:a="http://schemas.openxmlformats.org/drawingml/2006/main">
                  <a:graphicData uri="http://schemas.microsoft.com/office/word/2010/wordprocessingShape">
                    <wps:wsp>
                      <wps:cNvSpPr txBox="1"/>
                      <wps:spPr>
                        <a:xfrm>
                          <a:off x="0" y="0"/>
                          <a:ext cx="6381750" cy="3808674"/>
                        </a:xfrm>
                        <a:prstGeom prst="rect">
                          <a:avLst/>
                        </a:prstGeom>
                        <a:solidFill>
                          <a:schemeClr val="lt1"/>
                        </a:solidFill>
                        <a:ln w="6350">
                          <a:solidFill>
                            <a:prstClr val="black"/>
                          </a:solidFill>
                        </a:ln>
                      </wps:spPr>
                      <wps:txbx>
                        <w:txbxContent>
                          <w:p w14:paraId="0BC99593" w14:textId="77777777" w:rsidR="00053ACA" w:rsidRPr="00053ACA" w:rsidRDefault="00053ACA" w:rsidP="00053ACA">
                            <w:pPr>
                              <w:rPr>
                                <w:rFonts w:ascii="Work Sans" w:hAnsi="Work Sans"/>
                                <w:b/>
                                <w:bCs/>
                                <w:color w:val="00B0F0"/>
                                <w:sz w:val="28"/>
                                <w:szCs w:val="28"/>
                              </w:rPr>
                            </w:pPr>
                            <w:r w:rsidRPr="00053ACA">
                              <w:rPr>
                                <w:rFonts w:ascii="Work Sans" w:hAnsi="Work Sans"/>
                                <w:b/>
                                <w:bCs/>
                                <w:color w:val="00B0F0"/>
                                <w:sz w:val="28"/>
                                <w:szCs w:val="28"/>
                              </w:rPr>
                              <w:t xml:space="preserve">Management of Staff </w:t>
                            </w:r>
                          </w:p>
                          <w:p w14:paraId="74A7FB4D" w14:textId="77777777" w:rsidR="008A5FF8" w:rsidRPr="008A5FF8" w:rsidRDefault="008A5FF8" w:rsidP="005453CF">
                            <w:pPr>
                              <w:pStyle w:val="NoSpacing"/>
                              <w:numPr>
                                <w:ilvl w:val="0"/>
                                <w:numId w:val="11"/>
                              </w:numPr>
                              <w:ind w:left="426"/>
                              <w:rPr>
                                <w:rFonts w:ascii="Work Sans" w:hAnsi="Work Sans"/>
                                <w:color w:val="2F5496" w:themeColor="accent1" w:themeShade="BF"/>
                                <w:sz w:val="24"/>
                                <w:szCs w:val="24"/>
                                <w:lang w:bidi="en-US"/>
                              </w:rPr>
                            </w:pPr>
                            <w:r w:rsidRPr="008A5FF8">
                              <w:rPr>
                                <w:rFonts w:ascii="Work Sans" w:hAnsi="Work Sans"/>
                                <w:color w:val="2F5496" w:themeColor="accent1" w:themeShade="BF"/>
                                <w:sz w:val="24"/>
                                <w:szCs w:val="24"/>
                                <w:lang w:bidi="en-US"/>
                              </w:rPr>
                              <w:t>Keep the team fully informed of changes in relation to service delivery and duties including organisational policies, ensuring effective communication systems within the team, including chairing monthly staff meetings</w:t>
                            </w:r>
                          </w:p>
                          <w:p w14:paraId="6B609C66" w14:textId="77777777" w:rsidR="008A5FF8" w:rsidRPr="008A5FF8" w:rsidRDefault="008A5FF8" w:rsidP="005453CF">
                            <w:pPr>
                              <w:pStyle w:val="NoSpacing"/>
                              <w:numPr>
                                <w:ilvl w:val="0"/>
                                <w:numId w:val="11"/>
                              </w:numPr>
                              <w:ind w:left="426"/>
                              <w:rPr>
                                <w:rFonts w:ascii="Work Sans" w:hAnsi="Work Sans"/>
                                <w:color w:val="2F5496" w:themeColor="accent1" w:themeShade="BF"/>
                                <w:sz w:val="24"/>
                                <w:szCs w:val="24"/>
                                <w:lang w:bidi="en-US"/>
                              </w:rPr>
                            </w:pPr>
                            <w:r w:rsidRPr="008A5FF8">
                              <w:rPr>
                                <w:rFonts w:ascii="Work Sans" w:hAnsi="Work Sans"/>
                                <w:color w:val="2F5496" w:themeColor="accent1" w:themeShade="BF"/>
                                <w:sz w:val="24"/>
                                <w:szCs w:val="24"/>
                                <w:lang w:bidi="en-US"/>
                              </w:rPr>
                              <w:t>Provide cover for sickness, bank holidays, annual leave etc. for any associated member of the rota team</w:t>
                            </w:r>
                          </w:p>
                          <w:p w14:paraId="745CF6C1" w14:textId="77777777" w:rsidR="008A5FF8" w:rsidRPr="008A5FF8" w:rsidRDefault="008A5FF8" w:rsidP="005453CF">
                            <w:pPr>
                              <w:pStyle w:val="NoSpacing"/>
                              <w:numPr>
                                <w:ilvl w:val="0"/>
                                <w:numId w:val="11"/>
                              </w:numPr>
                              <w:ind w:left="426"/>
                              <w:rPr>
                                <w:lang w:bidi="en-US"/>
                              </w:rPr>
                            </w:pPr>
                            <w:r w:rsidRPr="008A5FF8">
                              <w:rPr>
                                <w:rFonts w:ascii="Work Sans" w:hAnsi="Work Sans"/>
                                <w:color w:val="2F5496" w:themeColor="accent1" w:themeShade="BF"/>
                                <w:sz w:val="24"/>
                                <w:szCs w:val="24"/>
                                <w:lang w:bidi="en-US"/>
                              </w:rPr>
                              <w:t>Maximise the performance and development of direct reports including performing annual appraisals</w:t>
                            </w:r>
                          </w:p>
                          <w:p w14:paraId="2D733423" w14:textId="77777777" w:rsidR="008A5FF8" w:rsidRPr="008A5FF8" w:rsidRDefault="008A5FF8" w:rsidP="005453CF">
                            <w:pPr>
                              <w:numPr>
                                <w:ilvl w:val="0"/>
                                <w:numId w:val="10"/>
                              </w:numPr>
                              <w:ind w:left="426"/>
                              <w:rPr>
                                <w:rFonts w:ascii="Work Sans" w:hAnsi="Work Sans"/>
                                <w:color w:val="2F5496" w:themeColor="accent1" w:themeShade="BF"/>
                                <w:sz w:val="24"/>
                                <w:szCs w:val="24"/>
                                <w:lang w:bidi="en-US"/>
                              </w:rPr>
                            </w:pPr>
                            <w:r w:rsidRPr="008A5FF8">
                              <w:rPr>
                                <w:rFonts w:ascii="Work Sans" w:hAnsi="Work Sans"/>
                                <w:color w:val="2F5496" w:themeColor="accent1" w:themeShade="BF"/>
                                <w:sz w:val="24"/>
                                <w:szCs w:val="24"/>
                                <w:lang w:bidi="en-US"/>
                              </w:rPr>
                              <w:t xml:space="preserve">Provides regular briefings to staff communicating priorities. Builds effective relationships with colleagues at all levels through open communication and constructive feedback. </w:t>
                            </w:r>
                          </w:p>
                          <w:p w14:paraId="63B0EEE5" w14:textId="37A3FD74" w:rsidR="00053ACA" w:rsidRDefault="008A5FF8" w:rsidP="008A5FF8">
                            <w:r w:rsidRPr="008A5FF8">
                              <w:rPr>
                                <w:rFonts w:ascii="Work Sans" w:hAnsi="Work Sans"/>
                                <w:color w:val="2F5496" w:themeColor="accent1" w:themeShade="BF"/>
                                <w:sz w:val="24"/>
                                <w:szCs w:val="24"/>
                                <w:lang w:bidi="en-US"/>
                              </w:rPr>
                              <w:t>Proactively manages good and poor performance and addresses grievance/disciplinary issues swiftly in accordance with organisational policies and procedures and with input from the People and Culture Teams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8118E1" id="Text Box 2" o:spid="_x0000_s1032" type="#_x0000_t202" style="position:absolute;left:0;text-align:left;margin-left:-9.85pt;margin-top:575.35pt;width:502.5pt;height:299.9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" fillcolor="white [3201]" strokeweight=".5pt">
                <v:textbox>
                  <w:txbxContent>
                    <w:p w14:paraId="0BC99593" w14:textId="77777777" w:rsidR="00053ACA" w:rsidRPr="00053ACA" w:rsidRDefault="00053ACA" w:rsidP="00053ACA">
                      <w:pPr>
                        <w:rPr>
                          <w:rFonts w:ascii="Work Sans" w:hAnsi="Work Sans"/>
                          <w:b/>
                          <w:bCs/>
                          <w:color w:val="00B0F0"/>
                          <w:sz w:val="28"/>
                          <w:szCs w:val="28"/>
                        </w:rPr>
                      </w:pPr>
                      <w:r w:rsidRPr="00053ACA">
                        <w:rPr>
                          <w:rFonts w:ascii="Work Sans" w:hAnsi="Work Sans"/>
                          <w:b/>
                          <w:bCs/>
                          <w:color w:val="00B0F0"/>
                          <w:sz w:val="28"/>
                          <w:szCs w:val="28"/>
                        </w:rPr>
                        <w:t xml:space="preserve">Management of Staff </w:t>
                      </w:r>
                    </w:p>
                    <w:p w14:paraId="74A7FB4D" w14:textId="77777777" w:rsidR="008A5FF8" w:rsidRPr="008A5FF8" w:rsidRDefault="008A5FF8" w:rsidP="005453CF">
                      <w:pPr>
                        <w:pStyle w:val="NoSpacing"/>
                        <w:numPr>
                          <w:ilvl w:val="0"/>
                          <w:numId w:val="11"/>
                        </w:numPr>
                        <w:ind w:left="426"/>
                        <w:rPr>
                          <w:rFonts w:ascii="Work Sans" w:hAnsi="Work Sans"/>
                          <w:color w:val="2F5496" w:themeColor="accent1" w:themeShade="BF"/>
                          <w:sz w:val="24"/>
                          <w:szCs w:val="24"/>
                          <w:lang w:bidi="en-US"/>
                        </w:rPr>
                      </w:pPr>
                      <w:r w:rsidRPr="008A5FF8">
                        <w:rPr>
                          <w:rFonts w:ascii="Work Sans" w:hAnsi="Work Sans"/>
                          <w:color w:val="2F5496" w:themeColor="accent1" w:themeShade="BF"/>
                          <w:sz w:val="24"/>
                          <w:szCs w:val="24"/>
                          <w:lang w:bidi="en-US"/>
                        </w:rPr>
                        <w:t>Keep the team fully informed of changes in relation to service delivery and duties including organisational policies, ensuring effective communication systems within the team, including chairing monthly staff meetings</w:t>
                      </w:r>
                    </w:p>
                    <w:p w14:paraId="6B609C66" w14:textId="77777777" w:rsidR="008A5FF8" w:rsidRPr="008A5FF8" w:rsidRDefault="008A5FF8" w:rsidP="005453CF">
                      <w:pPr>
                        <w:pStyle w:val="NoSpacing"/>
                        <w:numPr>
                          <w:ilvl w:val="0"/>
                          <w:numId w:val="11"/>
                        </w:numPr>
                        <w:ind w:left="426"/>
                        <w:rPr>
                          <w:rFonts w:ascii="Work Sans" w:hAnsi="Work Sans"/>
                          <w:color w:val="2F5496" w:themeColor="accent1" w:themeShade="BF"/>
                          <w:sz w:val="24"/>
                          <w:szCs w:val="24"/>
                          <w:lang w:bidi="en-US"/>
                        </w:rPr>
                      </w:pPr>
                      <w:r w:rsidRPr="008A5FF8">
                        <w:rPr>
                          <w:rFonts w:ascii="Work Sans" w:hAnsi="Work Sans"/>
                          <w:color w:val="2F5496" w:themeColor="accent1" w:themeShade="BF"/>
                          <w:sz w:val="24"/>
                          <w:szCs w:val="24"/>
                          <w:lang w:bidi="en-US"/>
                        </w:rPr>
                        <w:t>Provide cover for sickness, bank holidays, annual leave etc. for any associated member of the rota team</w:t>
                      </w:r>
                    </w:p>
                    <w:p w14:paraId="745CF6C1" w14:textId="77777777" w:rsidR="008A5FF8" w:rsidRPr="008A5FF8" w:rsidRDefault="008A5FF8" w:rsidP="005453CF">
                      <w:pPr>
                        <w:pStyle w:val="NoSpacing"/>
                        <w:numPr>
                          <w:ilvl w:val="0"/>
                          <w:numId w:val="11"/>
                        </w:numPr>
                        <w:ind w:left="426"/>
                        <w:rPr>
                          <w:lang w:bidi="en-US"/>
                        </w:rPr>
                      </w:pPr>
                      <w:r w:rsidRPr="008A5FF8">
                        <w:rPr>
                          <w:rFonts w:ascii="Work Sans" w:hAnsi="Work Sans"/>
                          <w:color w:val="2F5496" w:themeColor="accent1" w:themeShade="BF"/>
                          <w:sz w:val="24"/>
                          <w:szCs w:val="24"/>
                          <w:lang w:bidi="en-US"/>
                        </w:rPr>
                        <w:t>Maximise the performance and development of direct reports including performing annual appraisals</w:t>
                      </w:r>
                    </w:p>
                    <w:p w14:paraId="2D733423" w14:textId="77777777" w:rsidR="008A5FF8" w:rsidRPr="008A5FF8" w:rsidRDefault="008A5FF8" w:rsidP="005453CF">
                      <w:pPr>
                        <w:numPr>
                          <w:ilvl w:val="0"/>
                          <w:numId w:val="10"/>
                        </w:numPr>
                        <w:ind w:left="426"/>
                        <w:rPr>
                          <w:rFonts w:ascii="Work Sans" w:hAnsi="Work Sans"/>
                          <w:color w:val="2F5496" w:themeColor="accent1" w:themeShade="BF"/>
                          <w:sz w:val="24"/>
                          <w:szCs w:val="24"/>
                          <w:lang w:bidi="en-US"/>
                        </w:rPr>
                      </w:pPr>
                      <w:r w:rsidRPr="008A5FF8">
                        <w:rPr>
                          <w:rFonts w:ascii="Work Sans" w:hAnsi="Work Sans"/>
                          <w:color w:val="2F5496" w:themeColor="accent1" w:themeShade="BF"/>
                          <w:sz w:val="24"/>
                          <w:szCs w:val="24"/>
                          <w:lang w:bidi="en-US"/>
                        </w:rPr>
                        <w:t xml:space="preserve">Provides regular briefings to staff communicating priorities. Builds effective relationships with colleagues at all levels through open communication and constructive feedback. </w:t>
                      </w:r>
                    </w:p>
                    <w:p w14:paraId="63B0EEE5" w14:textId="37A3FD74" w:rsidR="00053ACA" w:rsidRDefault="008A5FF8" w:rsidP="008A5FF8">
                      <w:r w:rsidRPr="008A5FF8">
                        <w:rPr>
                          <w:rFonts w:ascii="Work Sans" w:hAnsi="Work Sans"/>
                          <w:color w:val="2F5496" w:themeColor="accent1" w:themeShade="BF"/>
                          <w:sz w:val="24"/>
                          <w:szCs w:val="24"/>
                          <w:lang w:bidi="en-US"/>
                        </w:rPr>
                        <w:t>Proactively manages good and poor performance and addresses grievance/disciplinary issues swiftly in accordance with organisational policies and procedures and with input from the People and Culture Teams</w:t>
                      </w:r>
                    </w:p>
                  </w:txbxContent>
                </v:textbox>
              </v:shape>
            </w:pict>
          </mc:Fallback>
        </mc:AlternateContent>
      </w:r>
      <w:r>
        <w:rPr>
          <w:noProof/>
        </w:rPr>
        <mc:AlternateContent>
          <mc:Choice Requires="wps">
            <w:drawing>
              <wp:anchor distT="45720" distB="45720" distL="114300" distR="114300" simplePos="0" relativeHeight="251694080" behindDoc="0" locked="0" layoutInCell="1" allowOverlap="1" wp14:anchorId="68E13317" wp14:editId="0DF90238">
                <wp:simplePos x="0" y="0"/>
                <wp:positionH relativeFrom="margin">
                  <wp:posOffset>-135255</wp:posOffset>
                </wp:positionH>
                <wp:positionV relativeFrom="paragraph">
                  <wp:posOffset>1343660</wp:posOffset>
                </wp:positionV>
                <wp:extent cx="6391275" cy="5979160"/>
                <wp:effectExtent l="0" t="0" r="28575" b="2159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5979160"/>
                        </a:xfrm>
                        <a:prstGeom prst="rect">
                          <a:avLst/>
                        </a:prstGeom>
                        <a:solidFill>
                          <a:srgbClr val="FFFFFF"/>
                        </a:solidFill>
                        <a:ln w="9525">
                          <a:solidFill>
                            <a:srgbClr val="000000"/>
                          </a:solidFill>
                          <a:miter lim="800000"/>
                          <a:headEnd/>
                          <a:tailEnd/>
                        </a:ln>
                      </wps:spPr>
                      <wps:txbx>
                        <w:txbxContent>
                          <w:p w14:paraId="5C64A3B1" w14:textId="77777777" w:rsidR="008A5FF8" w:rsidRPr="008A5FF8" w:rsidRDefault="008A5FF8" w:rsidP="005453CF">
                            <w:pPr>
                              <w:numPr>
                                <w:ilvl w:val="0"/>
                                <w:numId w:val="10"/>
                              </w:numPr>
                              <w:spacing w:after="0"/>
                              <w:ind w:left="426"/>
                              <w:rPr>
                                <w:rFonts w:ascii="Work Sans" w:hAnsi="Work Sans"/>
                                <w:color w:val="2F5496" w:themeColor="accent1" w:themeShade="BF"/>
                                <w:sz w:val="24"/>
                                <w:szCs w:val="24"/>
                                <w:lang w:bidi="en-US"/>
                              </w:rPr>
                            </w:pPr>
                            <w:r w:rsidRPr="008A5FF8">
                              <w:rPr>
                                <w:rFonts w:ascii="Work Sans" w:hAnsi="Work Sans"/>
                                <w:color w:val="2F5496" w:themeColor="accent1" w:themeShade="BF"/>
                                <w:sz w:val="24"/>
                                <w:szCs w:val="24"/>
                                <w:lang w:bidi="en-US"/>
                              </w:rPr>
                              <w:t>Assumes delegated responsibility for aspects of the service budget to a level commensurate with the grade of the post, identifying and implementing efficiency savings</w:t>
                            </w:r>
                          </w:p>
                          <w:p w14:paraId="1BE8A3CE" w14:textId="77777777" w:rsidR="008A5FF8" w:rsidRPr="008A5FF8" w:rsidRDefault="008A5FF8" w:rsidP="005453CF">
                            <w:pPr>
                              <w:numPr>
                                <w:ilvl w:val="0"/>
                                <w:numId w:val="10"/>
                              </w:numPr>
                              <w:spacing w:after="0"/>
                              <w:ind w:left="426"/>
                              <w:rPr>
                                <w:rFonts w:ascii="Work Sans" w:hAnsi="Work Sans"/>
                                <w:color w:val="2F5496" w:themeColor="accent1" w:themeShade="BF"/>
                                <w:sz w:val="24"/>
                                <w:szCs w:val="24"/>
                                <w:lang w:bidi="en-US"/>
                              </w:rPr>
                            </w:pPr>
                            <w:r w:rsidRPr="008A5FF8">
                              <w:rPr>
                                <w:rFonts w:ascii="Work Sans" w:hAnsi="Work Sans"/>
                                <w:color w:val="2F5496" w:themeColor="accent1" w:themeShade="BF"/>
                                <w:sz w:val="24"/>
                                <w:szCs w:val="24"/>
                                <w:lang w:bidi="en-US"/>
                              </w:rPr>
                              <w:t>Ensure contingency planning is undertaken and that the service is prepared for major and minor incidents</w:t>
                            </w:r>
                          </w:p>
                          <w:p w14:paraId="46E0DBE5" w14:textId="77777777" w:rsidR="008A5FF8" w:rsidRPr="008A5FF8" w:rsidRDefault="008A5FF8" w:rsidP="005453CF">
                            <w:pPr>
                              <w:numPr>
                                <w:ilvl w:val="0"/>
                                <w:numId w:val="10"/>
                              </w:numPr>
                              <w:spacing w:after="0"/>
                              <w:ind w:left="426"/>
                              <w:rPr>
                                <w:rFonts w:ascii="Work Sans" w:hAnsi="Work Sans"/>
                                <w:color w:val="2F5496" w:themeColor="accent1" w:themeShade="BF"/>
                                <w:sz w:val="24"/>
                                <w:szCs w:val="24"/>
                                <w:lang w:bidi="en-US"/>
                              </w:rPr>
                            </w:pPr>
                            <w:r w:rsidRPr="008A5FF8">
                              <w:rPr>
                                <w:rFonts w:ascii="Work Sans" w:hAnsi="Work Sans"/>
                                <w:color w:val="2F5496" w:themeColor="accent1" w:themeShade="BF"/>
                                <w:sz w:val="24"/>
                                <w:szCs w:val="24"/>
                                <w:lang w:bidi="en-US"/>
                              </w:rPr>
                              <w:t xml:space="preserve">Work with the Head of Clinical Services and GP Clinical Director to </w:t>
                            </w:r>
                            <w:proofErr w:type="gramStart"/>
                            <w:r w:rsidRPr="008A5FF8">
                              <w:rPr>
                                <w:rFonts w:ascii="Work Sans" w:hAnsi="Work Sans"/>
                                <w:color w:val="2F5496" w:themeColor="accent1" w:themeShade="BF"/>
                                <w:sz w:val="24"/>
                                <w:szCs w:val="24"/>
                                <w:lang w:bidi="en-US"/>
                              </w:rPr>
                              <w:t>plan ahead</w:t>
                            </w:r>
                            <w:proofErr w:type="gramEnd"/>
                            <w:r w:rsidRPr="008A5FF8">
                              <w:rPr>
                                <w:rFonts w:ascii="Work Sans" w:hAnsi="Work Sans"/>
                                <w:color w:val="2F5496" w:themeColor="accent1" w:themeShade="BF"/>
                                <w:sz w:val="24"/>
                                <w:szCs w:val="24"/>
                                <w:lang w:bidi="en-US"/>
                              </w:rPr>
                              <w:t xml:space="preserve"> to ensure seasonal variations in demand are met and the service is prepared for bank holiday periods and emergency events</w:t>
                            </w:r>
                          </w:p>
                          <w:p w14:paraId="3B60B3AA" w14:textId="77777777" w:rsidR="008A5FF8" w:rsidRPr="008A5FF8" w:rsidRDefault="008A5FF8" w:rsidP="005453CF">
                            <w:pPr>
                              <w:numPr>
                                <w:ilvl w:val="0"/>
                                <w:numId w:val="10"/>
                              </w:numPr>
                              <w:spacing w:after="0"/>
                              <w:ind w:left="426"/>
                              <w:rPr>
                                <w:rFonts w:ascii="Work Sans" w:hAnsi="Work Sans"/>
                                <w:color w:val="2F5496" w:themeColor="accent1" w:themeShade="BF"/>
                                <w:sz w:val="24"/>
                                <w:szCs w:val="24"/>
                                <w:lang w:bidi="en-US"/>
                              </w:rPr>
                            </w:pPr>
                            <w:r w:rsidRPr="008A5FF8">
                              <w:rPr>
                                <w:rFonts w:ascii="Work Sans" w:hAnsi="Work Sans"/>
                                <w:color w:val="2F5496" w:themeColor="accent1" w:themeShade="BF"/>
                                <w:sz w:val="24"/>
                                <w:szCs w:val="24"/>
                                <w:lang w:bidi="en-US"/>
                              </w:rPr>
                              <w:t>Extract and interpret data and produce reports as required</w:t>
                            </w:r>
                          </w:p>
                          <w:p w14:paraId="07D94193" w14:textId="77777777" w:rsidR="008A5FF8" w:rsidRPr="008A5FF8" w:rsidRDefault="008A5FF8" w:rsidP="005453CF">
                            <w:pPr>
                              <w:numPr>
                                <w:ilvl w:val="0"/>
                                <w:numId w:val="10"/>
                              </w:numPr>
                              <w:spacing w:after="0"/>
                              <w:ind w:left="426"/>
                              <w:rPr>
                                <w:rFonts w:ascii="Work Sans" w:hAnsi="Work Sans"/>
                                <w:color w:val="2F5496" w:themeColor="accent1" w:themeShade="BF"/>
                                <w:sz w:val="24"/>
                                <w:szCs w:val="24"/>
                                <w:lang w:bidi="en-US"/>
                              </w:rPr>
                            </w:pPr>
                            <w:r w:rsidRPr="008A5FF8">
                              <w:rPr>
                                <w:rFonts w:ascii="Work Sans" w:hAnsi="Work Sans"/>
                                <w:color w:val="2F5496" w:themeColor="accent1" w:themeShade="BF"/>
                                <w:sz w:val="24"/>
                                <w:szCs w:val="24"/>
                                <w:lang w:bidi="en-US"/>
                              </w:rPr>
                              <w:t>Proactively engages and builds relationships with the ICBs and key stakeholders to understand and identify potential opportunities for generating new business opportunity and improvements in patient satisfaction levels</w:t>
                            </w:r>
                          </w:p>
                          <w:p w14:paraId="34B55C73" w14:textId="77777777" w:rsidR="008A5FF8" w:rsidRPr="008A5FF8" w:rsidRDefault="008A5FF8" w:rsidP="005453CF">
                            <w:pPr>
                              <w:numPr>
                                <w:ilvl w:val="0"/>
                                <w:numId w:val="10"/>
                              </w:numPr>
                              <w:spacing w:after="0"/>
                              <w:ind w:left="426"/>
                              <w:rPr>
                                <w:rFonts w:ascii="Work Sans" w:hAnsi="Work Sans"/>
                                <w:color w:val="2F5496" w:themeColor="accent1" w:themeShade="BF"/>
                                <w:sz w:val="24"/>
                                <w:szCs w:val="24"/>
                                <w:lang w:bidi="en-US"/>
                              </w:rPr>
                            </w:pPr>
                            <w:r w:rsidRPr="008A5FF8">
                              <w:rPr>
                                <w:rFonts w:ascii="Work Sans" w:hAnsi="Work Sans"/>
                                <w:color w:val="2F5496" w:themeColor="accent1" w:themeShade="BF"/>
                                <w:sz w:val="24"/>
                                <w:szCs w:val="24"/>
                                <w:lang w:bidi="en-US"/>
                              </w:rPr>
                              <w:t>Maintain competence in respect of IT systems and programs to an advanced level as appropriate</w:t>
                            </w:r>
                          </w:p>
                          <w:p w14:paraId="2CA87C86" w14:textId="77777777" w:rsidR="008A5FF8" w:rsidRPr="008A5FF8" w:rsidRDefault="008A5FF8" w:rsidP="005453CF">
                            <w:pPr>
                              <w:numPr>
                                <w:ilvl w:val="0"/>
                                <w:numId w:val="10"/>
                              </w:numPr>
                              <w:spacing w:after="0"/>
                              <w:ind w:left="426"/>
                              <w:rPr>
                                <w:rFonts w:ascii="Work Sans" w:hAnsi="Work Sans"/>
                                <w:color w:val="2F5496" w:themeColor="accent1" w:themeShade="BF"/>
                                <w:sz w:val="24"/>
                                <w:szCs w:val="24"/>
                                <w:lang w:bidi="en-US"/>
                              </w:rPr>
                            </w:pPr>
                            <w:r w:rsidRPr="008A5FF8">
                              <w:rPr>
                                <w:rFonts w:ascii="Work Sans" w:hAnsi="Work Sans"/>
                                <w:color w:val="2F5496" w:themeColor="accent1" w:themeShade="BF"/>
                                <w:sz w:val="24"/>
                                <w:szCs w:val="24"/>
                                <w:lang w:bidi="en-US"/>
                              </w:rPr>
                              <w:t>Work with the Governance Team in relation to adherence in all areas</w:t>
                            </w:r>
                          </w:p>
                          <w:p w14:paraId="56BDE4DD" w14:textId="77777777" w:rsidR="008A5FF8" w:rsidRPr="008A5FF8" w:rsidRDefault="008A5FF8" w:rsidP="005453CF">
                            <w:pPr>
                              <w:numPr>
                                <w:ilvl w:val="0"/>
                                <w:numId w:val="10"/>
                              </w:numPr>
                              <w:spacing w:after="0"/>
                              <w:ind w:left="426"/>
                              <w:rPr>
                                <w:rFonts w:ascii="Work Sans" w:hAnsi="Work Sans"/>
                                <w:color w:val="2F5496" w:themeColor="accent1" w:themeShade="BF"/>
                                <w:sz w:val="24"/>
                                <w:szCs w:val="24"/>
                                <w:lang w:bidi="en-US"/>
                              </w:rPr>
                            </w:pPr>
                            <w:r w:rsidRPr="008A5FF8">
                              <w:rPr>
                                <w:rFonts w:ascii="Work Sans" w:hAnsi="Work Sans"/>
                                <w:color w:val="2F5496" w:themeColor="accent1" w:themeShade="BF"/>
                                <w:sz w:val="24"/>
                                <w:szCs w:val="24"/>
                                <w:lang w:bidi="en-US"/>
                              </w:rPr>
                              <w:t>Building stakeholder relationships through meetings and performance</w:t>
                            </w:r>
                          </w:p>
                          <w:p w14:paraId="4E01D75D" w14:textId="77777777" w:rsidR="008A5FF8" w:rsidRPr="008A5FF8" w:rsidRDefault="008A5FF8" w:rsidP="005453CF">
                            <w:pPr>
                              <w:numPr>
                                <w:ilvl w:val="0"/>
                                <w:numId w:val="10"/>
                              </w:numPr>
                              <w:spacing w:after="0"/>
                              <w:ind w:left="426"/>
                              <w:rPr>
                                <w:rFonts w:ascii="Work Sans" w:hAnsi="Work Sans"/>
                                <w:color w:val="2F5496" w:themeColor="accent1" w:themeShade="BF"/>
                                <w:sz w:val="24"/>
                                <w:szCs w:val="24"/>
                                <w:lang w:bidi="en-US"/>
                              </w:rPr>
                            </w:pPr>
                            <w:r w:rsidRPr="008A5FF8">
                              <w:rPr>
                                <w:rFonts w:ascii="Work Sans" w:hAnsi="Work Sans"/>
                                <w:color w:val="2F5496" w:themeColor="accent1" w:themeShade="BF"/>
                                <w:sz w:val="24"/>
                                <w:szCs w:val="24"/>
                                <w:lang w:bidi="en-US"/>
                              </w:rPr>
                              <w:t>Deal with matters raised under the complaints procedure/protocol and using the procedure/protocol when answering queries and complying with requests from the Complaints Manager for statements and information requests within the specified timeframe, i.e. 5 days for statements</w:t>
                            </w:r>
                          </w:p>
                          <w:p w14:paraId="37AFE5E6" w14:textId="77777777" w:rsidR="008A5FF8" w:rsidRPr="008A5FF8" w:rsidRDefault="008A5FF8" w:rsidP="005453CF">
                            <w:pPr>
                              <w:numPr>
                                <w:ilvl w:val="0"/>
                                <w:numId w:val="10"/>
                              </w:numPr>
                              <w:spacing w:after="0"/>
                              <w:ind w:left="426"/>
                              <w:rPr>
                                <w:rFonts w:ascii="Work Sans" w:hAnsi="Work Sans"/>
                                <w:color w:val="2F5496" w:themeColor="accent1" w:themeShade="BF"/>
                                <w:sz w:val="24"/>
                                <w:szCs w:val="24"/>
                                <w:lang w:bidi="en-US"/>
                              </w:rPr>
                            </w:pPr>
                            <w:r w:rsidRPr="008A5FF8">
                              <w:rPr>
                                <w:rFonts w:ascii="Work Sans" w:hAnsi="Work Sans"/>
                                <w:color w:val="2F5496" w:themeColor="accent1" w:themeShade="BF"/>
                                <w:sz w:val="24"/>
                                <w:szCs w:val="24"/>
                                <w:lang w:bidi="en-US"/>
                              </w:rPr>
                              <w:t>Is responsible for ensuring that business continuity plans are in place for operational services, and that teams are cognisant (relevant to their role) of their existence</w:t>
                            </w:r>
                          </w:p>
                          <w:p w14:paraId="72137D98" w14:textId="77777777" w:rsidR="008A5FF8" w:rsidRPr="008A5FF8" w:rsidRDefault="008A5FF8" w:rsidP="005453CF">
                            <w:pPr>
                              <w:numPr>
                                <w:ilvl w:val="0"/>
                                <w:numId w:val="10"/>
                              </w:numPr>
                              <w:spacing w:after="0"/>
                              <w:ind w:left="426"/>
                              <w:rPr>
                                <w:rFonts w:ascii="Work Sans" w:hAnsi="Work Sans"/>
                                <w:color w:val="2F5496" w:themeColor="accent1" w:themeShade="BF"/>
                                <w:sz w:val="24"/>
                                <w:szCs w:val="24"/>
                                <w:lang w:bidi="en-US"/>
                              </w:rPr>
                            </w:pPr>
                            <w:r w:rsidRPr="008A5FF8">
                              <w:rPr>
                                <w:rFonts w:ascii="Work Sans" w:hAnsi="Work Sans"/>
                                <w:color w:val="2F5496" w:themeColor="accent1" w:themeShade="BF"/>
                                <w:sz w:val="24"/>
                                <w:szCs w:val="24"/>
                                <w:lang w:bidi="en-US"/>
                              </w:rPr>
                              <w:t>Ensure the provision of all necessary equipment and supplies across all locations</w:t>
                            </w:r>
                          </w:p>
                          <w:p w14:paraId="70C636A3" w14:textId="384CAB81" w:rsidR="008A5FF8" w:rsidRPr="008A5FF8" w:rsidRDefault="008A5FF8" w:rsidP="005453CF">
                            <w:pPr>
                              <w:numPr>
                                <w:ilvl w:val="0"/>
                                <w:numId w:val="10"/>
                              </w:numPr>
                              <w:spacing w:after="0"/>
                              <w:ind w:left="426"/>
                              <w:rPr>
                                <w:rFonts w:ascii="Work Sans" w:hAnsi="Work Sans"/>
                                <w:color w:val="2F5496" w:themeColor="accent1" w:themeShade="BF"/>
                                <w:sz w:val="24"/>
                                <w:szCs w:val="24"/>
                                <w:lang w:bidi="en-US"/>
                              </w:rPr>
                            </w:pPr>
                            <w:r w:rsidRPr="008A5FF8">
                              <w:rPr>
                                <w:rFonts w:ascii="Work Sans" w:hAnsi="Work Sans"/>
                                <w:color w:val="2F5496" w:themeColor="accent1" w:themeShade="BF"/>
                                <w:sz w:val="24"/>
                                <w:szCs w:val="24"/>
                                <w:lang w:bidi="en-US"/>
                              </w:rPr>
                              <w:t xml:space="preserve">Participate in an on-call / duty manager rota to provide leadership and management support to the service across a </w:t>
                            </w:r>
                            <w:r w:rsidRPr="008A5FF8">
                              <w:rPr>
                                <w:rFonts w:ascii="Work Sans" w:hAnsi="Work Sans"/>
                                <w:color w:val="2F5496" w:themeColor="accent1" w:themeShade="BF"/>
                                <w:sz w:val="24"/>
                                <w:szCs w:val="24"/>
                                <w:lang w:bidi="en-US"/>
                              </w:rPr>
                              <w:t>24-hour</w:t>
                            </w:r>
                            <w:r w:rsidRPr="008A5FF8">
                              <w:rPr>
                                <w:rFonts w:ascii="Work Sans" w:hAnsi="Work Sans"/>
                                <w:color w:val="2F5496" w:themeColor="accent1" w:themeShade="BF"/>
                                <w:sz w:val="24"/>
                                <w:szCs w:val="24"/>
                                <w:lang w:bidi="en-US"/>
                              </w:rPr>
                              <w:t xml:space="preserve">, </w:t>
                            </w:r>
                            <w:proofErr w:type="gramStart"/>
                            <w:r w:rsidRPr="008A5FF8">
                              <w:rPr>
                                <w:rFonts w:ascii="Work Sans" w:hAnsi="Work Sans"/>
                                <w:color w:val="2F5496" w:themeColor="accent1" w:themeShade="BF"/>
                                <w:sz w:val="24"/>
                                <w:szCs w:val="24"/>
                                <w:lang w:bidi="en-US"/>
                              </w:rPr>
                              <w:t>7 day</w:t>
                            </w:r>
                            <w:proofErr w:type="gramEnd"/>
                            <w:r w:rsidRPr="008A5FF8">
                              <w:rPr>
                                <w:rFonts w:ascii="Work Sans" w:hAnsi="Work Sans"/>
                                <w:color w:val="2F5496" w:themeColor="accent1" w:themeShade="BF"/>
                                <w:sz w:val="24"/>
                                <w:szCs w:val="24"/>
                                <w:lang w:bidi="en-US"/>
                              </w:rPr>
                              <w:t xml:space="preserve"> period.</w:t>
                            </w:r>
                          </w:p>
                          <w:p w14:paraId="7F2B0652" w14:textId="77777777" w:rsidR="008A5FF8" w:rsidRPr="008A5FF8" w:rsidRDefault="008A5FF8" w:rsidP="005453CF">
                            <w:pPr>
                              <w:numPr>
                                <w:ilvl w:val="0"/>
                                <w:numId w:val="10"/>
                              </w:numPr>
                              <w:spacing w:after="0"/>
                              <w:ind w:left="426"/>
                              <w:rPr>
                                <w:rFonts w:ascii="Work Sans" w:hAnsi="Work Sans"/>
                                <w:color w:val="2F5496" w:themeColor="accent1" w:themeShade="BF"/>
                                <w:sz w:val="24"/>
                                <w:szCs w:val="24"/>
                                <w:lang w:bidi="en-US"/>
                              </w:rPr>
                            </w:pPr>
                            <w:r w:rsidRPr="008A5FF8">
                              <w:rPr>
                                <w:rFonts w:ascii="Work Sans" w:hAnsi="Work Sans"/>
                                <w:color w:val="2F5496" w:themeColor="accent1" w:themeShade="BF"/>
                                <w:sz w:val="24"/>
                                <w:szCs w:val="24"/>
                                <w:lang w:bidi="en-US"/>
                              </w:rPr>
                              <w:t>Any other duties appropriate to the grade of the post that may be reasonably required by an appropriate manager.</w:t>
                            </w:r>
                          </w:p>
                          <w:p w14:paraId="641EB5BD" w14:textId="4E40D8CA" w:rsidR="00EB3776" w:rsidRPr="00053ACA" w:rsidRDefault="00EB3776" w:rsidP="00053ACA">
                            <w:pPr>
                              <w:spacing w:after="0"/>
                              <w:rPr>
                                <w:rFonts w:ascii="Work Sans" w:hAnsi="Work Sans"/>
                                <w:color w:val="2F5496" w:themeColor="accent1" w:themeShade="BF"/>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E13317" id="_x0000_s1033" type="#_x0000_t202" style="position:absolute;left:0;text-align:left;margin-left:-10.65pt;margin-top:105.8pt;width:503.25pt;height:470.8pt;z-index:2516940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">
                <v:textbox>
                  <w:txbxContent>
                    <w:p w14:paraId="5C64A3B1" w14:textId="77777777" w:rsidR="008A5FF8" w:rsidRPr="008A5FF8" w:rsidRDefault="008A5FF8" w:rsidP="005453CF">
                      <w:pPr>
                        <w:numPr>
                          <w:ilvl w:val="0"/>
                          <w:numId w:val="10"/>
                        </w:numPr>
                        <w:spacing w:after="0"/>
                        <w:ind w:left="426"/>
                        <w:rPr>
                          <w:rFonts w:ascii="Work Sans" w:hAnsi="Work Sans"/>
                          <w:color w:val="2F5496" w:themeColor="accent1" w:themeShade="BF"/>
                          <w:sz w:val="24"/>
                          <w:szCs w:val="24"/>
                          <w:lang w:bidi="en-US"/>
                        </w:rPr>
                      </w:pPr>
                      <w:r w:rsidRPr="008A5FF8">
                        <w:rPr>
                          <w:rFonts w:ascii="Work Sans" w:hAnsi="Work Sans"/>
                          <w:color w:val="2F5496" w:themeColor="accent1" w:themeShade="BF"/>
                          <w:sz w:val="24"/>
                          <w:szCs w:val="24"/>
                          <w:lang w:bidi="en-US"/>
                        </w:rPr>
                        <w:t>Assumes delegated responsibility for aspects of the service budget to a level commensurate with the grade of the post, identifying and implementing efficiency savings</w:t>
                      </w:r>
                    </w:p>
                    <w:p w14:paraId="1BE8A3CE" w14:textId="77777777" w:rsidR="008A5FF8" w:rsidRPr="008A5FF8" w:rsidRDefault="008A5FF8" w:rsidP="005453CF">
                      <w:pPr>
                        <w:numPr>
                          <w:ilvl w:val="0"/>
                          <w:numId w:val="10"/>
                        </w:numPr>
                        <w:spacing w:after="0"/>
                        <w:ind w:left="426"/>
                        <w:rPr>
                          <w:rFonts w:ascii="Work Sans" w:hAnsi="Work Sans"/>
                          <w:color w:val="2F5496" w:themeColor="accent1" w:themeShade="BF"/>
                          <w:sz w:val="24"/>
                          <w:szCs w:val="24"/>
                          <w:lang w:bidi="en-US"/>
                        </w:rPr>
                      </w:pPr>
                      <w:r w:rsidRPr="008A5FF8">
                        <w:rPr>
                          <w:rFonts w:ascii="Work Sans" w:hAnsi="Work Sans"/>
                          <w:color w:val="2F5496" w:themeColor="accent1" w:themeShade="BF"/>
                          <w:sz w:val="24"/>
                          <w:szCs w:val="24"/>
                          <w:lang w:bidi="en-US"/>
                        </w:rPr>
                        <w:t>Ensure contingency planning is undertaken and that the service is prepared for major and minor incidents</w:t>
                      </w:r>
                    </w:p>
                    <w:p w14:paraId="46E0DBE5" w14:textId="77777777" w:rsidR="008A5FF8" w:rsidRPr="008A5FF8" w:rsidRDefault="008A5FF8" w:rsidP="005453CF">
                      <w:pPr>
                        <w:numPr>
                          <w:ilvl w:val="0"/>
                          <w:numId w:val="10"/>
                        </w:numPr>
                        <w:spacing w:after="0"/>
                        <w:ind w:left="426"/>
                        <w:rPr>
                          <w:rFonts w:ascii="Work Sans" w:hAnsi="Work Sans"/>
                          <w:color w:val="2F5496" w:themeColor="accent1" w:themeShade="BF"/>
                          <w:sz w:val="24"/>
                          <w:szCs w:val="24"/>
                          <w:lang w:bidi="en-US"/>
                        </w:rPr>
                      </w:pPr>
                      <w:r w:rsidRPr="008A5FF8">
                        <w:rPr>
                          <w:rFonts w:ascii="Work Sans" w:hAnsi="Work Sans"/>
                          <w:color w:val="2F5496" w:themeColor="accent1" w:themeShade="BF"/>
                          <w:sz w:val="24"/>
                          <w:szCs w:val="24"/>
                          <w:lang w:bidi="en-US"/>
                        </w:rPr>
                        <w:t xml:space="preserve">Work with the Head of Clinical Services and GP Clinical Director to </w:t>
                      </w:r>
                      <w:proofErr w:type="gramStart"/>
                      <w:r w:rsidRPr="008A5FF8">
                        <w:rPr>
                          <w:rFonts w:ascii="Work Sans" w:hAnsi="Work Sans"/>
                          <w:color w:val="2F5496" w:themeColor="accent1" w:themeShade="BF"/>
                          <w:sz w:val="24"/>
                          <w:szCs w:val="24"/>
                          <w:lang w:bidi="en-US"/>
                        </w:rPr>
                        <w:t>plan ahead</w:t>
                      </w:r>
                      <w:proofErr w:type="gramEnd"/>
                      <w:r w:rsidRPr="008A5FF8">
                        <w:rPr>
                          <w:rFonts w:ascii="Work Sans" w:hAnsi="Work Sans"/>
                          <w:color w:val="2F5496" w:themeColor="accent1" w:themeShade="BF"/>
                          <w:sz w:val="24"/>
                          <w:szCs w:val="24"/>
                          <w:lang w:bidi="en-US"/>
                        </w:rPr>
                        <w:t xml:space="preserve"> to ensure seasonal variations in demand are met and the service is prepared for bank holiday periods and emergency events</w:t>
                      </w:r>
                    </w:p>
                    <w:p w14:paraId="3B60B3AA" w14:textId="77777777" w:rsidR="008A5FF8" w:rsidRPr="008A5FF8" w:rsidRDefault="008A5FF8" w:rsidP="005453CF">
                      <w:pPr>
                        <w:numPr>
                          <w:ilvl w:val="0"/>
                          <w:numId w:val="10"/>
                        </w:numPr>
                        <w:spacing w:after="0"/>
                        <w:ind w:left="426"/>
                        <w:rPr>
                          <w:rFonts w:ascii="Work Sans" w:hAnsi="Work Sans"/>
                          <w:color w:val="2F5496" w:themeColor="accent1" w:themeShade="BF"/>
                          <w:sz w:val="24"/>
                          <w:szCs w:val="24"/>
                          <w:lang w:bidi="en-US"/>
                        </w:rPr>
                      </w:pPr>
                      <w:r w:rsidRPr="008A5FF8">
                        <w:rPr>
                          <w:rFonts w:ascii="Work Sans" w:hAnsi="Work Sans"/>
                          <w:color w:val="2F5496" w:themeColor="accent1" w:themeShade="BF"/>
                          <w:sz w:val="24"/>
                          <w:szCs w:val="24"/>
                          <w:lang w:bidi="en-US"/>
                        </w:rPr>
                        <w:t>Extract and interpret data and produce reports as required</w:t>
                      </w:r>
                    </w:p>
                    <w:p w14:paraId="07D94193" w14:textId="77777777" w:rsidR="008A5FF8" w:rsidRPr="008A5FF8" w:rsidRDefault="008A5FF8" w:rsidP="005453CF">
                      <w:pPr>
                        <w:numPr>
                          <w:ilvl w:val="0"/>
                          <w:numId w:val="10"/>
                        </w:numPr>
                        <w:spacing w:after="0"/>
                        <w:ind w:left="426"/>
                        <w:rPr>
                          <w:rFonts w:ascii="Work Sans" w:hAnsi="Work Sans"/>
                          <w:color w:val="2F5496" w:themeColor="accent1" w:themeShade="BF"/>
                          <w:sz w:val="24"/>
                          <w:szCs w:val="24"/>
                          <w:lang w:bidi="en-US"/>
                        </w:rPr>
                      </w:pPr>
                      <w:r w:rsidRPr="008A5FF8">
                        <w:rPr>
                          <w:rFonts w:ascii="Work Sans" w:hAnsi="Work Sans"/>
                          <w:color w:val="2F5496" w:themeColor="accent1" w:themeShade="BF"/>
                          <w:sz w:val="24"/>
                          <w:szCs w:val="24"/>
                          <w:lang w:bidi="en-US"/>
                        </w:rPr>
                        <w:t>Proactively engages and builds relationships with the ICBs and key stakeholders to understand and identify potential opportunities for generating new business opportunity and improvements in patient satisfaction levels</w:t>
                      </w:r>
                    </w:p>
                    <w:p w14:paraId="34B55C73" w14:textId="77777777" w:rsidR="008A5FF8" w:rsidRPr="008A5FF8" w:rsidRDefault="008A5FF8" w:rsidP="005453CF">
                      <w:pPr>
                        <w:numPr>
                          <w:ilvl w:val="0"/>
                          <w:numId w:val="10"/>
                        </w:numPr>
                        <w:spacing w:after="0"/>
                        <w:ind w:left="426"/>
                        <w:rPr>
                          <w:rFonts w:ascii="Work Sans" w:hAnsi="Work Sans"/>
                          <w:color w:val="2F5496" w:themeColor="accent1" w:themeShade="BF"/>
                          <w:sz w:val="24"/>
                          <w:szCs w:val="24"/>
                          <w:lang w:bidi="en-US"/>
                        </w:rPr>
                      </w:pPr>
                      <w:r w:rsidRPr="008A5FF8">
                        <w:rPr>
                          <w:rFonts w:ascii="Work Sans" w:hAnsi="Work Sans"/>
                          <w:color w:val="2F5496" w:themeColor="accent1" w:themeShade="BF"/>
                          <w:sz w:val="24"/>
                          <w:szCs w:val="24"/>
                          <w:lang w:bidi="en-US"/>
                        </w:rPr>
                        <w:t>Maintain competence in respect of IT systems and programs to an advanced level as appropriate</w:t>
                      </w:r>
                    </w:p>
                    <w:p w14:paraId="2CA87C86" w14:textId="77777777" w:rsidR="008A5FF8" w:rsidRPr="008A5FF8" w:rsidRDefault="008A5FF8" w:rsidP="005453CF">
                      <w:pPr>
                        <w:numPr>
                          <w:ilvl w:val="0"/>
                          <w:numId w:val="10"/>
                        </w:numPr>
                        <w:spacing w:after="0"/>
                        <w:ind w:left="426"/>
                        <w:rPr>
                          <w:rFonts w:ascii="Work Sans" w:hAnsi="Work Sans"/>
                          <w:color w:val="2F5496" w:themeColor="accent1" w:themeShade="BF"/>
                          <w:sz w:val="24"/>
                          <w:szCs w:val="24"/>
                          <w:lang w:bidi="en-US"/>
                        </w:rPr>
                      </w:pPr>
                      <w:r w:rsidRPr="008A5FF8">
                        <w:rPr>
                          <w:rFonts w:ascii="Work Sans" w:hAnsi="Work Sans"/>
                          <w:color w:val="2F5496" w:themeColor="accent1" w:themeShade="BF"/>
                          <w:sz w:val="24"/>
                          <w:szCs w:val="24"/>
                          <w:lang w:bidi="en-US"/>
                        </w:rPr>
                        <w:t>Work with the Governance Team in relation to adherence in all areas</w:t>
                      </w:r>
                    </w:p>
                    <w:p w14:paraId="56BDE4DD" w14:textId="77777777" w:rsidR="008A5FF8" w:rsidRPr="008A5FF8" w:rsidRDefault="008A5FF8" w:rsidP="005453CF">
                      <w:pPr>
                        <w:numPr>
                          <w:ilvl w:val="0"/>
                          <w:numId w:val="10"/>
                        </w:numPr>
                        <w:spacing w:after="0"/>
                        <w:ind w:left="426"/>
                        <w:rPr>
                          <w:rFonts w:ascii="Work Sans" w:hAnsi="Work Sans"/>
                          <w:color w:val="2F5496" w:themeColor="accent1" w:themeShade="BF"/>
                          <w:sz w:val="24"/>
                          <w:szCs w:val="24"/>
                          <w:lang w:bidi="en-US"/>
                        </w:rPr>
                      </w:pPr>
                      <w:r w:rsidRPr="008A5FF8">
                        <w:rPr>
                          <w:rFonts w:ascii="Work Sans" w:hAnsi="Work Sans"/>
                          <w:color w:val="2F5496" w:themeColor="accent1" w:themeShade="BF"/>
                          <w:sz w:val="24"/>
                          <w:szCs w:val="24"/>
                          <w:lang w:bidi="en-US"/>
                        </w:rPr>
                        <w:t>Building stakeholder relationships through meetings and performance</w:t>
                      </w:r>
                    </w:p>
                    <w:p w14:paraId="4E01D75D" w14:textId="77777777" w:rsidR="008A5FF8" w:rsidRPr="008A5FF8" w:rsidRDefault="008A5FF8" w:rsidP="005453CF">
                      <w:pPr>
                        <w:numPr>
                          <w:ilvl w:val="0"/>
                          <w:numId w:val="10"/>
                        </w:numPr>
                        <w:spacing w:after="0"/>
                        <w:ind w:left="426"/>
                        <w:rPr>
                          <w:rFonts w:ascii="Work Sans" w:hAnsi="Work Sans"/>
                          <w:color w:val="2F5496" w:themeColor="accent1" w:themeShade="BF"/>
                          <w:sz w:val="24"/>
                          <w:szCs w:val="24"/>
                          <w:lang w:bidi="en-US"/>
                        </w:rPr>
                      </w:pPr>
                      <w:r w:rsidRPr="008A5FF8">
                        <w:rPr>
                          <w:rFonts w:ascii="Work Sans" w:hAnsi="Work Sans"/>
                          <w:color w:val="2F5496" w:themeColor="accent1" w:themeShade="BF"/>
                          <w:sz w:val="24"/>
                          <w:szCs w:val="24"/>
                          <w:lang w:bidi="en-US"/>
                        </w:rPr>
                        <w:t>Deal with matters raised under the complaints procedure/protocol and using the procedure/protocol when answering queries and complying with requests from the Complaints Manager for statements and information requests within the specified timeframe, i.e. 5 days for statements</w:t>
                      </w:r>
                    </w:p>
                    <w:p w14:paraId="37AFE5E6" w14:textId="77777777" w:rsidR="008A5FF8" w:rsidRPr="008A5FF8" w:rsidRDefault="008A5FF8" w:rsidP="005453CF">
                      <w:pPr>
                        <w:numPr>
                          <w:ilvl w:val="0"/>
                          <w:numId w:val="10"/>
                        </w:numPr>
                        <w:spacing w:after="0"/>
                        <w:ind w:left="426"/>
                        <w:rPr>
                          <w:rFonts w:ascii="Work Sans" w:hAnsi="Work Sans"/>
                          <w:color w:val="2F5496" w:themeColor="accent1" w:themeShade="BF"/>
                          <w:sz w:val="24"/>
                          <w:szCs w:val="24"/>
                          <w:lang w:bidi="en-US"/>
                        </w:rPr>
                      </w:pPr>
                      <w:r w:rsidRPr="008A5FF8">
                        <w:rPr>
                          <w:rFonts w:ascii="Work Sans" w:hAnsi="Work Sans"/>
                          <w:color w:val="2F5496" w:themeColor="accent1" w:themeShade="BF"/>
                          <w:sz w:val="24"/>
                          <w:szCs w:val="24"/>
                          <w:lang w:bidi="en-US"/>
                        </w:rPr>
                        <w:t>Is responsible for ensuring that business continuity plans are in place for operational services, and that teams are cognisant (relevant to their role) of their existence</w:t>
                      </w:r>
                    </w:p>
                    <w:p w14:paraId="72137D98" w14:textId="77777777" w:rsidR="008A5FF8" w:rsidRPr="008A5FF8" w:rsidRDefault="008A5FF8" w:rsidP="005453CF">
                      <w:pPr>
                        <w:numPr>
                          <w:ilvl w:val="0"/>
                          <w:numId w:val="10"/>
                        </w:numPr>
                        <w:spacing w:after="0"/>
                        <w:ind w:left="426"/>
                        <w:rPr>
                          <w:rFonts w:ascii="Work Sans" w:hAnsi="Work Sans"/>
                          <w:color w:val="2F5496" w:themeColor="accent1" w:themeShade="BF"/>
                          <w:sz w:val="24"/>
                          <w:szCs w:val="24"/>
                          <w:lang w:bidi="en-US"/>
                        </w:rPr>
                      </w:pPr>
                      <w:r w:rsidRPr="008A5FF8">
                        <w:rPr>
                          <w:rFonts w:ascii="Work Sans" w:hAnsi="Work Sans"/>
                          <w:color w:val="2F5496" w:themeColor="accent1" w:themeShade="BF"/>
                          <w:sz w:val="24"/>
                          <w:szCs w:val="24"/>
                          <w:lang w:bidi="en-US"/>
                        </w:rPr>
                        <w:t>Ensure the provision of all necessary equipment and supplies across all locations</w:t>
                      </w:r>
                    </w:p>
                    <w:p w14:paraId="70C636A3" w14:textId="384CAB81" w:rsidR="008A5FF8" w:rsidRPr="008A5FF8" w:rsidRDefault="008A5FF8" w:rsidP="005453CF">
                      <w:pPr>
                        <w:numPr>
                          <w:ilvl w:val="0"/>
                          <w:numId w:val="10"/>
                        </w:numPr>
                        <w:spacing w:after="0"/>
                        <w:ind w:left="426"/>
                        <w:rPr>
                          <w:rFonts w:ascii="Work Sans" w:hAnsi="Work Sans"/>
                          <w:color w:val="2F5496" w:themeColor="accent1" w:themeShade="BF"/>
                          <w:sz w:val="24"/>
                          <w:szCs w:val="24"/>
                          <w:lang w:bidi="en-US"/>
                        </w:rPr>
                      </w:pPr>
                      <w:r w:rsidRPr="008A5FF8">
                        <w:rPr>
                          <w:rFonts w:ascii="Work Sans" w:hAnsi="Work Sans"/>
                          <w:color w:val="2F5496" w:themeColor="accent1" w:themeShade="BF"/>
                          <w:sz w:val="24"/>
                          <w:szCs w:val="24"/>
                          <w:lang w:bidi="en-US"/>
                        </w:rPr>
                        <w:t xml:space="preserve">Participate in an on-call / duty manager rota to provide leadership and management support to the service across a </w:t>
                      </w:r>
                      <w:r w:rsidRPr="008A5FF8">
                        <w:rPr>
                          <w:rFonts w:ascii="Work Sans" w:hAnsi="Work Sans"/>
                          <w:color w:val="2F5496" w:themeColor="accent1" w:themeShade="BF"/>
                          <w:sz w:val="24"/>
                          <w:szCs w:val="24"/>
                          <w:lang w:bidi="en-US"/>
                        </w:rPr>
                        <w:t>24-hour</w:t>
                      </w:r>
                      <w:r w:rsidRPr="008A5FF8">
                        <w:rPr>
                          <w:rFonts w:ascii="Work Sans" w:hAnsi="Work Sans"/>
                          <w:color w:val="2F5496" w:themeColor="accent1" w:themeShade="BF"/>
                          <w:sz w:val="24"/>
                          <w:szCs w:val="24"/>
                          <w:lang w:bidi="en-US"/>
                        </w:rPr>
                        <w:t xml:space="preserve">, </w:t>
                      </w:r>
                      <w:proofErr w:type="gramStart"/>
                      <w:r w:rsidRPr="008A5FF8">
                        <w:rPr>
                          <w:rFonts w:ascii="Work Sans" w:hAnsi="Work Sans"/>
                          <w:color w:val="2F5496" w:themeColor="accent1" w:themeShade="BF"/>
                          <w:sz w:val="24"/>
                          <w:szCs w:val="24"/>
                          <w:lang w:bidi="en-US"/>
                        </w:rPr>
                        <w:t>7 day</w:t>
                      </w:r>
                      <w:proofErr w:type="gramEnd"/>
                      <w:r w:rsidRPr="008A5FF8">
                        <w:rPr>
                          <w:rFonts w:ascii="Work Sans" w:hAnsi="Work Sans"/>
                          <w:color w:val="2F5496" w:themeColor="accent1" w:themeShade="BF"/>
                          <w:sz w:val="24"/>
                          <w:szCs w:val="24"/>
                          <w:lang w:bidi="en-US"/>
                        </w:rPr>
                        <w:t xml:space="preserve"> period.</w:t>
                      </w:r>
                    </w:p>
                    <w:p w14:paraId="7F2B0652" w14:textId="77777777" w:rsidR="008A5FF8" w:rsidRPr="008A5FF8" w:rsidRDefault="008A5FF8" w:rsidP="005453CF">
                      <w:pPr>
                        <w:numPr>
                          <w:ilvl w:val="0"/>
                          <w:numId w:val="10"/>
                        </w:numPr>
                        <w:spacing w:after="0"/>
                        <w:ind w:left="426"/>
                        <w:rPr>
                          <w:rFonts w:ascii="Work Sans" w:hAnsi="Work Sans"/>
                          <w:color w:val="2F5496" w:themeColor="accent1" w:themeShade="BF"/>
                          <w:sz w:val="24"/>
                          <w:szCs w:val="24"/>
                          <w:lang w:bidi="en-US"/>
                        </w:rPr>
                      </w:pPr>
                      <w:r w:rsidRPr="008A5FF8">
                        <w:rPr>
                          <w:rFonts w:ascii="Work Sans" w:hAnsi="Work Sans"/>
                          <w:color w:val="2F5496" w:themeColor="accent1" w:themeShade="BF"/>
                          <w:sz w:val="24"/>
                          <w:szCs w:val="24"/>
                          <w:lang w:bidi="en-US"/>
                        </w:rPr>
                        <w:t>Any other duties appropriate to the grade of the post that may be reasonably required by an appropriate manager.</w:t>
                      </w:r>
                    </w:p>
                    <w:p w14:paraId="641EB5BD" w14:textId="4E40D8CA" w:rsidR="00EB3776" w:rsidRPr="00053ACA" w:rsidRDefault="00EB3776" w:rsidP="00053ACA">
                      <w:pPr>
                        <w:spacing w:after="0"/>
                        <w:rPr>
                          <w:rFonts w:ascii="Work Sans" w:hAnsi="Work Sans"/>
                          <w:color w:val="2F5496" w:themeColor="accent1" w:themeShade="BF"/>
                          <w:sz w:val="24"/>
                          <w:szCs w:val="24"/>
                        </w:rPr>
                      </w:pPr>
                    </w:p>
                  </w:txbxContent>
                </v:textbox>
                <w10:wrap type="square" anchorx="margin"/>
              </v:shape>
            </w:pict>
          </mc:Fallback>
        </mc:AlternateContent>
      </w:r>
      <w:r w:rsidR="00053ACA">
        <w:rPr>
          <w:noProof/>
        </w:rPr>
        <mc:AlternateContent>
          <mc:Choice Requires="wps">
            <w:drawing>
              <wp:anchor distT="0" distB="0" distL="114300" distR="114300" simplePos="0" relativeHeight="251692032" behindDoc="0" locked="0" layoutInCell="1" allowOverlap="1" wp14:anchorId="107FEB6E" wp14:editId="0712296F">
                <wp:simplePos x="0" y="0"/>
                <wp:positionH relativeFrom="margin">
                  <wp:align>left</wp:align>
                </wp:positionH>
                <wp:positionV relativeFrom="paragraph">
                  <wp:posOffset>9925050</wp:posOffset>
                </wp:positionV>
                <wp:extent cx="1516380" cy="276225"/>
                <wp:effectExtent l="0" t="0" r="26670" b="28575"/>
                <wp:wrapNone/>
                <wp:docPr id="841428076" name="Text Box 3"/>
                <wp:cNvGraphicFramePr/>
                <a:graphic xmlns:a="http://schemas.openxmlformats.org/drawingml/2006/main">
                  <a:graphicData uri="http://schemas.microsoft.com/office/word/2010/wordprocessingShape">
                    <wps:wsp>
                      <wps:cNvSpPr txBox="1"/>
                      <wps:spPr>
                        <a:xfrm>
                          <a:off x="0" y="0"/>
                          <a:ext cx="1516380" cy="276225"/>
                        </a:xfrm>
                        <a:prstGeom prst="rect">
                          <a:avLst/>
                        </a:prstGeom>
                        <a:solidFill>
                          <a:schemeClr val="lt1"/>
                        </a:solidFill>
                        <a:ln w="6350">
                          <a:solidFill>
                            <a:schemeClr val="bg1"/>
                          </a:solidFill>
                        </a:ln>
                      </wps:spPr>
                      <wps:txbx>
                        <w:txbxContent>
                          <w:p w14:paraId="52C15480" w14:textId="58F1BD1B" w:rsidR="007B24F3" w:rsidRPr="007B24F3" w:rsidRDefault="007B24F3" w:rsidP="007B24F3">
                            <w:pPr>
                              <w:rPr>
                                <w:rFonts w:ascii="Work Sans" w:hAnsi="Work Sans"/>
                                <w:color w:val="003086"/>
                                <w:sz w:val="20"/>
                                <w:szCs w:val="20"/>
                              </w:rPr>
                            </w:pPr>
                            <w:r w:rsidRPr="007B24F3">
                              <w:rPr>
                                <w:rFonts w:ascii="Work Sans" w:hAnsi="Work Sans"/>
                                <w:color w:val="003086"/>
                                <w:sz w:val="20"/>
                                <w:szCs w:val="20"/>
                              </w:rPr>
                              <w:t xml:space="preserve">Page </w:t>
                            </w:r>
                            <w:r w:rsidR="00437898">
                              <w:rPr>
                                <w:rFonts w:ascii="Work Sans" w:hAnsi="Work Sans"/>
                                <w:color w:val="003086"/>
                                <w:sz w:val="20"/>
                                <w:szCs w:val="20"/>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7FEB6E" id="_x0000_s1034" type="#_x0000_t202" style="position:absolute;left:0;text-align:left;margin-left:0;margin-top:781.5pt;width:119.4pt;height:21.75pt;z-index:2516920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" fillcolor="white [3201]" strokecolor="white [3212]" strokeweight=".5pt">
                <v:textbox>
                  <w:txbxContent>
                    <w:p w14:paraId="52C15480" w14:textId="58F1BD1B" w:rsidR="007B24F3" w:rsidRPr="007B24F3" w:rsidRDefault="007B24F3" w:rsidP="007B24F3">
                      <w:pPr>
                        <w:rPr>
                          <w:rFonts w:ascii="Work Sans" w:hAnsi="Work Sans"/>
                          <w:color w:val="003086"/>
                          <w:sz w:val="20"/>
                          <w:szCs w:val="20"/>
                        </w:rPr>
                      </w:pPr>
                      <w:r w:rsidRPr="007B24F3">
                        <w:rPr>
                          <w:rFonts w:ascii="Work Sans" w:hAnsi="Work Sans"/>
                          <w:color w:val="003086"/>
                          <w:sz w:val="20"/>
                          <w:szCs w:val="20"/>
                        </w:rPr>
                        <w:t xml:space="preserve">Page </w:t>
                      </w:r>
                      <w:r w:rsidR="00437898">
                        <w:rPr>
                          <w:rFonts w:ascii="Work Sans" w:hAnsi="Work Sans"/>
                          <w:color w:val="003086"/>
                          <w:sz w:val="20"/>
                          <w:szCs w:val="20"/>
                        </w:rPr>
                        <w:t>5</w:t>
                      </w:r>
                    </w:p>
                  </w:txbxContent>
                </v:textbox>
                <w10:wrap anchorx="margin"/>
              </v:shape>
            </w:pict>
          </mc:Fallback>
        </mc:AlternateContent>
      </w:r>
      <w:r w:rsidR="006A1A8F">
        <w:rPr>
          <w:noProof/>
        </w:rPr>
        <w:drawing>
          <wp:inline distT="0" distB="0" distL="0" distR="0" wp14:anchorId="3ACD3952" wp14:editId="63D19F32">
            <wp:extent cx="7558911" cy="10432111"/>
            <wp:effectExtent l="0" t="0" r="4445" b="7620"/>
            <wp:docPr id="2087203213" name="Picture 10" descr="A white background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978197" name="Picture 10" descr="A white background with black dots&#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571680" cy="10449733"/>
                    </a:xfrm>
                    <a:prstGeom prst="rect">
                      <a:avLst/>
                    </a:prstGeom>
                    <a:noFill/>
                    <a:ln>
                      <a:noFill/>
                    </a:ln>
                  </pic:spPr>
                </pic:pic>
              </a:graphicData>
            </a:graphic>
          </wp:inline>
        </w:drawing>
      </w:r>
    </w:p>
    <w:p w14:paraId="716D080F" w14:textId="1AF3411E" w:rsidR="00053ACA" w:rsidRDefault="00437898" w:rsidP="00053ACA">
      <w:pPr>
        <w:ind w:left="-1418"/>
        <w:rPr>
          <w:noProof/>
        </w:rPr>
      </w:pPr>
      <w:r>
        <w:rPr>
          <w:noProof/>
        </w:rPr>
        <w:lastRenderedPageBreak/>
        <mc:AlternateContent>
          <mc:Choice Requires="wps">
            <w:drawing>
              <wp:anchor distT="45720" distB="45720" distL="114300" distR="114300" simplePos="0" relativeHeight="251699200" behindDoc="0" locked="0" layoutInCell="1" allowOverlap="1" wp14:anchorId="0115EC13" wp14:editId="40EE5179">
                <wp:simplePos x="0" y="0"/>
                <wp:positionH relativeFrom="margin">
                  <wp:align>left</wp:align>
                </wp:positionH>
                <wp:positionV relativeFrom="paragraph">
                  <wp:posOffset>9096375</wp:posOffset>
                </wp:positionV>
                <wp:extent cx="895350" cy="352425"/>
                <wp:effectExtent l="0" t="0" r="19050" b="28575"/>
                <wp:wrapSquare wrapText="bothSides"/>
                <wp:docPr id="7345857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352425"/>
                        </a:xfrm>
                        <a:prstGeom prst="rect">
                          <a:avLst/>
                        </a:prstGeom>
                        <a:solidFill>
                          <a:srgbClr val="FFFFFF"/>
                        </a:solidFill>
                        <a:ln w="9525">
                          <a:solidFill>
                            <a:srgbClr val="000000"/>
                          </a:solidFill>
                          <a:miter lim="800000"/>
                          <a:headEnd/>
                          <a:tailEnd/>
                        </a:ln>
                      </wps:spPr>
                      <wps:txbx>
                        <w:txbxContent>
                          <w:p w14:paraId="59C94F47" w14:textId="7D3B1C0D" w:rsidR="00437898" w:rsidRPr="002E4AF3" w:rsidRDefault="00437898">
                            <w:pPr>
                              <w:rPr>
                                <w:color w:val="2F5496" w:themeColor="accent1" w:themeShade="BF"/>
                              </w:rPr>
                            </w:pPr>
                            <w:r w:rsidRPr="002E4AF3">
                              <w:rPr>
                                <w:color w:val="2F5496" w:themeColor="accent1" w:themeShade="BF"/>
                              </w:rPr>
                              <w:t>Page 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15EC13" id="_x0000_s1035" type="#_x0000_t202" style="position:absolute;left:0;text-align:left;margin-left:0;margin-top:716.25pt;width:70.5pt;height:27.75pt;z-index:2516992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">
                <v:textbox>
                  <w:txbxContent>
                    <w:p w14:paraId="59C94F47" w14:textId="7D3B1C0D" w:rsidR="00437898" w:rsidRPr="002E4AF3" w:rsidRDefault="00437898">
                      <w:pPr>
                        <w:rPr>
                          <w:color w:val="2F5496" w:themeColor="accent1" w:themeShade="BF"/>
                        </w:rPr>
                      </w:pPr>
                      <w:r w:rsidRPr="002E4AF3">
                        <w:rPr>
                          <w:color w:val="2F5496" w:themeColor="accent1" w:themeShade="BF"/>
                        </w:rPr>
                        <w:t>Page 6</w:t>
                      </w:r>
                    </w:p>
                  </w:txbxContent>
                </v:textbox>
                <w10:wrap type="square" anchorx="margin"/>
              </v:shape>
            </w:pict>
          </mc:Fallback>
        </mc:AlternateContent>
      </w:r>
      <w:r w:rsidR="00053ACA">
        <w:rPr>
          <w:noProof/>
        </w:rPr>
        <mc:AlternateContent>
          <mc:Choice Requires="wps">
            <w:drawing>
              <wp:anchor distT="45720" distB="45720" distL="114300" distR="114300" simplePos="0" relativeHeight="251697152" behindDoc="0" locked="0" layoutInCell="1" allowOverlap="1" wp14:anchorId="5D17848B" wp14:editId="5115CAF9">
                <wp:simplePos x="0" y="0"/>
                <wp:positionH relativeFrom="page">
                  <wp:align>center</wp:align>
                </wp:positionH>
                <wp:positionV relativeFrom="paragraph">
                  <wp:posOffset>1638300</wp:posOffset>
                </wp:positionV>
                <wp:extent cx="6315075" cy="6810375"/>
                <wp:effectExtent l="0" t="0" r="28575" b="28575"/>
                <wp:wrapSquare wrapText="bothSides"/>
                <wp:docPr id="10963185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5075" cy="6810375"/>
                        </a:xfrm>
                        <a:prstGeom prst="rect">
                          <a:avLst/>
                        </a:prstGeom>
                        <a:solidFill>
                          <a:srgbClr val="FFFFFF"/>
                        </a:solidFill>
                        <a:ln w="9525">
                          <a:solidFill>
                            <a:srgbClr val="000000"/>
                          </a:solidFill>
                          <a:miter lim="800000"/>
                          <a:headEnd/>
                          <a:tailEnd/>
                        </a:ln>
                      </wps:spPr>
                      <wps:txbx>
                        <w:txbxContent>
                          <w:p w14:paraId="7F58C689" w14:textId="05563AAB" w:rsidR="00977A96" w:rsidRPr="00977A96" w:rsidRDefault="00977A96" w:rsidP="00977A96">
                            <w:pPr>
                              <w:rPr>
                                <w:rFonts w:ascii="Work Sans" w:hAnsi="Work Sans"/>
                                <w:b/>
                                <w:bCs/>
                                <w:color w:val="00B0F0"/>
                                <w:sz w:val="28"/>
                                <w:szCs w:val="28"/>
                              </w:rPr>
                            </w:pPr>
                            <w:r w:rsidRPr="00977A96">
                              <w:rPr>
                                <w:rFonts w:ascii="Work Sans" w:hAnsi="Work Sans"/>
                                <w:b/>
                                <w:bCs/>
                                <w:color w:val="00B0F0"/>
                                <w:sz w:val="28"/>
                                <w:szCs w:val="28"/>
                              </w:rPr>
                              <w:t xml:space="preserve">Communications and Working Relationships </w:t>
                            </w:r>
                          </w:p>
                          <w:p w14:paraId="487E1C38" w14:textId="77777777" w:rsidR="008A5FF8" w:rsidRPr="008A5FF8" w:rsidRDefault="008A5FF8" w:rsidP="005453CF">
                            <w:pPr>
                              <w:numPr>
                                <w:ilvl w:val="0"/>
                                <w:numId w:val="10"/>
                              </w:numPr>
                              <w:ind w:left="851" w:hanging="709"/>
                              <w:rPr>
                                <w:rFonts w:ascii="Work Sans" w:hAnsi="Work Sans"/>
                                <w:color w:val="2F5496" w:themeColor="accent1" w:themeShade="BF"/>
                                <w:sz w:val="24"/>
                                <w:szCs w:val="24"/>
                                <w:lang w:bidi="en-US"/>
                              </w:rPr>
                            </w:pPr>
                            <w:r w:rsidRPr="008A5FF8">
                              <w:rPr>
                                <w:rFonts w:ascii="Work Sans" w:hAnsi="Work Sans"/>
                                <w:color w:val="2F5496" w:themeColor="accent1" w:themeShade="BF"/>
                                <w:sz w:val="24"/>
                                <w:szCs w:val="24"/>
                                <w:lang w:bidi="en-US"/>
                              </w:rPr>
                              <w:t>Staff within DHU Health Care, related organisations and local GP surgeries</w:t>
                            </w:r>
                          </w:p>
                          <w:p w14:paraId="290D786C" w14:textId="51DB9D20" w:rsidR="008A5FF8" w:rsidRPr="008A5FF8" w:rsidRDefault="008A5FF8" w:rsidP="005453CF">
                            <w:pPr>
                              <w:numPr>
                                <w:ilvl w:val="0"/>
                                <w:numId w:val="10"/>
                              </w:numPr>
                              <w:ind w:left="851" w:hanging="709"/>
                              <w:rPr>
                                <w:rFonts w:ascii="Work Sans" w:hAnsi="Work Sans"/>
                                <w:color w:val="2F5496" w:themeColor="accent1" w:themeShade="BF"/>
                                <w:sz w:val="24"/>
                                <w:szCs w:val="24"/>
                                <w:lang w:bidi="en-US"/>
                              </w:rPr>
                            </w:pPr>
                            <w:r w:rsidRPr="008A5FF8">
                              <w:rPr>
                                <w:rFonts w:ascii="Work Sans" w:hAnsi="Work Sans"/>
                                <w:color w:val="2F5496" w:themeColor="accent1" w:themeShade="BF"/>
                                <w:sz w:val="24"/>
                                <w:szCs w:val="24"/>
                                <w:lang w:bidi="en-US"/>
                              </w:rPr>
                              <w:t xml:space="preserve">Agencies and </w:t>
                            </w:r>
                            <w:r w:rsidRPr="008A5FF8">
                              <w:rPr>
                                <w:rFonts w:ascii="Work Sans" w:hAnsi="Work Sans"/>
                                <w:color w:val="2F5496" w:themeColor="accent1" w:themeShade="BF"/>
                                <w:sz w:val="24"/>
                                <w:szCs w:val="24"/>
                                <w:lang w:bidi="en-US"/>
                              </w:rPr>
                              <w:t>third-party</w:t>
                            </w:r>
                            <w:r w:rsidRPr="008A5FF8">
                              <w:rPr>
                                <w:rFonts w:ascii="Work Sans" w:hAnsi="Work Sans"/>
                                <w:color w:val="2F5496" w:themeColor="accent1" w:themeShade="BF"/>
                                <w:sz w:val="24"/>
                                <w:szCs w:val="24"/>
                                <w:lang w:bidi="en-US"/>
                              </w:rPr>
                              <w:t xml:space="preserve"> providers</w:t>
                            </w:r>
                          </w:p>
                          <w:p w14:paraId="04D1862E" w14:textId="77777777" w:rsidR="008A5FF8" w:rsidRPr="008A5FF8" w:rsidRDefault="008A5FF8" w:rsidP="005453CF">
                            <w:pPr>
                              <w:numPr>
                                <w:ilvl w:val="0"/>
                                <w:numId w:val="10"/>
                              </w:numPr>
                              <w:ind w:left="851" w:hanging="709"/>
                              <w:rPr>
                                <w:rFonts w:ascii="Work Sans" w:hAnsi="Work Sans"/>
                                <w:color w:val="2F5496" w:themeColor="accent1" w:themeShade="BF"/>
                                <w:sz w:val="24"/>
                                <w:szCs w:val="24"/>
                                <w:lang w:bidi="en-US"/>
                              </w:rPr>
                            </w:pPr>
                            <w:r w:rsidRPr="008A5FF8">
                              <w:rPr>
                                <w:rFonts w:ascii="Work Sans" w:hAnsi="Work Sans"/>
                                <w:color w:val="2F5496" w:themeColor="accent1" w:themeShade="BF"/>
                                <w:sz w:val="24"/>
                                <w:szCs w:val="24"/>
                                <w:lang w:bidi="en-US"/>
                              </w:rPr>
                              <w:t>Clinical and managerial staff</w:t>
                            </w:r>
                          </w:p>
                          <w:p w14:paraId="75153600" w14:textId="77777777" w:rsidR="008A5FF8" w:rsidRPr="008A5FF8" w:rsidRDefault="008A5FF8" w:rsidP="005453CF">
                            <w:pPr>
                              <w:numPr>
                                <w:ilvl w:val="0"/>
                                <w:numId w:val="10"/>
                              </w:numPr>
                              <w:ind w:left="851" w:hanging="709"/>
                              <w:rPr>
                                <w:rFonts w:ascii="Work Sans" w:hAnsi="Work Sans"/>
                                <w:color w:val="2F5496" w:themeColor="accent1" w:themeShade="BF"/>
                                <w:sz w:val="24"/>
                                <w:szCs w:val="24"/>
                                <w:lang w:bidi="en-US"/>
                              </w:rPr>
                            </w:pPr>
                            <w:r w:rsidRPr="008A5FF8">
                              <w:rPr>
                                <w:rFonts w:ascii="Work Sans" w:hAnsi="Work Sans"/>
                                <w:color w:val="2F5496" w:themeColor="accent1" w:themeShade="BF"/>
                                <w:sz w:val="24"/>
                                <w:szCs w:val="24"/>
                                <w:lang w:bidi="en-US"/>
                              </w:rPr>
                              <w:t>Clinical and other appropriate staff in local primary and secondary care services</w:t>
                            </w:r>
                          </w:p>
                          <w:p w14:paraId="49C58D0B" w14:textId="77777777" w:rsidR="008A5FF8" w:rsidRPr="008A5FF8" w:rsidRDefault="008A5FF8" w:rsidP="005453CF">
                            <w:pPr>
                              <w:numPr>
                                <w:ilvl w:val="0"/>
                                <w:numId w:val="10"/>
                              </w:numPr>
                              <w:ind w:left="851" w:hanging="709"/>
                              <w:rPr>
                                <w:rFonts w:ascii="Work Sans" w:hAnsi="Work Sans"/>
                                <w:color w:val="2F5496" w:themeColor="accent1" w:themeShade="BF"/>
                                <w:sz w:val="24"/>
                                <w:szCs w:val="24"/>
                                <w:lang w:bidi="en-US"/>
                              </w:rPr>
                            </w:pPr>
                            <w:r w:rsidRPr="008A5FF8">
                              <w:rPr>
                                <w:rFonts w:ascii="Work Sans" w:hAnsi="Work Sans"/>
                                <w:color w:val="2F5496" w:themeColor="accent1" w:themeShade="BF"/>
                                <w:sz w:val="24"/>
                                <w:szCs w:val="24"/>
                                <w:lang w:bidi="en-US"/>
                              </w:rPr>
                              <w:t>Staff within local authority Social Services</w:t>
                            </w:r>
                          </w:p>
                          <w:p w14:paraId="3AC0C054" w14:textId="77777777" w:rsidR="008A5FF8" w:rsidRPr="008A5FF8" w:rsidRDefault="008A5FF8" w:rsidP="005453CF">
                            <w:pPr>
                              <w:numPr>
                                <w:ilvl w:val="0"/>
                                <w:numId w:val="10"/>
                              </w:numPr>
                              <w:ind w:left="851" w:hanging="709"/>
                              <w:rPr>
                                <w:rFonts w:ascii="Work Sans" w:hAnsi="Work Sans"/>
                                <w:color w:val="2F5496" w:themeColor="accent1" w:themeShade="BF"/>
                                <w:sz w:val="24"/>
                                <w:szCs w:val="24"/>
                                <w:lang w:bidi="en-US"/>
                              </w:rPr>
                            </w:pPr>
                            <w:r w:rsidRPr="008A5FF8">
                              <w:rPr>
                                <w:rFonts w:ascii="Work Sans" w:hAnsi="Work Sans"/>
                                <w:color w:val="2F5496" w:themeColor="accent1" w:themeShade="BF"/>
                                <w:sz w:val="24"/>
                                <w:szCs w:val="24"/>
                                <w:lang w:bidi="en-US"/>
                              </w:rPr>
                              <w:t>Commissioners and stakeholders</w:t>
                            </w:r>
                          </w:p>
                          <w:p w14:paraId="0F9F2E7C" w14:textId="77777777" w:rsidR="008A5FF8" w:rsidRPr="008A5FF8" w:rsidRDefault="008A5FF8" w:rsidP="005453CF">
                            <w:pPr>
                              <w:numPr>
                                <w:ilvl w:val="0"/>
                                <w:numId w:val="10"/>
                              </w:numPr>
                              <w:ind w:left="851" w:hanging="709"/>
                              <w:rPr>
                                <w:rFonts w:ascii="Work Sans" w:hAnsi="Work Sans"/>
                                <w:color w:val="2F5496" w:themeColor="accent1" w:themeShade="BF"/>
                                <w:sz w:val="24"/>
                                <w:szCs w:val="24"/>
                                <w:lang w:bidi="en-US"/>
                              </w:rPr>
                            </w:pPr>
                            <w:r w:rsidRPr="008A5FF8">
                              <w:rPr>
                                <w:rFonts w:ascii="Work Sans" w:hAnsi="Work Sans"/>
                                <w:color w:val="2F5496" w:themeColor="accent1" w:themeShade="BF"/>
                                <w:sz w:val="24"/>
                                <w:szCs w:val="24"/>
                                <w:lang w:bidi="en-US"/>
                              </w:rPr>
                              <w:t>Urgent Care- and other related services within the local health economy</w:t>
                            </w:r>
                          </w:p>
                          <w:p w14:paraId="3E804B01" w14:textId="77777777" w:rsidR="00977A96" w:rsidRPr="00977A96" w:rsidRDefault="00977A96" w:rsidP="00977A96">
                            <w:pPr>
                              <w:rPr>
                                <w:rFonts w:ascii="Work Sans" w:hAnsi="Work Sans"/>
                                <w:color w:val="2F5496" w:themeColor="accent1" w:themeShade="BF"/>
                                <w:sz w:val="24"/>
                                <w:szCs w:val="24"/>
                              </w:rPr>
                            </w:pPr>
                          </w:p>
                          <w:p w14:paraId="5ACA4B6A" w14:textId="77777777" w:rsidR="00977A96" w:rsidRPr="00977A96" w:rsidRDefault="00977A96" w:rsidP="00977A96">
                            <w:pPr>
                              <w:rPr>
                                <w:rFonts w:ascii="Work Sans" w:hAnsi="Work Sans"/>
                                <w:b/>
                                <w:bCs/>
                                <w:color w:val="00B0F0"/>
                                <w:sz w:val="28"/>
                                <w:szCs w:val="28"/>
                              </w:rPr>
                            </w:pPr>
                            <w:r w:rsidRPr="00977A96">
                              <w:rPr>
                                <w:rFonts w:ascii="Work Sans" w:hAnsi="Work Sans"/>
                                <w:b/>
                                <w:bCs/>
                                <w:color w:val="00B0F0"/>
                                <w:sz w:val="28"/>
                                <w:szCs w:val="28"/>
                              </w:rPr>
                              <w:t xml:space="preserve">Any Special Conditions </w:t>
                            </w:r>
                          </w:p>
                          <w:p w14:paraId="1DBC0A7C" w14:textId="77777777" w:rsidR="00977A96" w:rsidRPr="00977A96" w:rsidRDefault="00977A96" w:rsidP="002E4AF3">
                            <w:pPr>
                              <w:numPr>
                                <w:ilvl w:val="0"/>
                                <w:numId w:val="8"/>
                              </w:numPr>
                              <w:rPr>
                                <w:rFonts w:ascii="Work Sans" w:hAnsi="Work Sans"/>
                                <w:color w:val="2F5496" w:themeColor="accent1" w:themeShade="BF"/>
                                <w:sz w:val="24"/>
                                <w:szCs w:val="24"/>
                              </w:rPr>
                            </w:pPr>
                            <w:r w:rsidRPr="00977A96">
                              <w:rPr>
                                <w:rFonts w:ascii="Work Sans" w:hAnsi="Work Sans"/>
                                <w:color w:val="2F5496" w:themeColor="accent1" w:themeShade="BF"/>
                                <w:sz w:val="24"/>
                                <w:szCs w:val="24"/>
                              </w:rPr>
                              <w:t xml:space="preserve">To complete Audits within the service when required </w:t>
                            </w:r>
                          </w:p>
                          <w:p w14:paraId="51EAFCE1" w14:textId="77777777" w:rsidR="00977A96" w:rsidRPr="00977A96" w:rsidRDefault="00977A96" w:rsidP="002E4AF3">
                            <w:pPr>
                              <w:numPr>
                                <w:ilvl w:val="0"/>
                                <w:numId w:val="8"/>
                              </w:numPr>
                              <w:rPr>
                                <w:rFonts w:ascii="Work Sans" w:hAnsi="Work Sans"/>
                                <w:color w:val="2F5496" w:themeColor="accent1" w:themeShade="BF"/>
                                <w:sz w:val="24"/>
                                <w:szCs w:val="24"/>
                              </w:rPr>
                            </w:pPr>
                            <w:r w:rsidRPr="00977A96">
                              <w:rPr>
                                <w:rFonts w:ascii="Work Sans" w:hAnsi="Work Sans"/>
                                <w:color w:val="2F5496" w:themeColor="accent1" w:themeShade="BF"/>
                                <w:sz w:val="24"/>
                                <w:szCs w:val="24"/>
                              </w:rPr>
                              <w:t xml:space="preserve">Ensure that computer records are accurate </w:t>
                            </w:r>
                          </w:p>
                          <w:p w14:paraId="3EF428AB" w14:textId="77777777" w:rsidR="00977A96" w:rsidRPr="00977A96" w:rsidRDefault="00977A96" w:rsidP="002E4AF3">
                            <w:pPr>
                              <w:numPr>
                                <w:ilvl w:val="0"/>
                                <w:numId w:val="8"/>
                              </w:numPr>
                              <w:rPr>
                                <w:rFonts w:ascii="Work Sans" w:hAnsi="Work Sans"/>
                                <w:color w:val="2F5496" w:themeColor="accent1" w:themeShade="BF"/>
                                <w:sz w:val="24"/>
                                <w:szCs w:val="24"/>
                              </w:rPr>
                            </w:pPr>
                            <w:r w:rsidRPr="00977A96">
                              <w:rPr>
                                <w:rFonts w:ascii="Work Sans" w:hAnsi="Work Sans"/>
                                <w:color w:val="2F5496" w:themeColor="accent1" w:themeShade="BF"/>
                                <w:sz w:val="24"/>
                                <w:szCs w:val="24"/>
                              </w:rPr>
                              <w:t xml:space="preserve">Travel to other sites may be necessary in course of duties </w:t>
                            </w:r>
                          </w:p>
                          <w:p w14:paraId="37C8F54C" w14:textId="77777777" w:rsidR="00977A96" w:rsidRPr="00977A96" w:rsidRDefault="00977A96" w:rsidP="002E4AF3">
                            <w:pPr>
                              <w:numPr>
                                <w:ilvl w:val="0"/>
                                <w:numId w:val="8"/>
                              </w:numPr>
                              <w:rPr>
                                <w:rFonts w:ascii="Work Sans" w:hAnsi="Work Sans"/>
                                <w:color w:val="2F5496" w:themeColor="accent1" w:themeShade="BF"/>
                                <w:sz w:val="24"/>
                                <w:szCs w:val="24"/>
                              </w:rPr>
                            </w:pPr>
                            <w:r w:rsidRPr="00977A96">
                              <w:rPr>
                                <w:rFonts w:ascii="Work Sans" w:hAnsi="Work Sans"/>
                                <w:color w:val="2F5496" w:themeColor="accent1" w:themeShade="BF"/>
                                <w:sz w:val="24"/>
                                <w:szCs w:val="24"/>
                              </w:rPr>
                              <w:t xml:space="preserve">The post holder may occasionally be required to work out of normal office working hours </w:t>
                            </w:r>
                          </w:p>
                          <w:p w14:paraId="337741E5" w14:textId="77777777" w:rsidR="00977A96" w:rsidRPr="00977A96" w:rsidRDefault="00977A96" w:rsidP="002E4AF3">
                            <w:pPr>
                              <w:numPr>
                                <w:ilvl w:val="0"/>
                                <w:numId w:val="8"/>
                              </w:numPr>
                              <w:rPr>
                                <w:rFonts w:ascii="Work Sans" w:hAnsi="Work Sans"/>
                                <w:color w:val="2F5496" w:themeColor="accent1" w:themeShade="BF"/>
                                <w:sz w:val="24"/>
                                <w:szCs w:val="24"/>
                              </w:rPr>
                            </w:pPr>
                            <w:r w:rsidRPr="00977A96">
                              <w:rPr>
                                <w:rFonts w:ascii="Work Sans" w:hAnsi="Work Sans"/>
                                <w:color w:val="2F5496" w:themeColor="accent1" w:themeShade="BF"/>
                                <w:sz w:val="24"/>
                                <w:szCs w:val="24"/>
                              </w:rPr>
                              <w:t xml:space="preserve">Flexibility in hours and duties </w:t>
                            </w:r>
                          </w:p>
                          <w:p w14:paraId="0127CD81" w14:textId="77777777" w:rsidR="00977A96" w:rsidRPr="00977A96" w:rsidRDefault="00977A96" w:rsidP="002E4AF3">
                            <w:pPr>
                              <w:numPr>
                                <w:ilvl w:val="0"/>
                                <w:numId w:val="8"/>
                              </w:numPr>
                              <w:rPr>
                                <w:rFonts w:ascii="Work Sans" w:hAnsi="Work Sans"/>
                                <w:color w:val="2F5496" w:themeColor="accent1" w:themeShade="BF"/>
                                <w:sz w:val="24"/>
                                <w:szCs w:val="24"/>
                              </w:rPr>
                            </w:pPr>
                            <w:r w:rsidRPr="00977A96">
                              <w:rPr>
                                <w:rFonts w:ascii="Work Sans" w:hAnsi="Work Sans"/>
                                <w:color w:val="2F5496" w:themeColor="accent1" w:themeShade="BF"/>
                                <w:sz w:val="24"/>
                                <w:szCs w:val="24"/>
                              </w:rPr>
                              <w:t xml:space="preserve">As you will expect the organisation may change from time to time and you will be expected to meet the operational requirements </w:t>
                            </w:r>
                          </w:p>
                          <w:p w14:paraId="6F038322" w14:textId="77777777" w:rsidR="00977A96" w:rsidRPr="00977A96" w:rsidRDefault="00977A96" w:rsidP="002E4AF3">
                            <w:pPr>
                              <w:numPr>
                                <w:ilvl w:val="0"/>
                                <w:numId w:val="8"/>
                              </w:numPr>
                              <w:rPr>
                                <w:rFonts w:ascii="Work Sans" w:hAnsi="Work Sans"/>
                                <w:color w:val="2F5496" w:themeColor="accent1" w:themeShade="BF"/>
                                <w:sz w:val="24"/>
                                <w:szCs w:val="24"/>
                              </w:rPr>
                            </w:pPr>
                            <w:r w:rsidRPr="00977A96">
                              <w:rPr>
                                <w:rFonts w:ascii="Work Sans" w:hAnsi="Work Sans"/>
                                <w:color w:val="2F5496" w:themeColor="accent1" w:themeShade="BF"/>
                                <w:sz w:val="24"/>
                                <w:szCs w:val="24"/>
                              </w:rPr>
                              <w:t xml:space="preserve">Any other reasonable duties as required from time to time </w:t>
                            </w:r>
                          </w:p>
                          <w:p w14:paraId="3D9C2D4F" w14:textId="7CD7FEC8" w:rsidR="00053ACA" w:rsidRDefault="00053ACA" w:rsidP="00053AC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17848B" id="_x0000_s1036" type="#_x0000_t202" style="position:absolute;left:0;text-align:left;margin-left:0;margin-top:129pt;width:497.25pt;height:536.25pt;z-index:251697152;visibility:visible;mso-wrap-style:square;mso-width-percent:0;mso-height-percent:0;mso-wrap-distance-left:9pt;mso-wrap-distance-top:3.6pt;mso-wrap-distance-right:9pt;mso-wrap-distance-bottom:3.6pt;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">
                <v:textbox>
                  <w:txbxContent>
                    <w:p w14:paraId="7F58C689" w14:textId="05563AAB" w:rsidR="00977A96" w:rsidRPr="00977A96" w:rsidRDefault="00977A96" w:rsidP="00977A96">
                      <w:pPr>
                        <w:rPr>
                          <w:rFonts w:ascii="Work Sans" w:hAnsi="Work Sans"/>
                          <w:b/>
                          <w:bCs/>
                          <w:color w:val="00B0F0"/>
                          <w:sz w:val="28"/>
                          <w:szCs w:val="28"/>
                        </w:rPr>
                      </w:pPr>
                      <w:r w:rsidRPr="00977A96">
                        <w:rPr>
                          <w:rFonts w:ascii="Work Sans" w:hAnsi="Work Sans"/>
                          <w:b/>
                          <w:bCs/>
                          <w:color w:val="00B0F0"/>
                          <w:sz w:val="28"/>
                          <w:szCs w:val="28"/>
                        </w:rPr>
                        <w:t xml:space="preserve">Communications and Working Relationships </w:t>
                      </w:r>
                    </w:p>
                    <w:p w14:paraId="487E1C38" w14:textId="77777777" w:rsidR="008A5FF8" w:rsidRPr="008A5FF8" w:rsidRDefault="008A5FF8" w:rsidP="005453CF">
                      <w:pPr>
                        <w:numPr>
                          <w:ilvl w:val="0"/>
                          <w:numId w:val="10"/>
                        </w:numPr>
                        <w:ind w:left="851" w:hanging="709"/>
                        <w:rPr>
                          <w:rFonts w:ascii="Work Sans" w:hAnsi="Work Sans"/>
                          <w:color w:val="2F5496" w:themeColor="accent1" w:themeShade="BF"/>
                          <w:sz w:val="24"/>
                          <w:szCs w:val="24"/>
                          <w:lang w:bidi="en-US"/>
                        </w:rPr>
                      </w:pPr>
                      <w:r w:rsidRPr="008A5FF8">
                        <w:rPr>
                          <w:rFonts w:ascii="Work Sans" w:hAnsi="Work Sans"/>
                          <w:color w:val="2F5496" w:themeColor="accent1" w:themeShade="BF"/>
                          <w:sz w:val="24"/>
                          <w:szCs w:val="24"/>
                          <w:lang w:bidi="en-US"/>
                        </w:rPr>
                        <w:t>Staff within DHU Health Care, related organisations and local GP surgeries</w:t>
                      </w:r>
                    </w:p>
                    <w:p w14:paraId="290D786C" w14:textId="51DB9D20" w:rsidR="008A5FF8" w:rsidRPr="008A5FF8" w:rsidRDefault="008A5FF8" w:rsidP="005453CF">
                      <w:pPr>
                        <w:numPr>
                          <w:ilvl w:val="0"/>
                          <w:numId w:val="10"/>
                        </w:numPr>
                        <w:ind w:left="851" w:hanging="709"/>
                        <w:rPr>
                          <w:rFonts w:ascii="Work Sans" w:hAnsi="Work Sans"/>
                          <w:color w:val="2F5496" w:themeColor="accent1" w:themeShade="BF"/>
                          <w:sz w:val="24"/>
                          <w:szCs w:val="24"/>
                          <w:lang w:bidi="en-US"/>
                        </w:rPr>
                      </w:pPr>
                      <w:r w:rsidRPr="008A5FF8">
                        <w:rPr>
                          <w:rFonts w:ascii="Work Sans" w:hAnsi="Work Sans"/>
                          <w:color w:val="2F5496" w:themeColor="accent1" w:themeShade="BF"/>
                          <w:sz w:val="24"/>
                          <w:szCs w:val="24"/>
                          <w:lang w:bidi="en-US"/>
                        </w:rPr>
                        <w:t xml:space="preserve">Agencies and </w:t>
                      </w:r>
                      <w:r w:rsidRPr="008A5FF8">
                        <w:rPr>
                          <w:rFonts w:ascii="Work Sans" w:hAnsi="Work Sans"/>
                          <w:color w:val="2F5496" w:themeColor="accent1" w:themeShade="BF"/>
                          <w:sz w:val="24"/>
                          <w:szCs w:val="24"/>
                          <w:lang w:bidi="en-US"/>
                        </w:rPr>
                        <w:t>third-party</w:t>
                      </w:r>
                      <w:r w:rsidRPr="008A5FF8">
                        <w:rPr>
                          <w:rFonts w:ascii="Work Sans" w:hAnsi="Work Sans"/>
                          <w:color w:val="2F5496" w:themeColor="accent1" w:themeShade="BF"/>
                          <w:sz w:val="24"/>
                          <w:szCs w:val="24"/>
                          <w:lang w:bidi="en-US"/>
                        </w:rPr>
                        <w:t xml:space="preserve"> providers</w:t>
                      </w:r>
                    </w:p>
                    <w:p w14:paraId="04D1862E" w14:textId="77777777" w:rsidR="008A5FF8" w:rsidRPr="008A5FF8" w:rsidRDefault="008A5FF8" w:rsidP="005453CF">
                      <w:pPr>
                        <w:numPr>
                          <w:ilvl w:val="0"/>
                          <w:numId w:val="10"/>
                        </w:numPr>
                        <w:ind w:left="851" w:hanging="709"/>
                        <w:rPr>
                          <w:rFonts w:ascii="Work Sans" w:hAnsi="Work Sans"/>
                          <w:color w:val="2F5496" w:themeColor="accent1" w:themeShade="BF"/>
                          <w:sz w:val="24"/>
                          <w:szCs w:val="24"/>
                          <w:lang w:bidi="en-US"/>
                        </w:rPr>
                      </w:pPr>
                      <w:r w:rsidRPr="008A5FF8">
                        <w:rPr>
                          <w:rFonts w:ascii="Work Sans" w:hAnsi="Work Sans"/>
                          <w:color w:val="2F5496" w:themeColor="accent1" w:themeShade="BF"/>
                          <w:sz w:val="24"/>
                          <w:szCs w:val="24"/>
                          <w:lang w:bidi="en-US"/>
                        </w:rPr>
                        <w:t>Clinical and managerial staff</w:t>
                      </w:r>
                    </w:p>
                    <w:p w14:paraId="75153600" w14:textId="77777777" w:rsidR="008A5FF8" w:rsidRPr="008A5FF8" w:rsidRDefault="008A5FF8" w:rsidP="005453CF">
                      <w:pPr>
                        <w:numPr>
                          <w:ilvl w:val="0"/>
                          <w:numId w:val="10"/>
                        </w:numPr>
                        <w:ind w:left="851" w:hanging="709"/>
                        <w:rPr>
                          <w:rFonts w:ascii="Work Sans" w:hAnsi="Work Sans"/>
                          <w:color w:val="2F5496" w:themeColor="accent1" w:themeShade="BF"/>
                          <w:sz w:val="24"/>
                          <w:szCs w:val="24"/>
                          <w:lang w:bidi="en-US"/>
                        </w:rPr>
                      </w:pPr>
                      <w:r w:rsidRPr="008A5FF8">
                        <w:rPr>
                          <w:rFonts w:ascii="Work Sans" w:hAnsi="Work Sans"/>
                          <w:color w:val="2F5496" w:themeColor="accent1" w:themeShade="BF"/>
                          <w:sz w:val="24"/>
                          <w:szCs w:val="24"/>
                          <w:lang w:bidi="en-US"/>
                        </w:rPr>
                        <w:t>Clinical and other appropriate staff in local primary and secondary care services</w:t>
                      </w:r>
                    </w:p>
                    <w:p w14:paraId="49C58D0B" w14:textId="77777777" w:rsidR="008A5FF8" w:rsidRPr="008A5FF8" w:rsidRDefault="008A5FF8" w:rsidP="005453CF">
                      <w:pPr>
                        <w:numPr>
                          <w:ilvl w:val="0"/>
                          <w:numId w:val="10"/>
                        </w:numPr>
                        <w:ind w:left="851" w:hanging="709"/>
                        <w:rPr>
                          <w:rFonts w:ascii="Work Sans" w:hAnsi="Work Sans"/>
                          <w:color w:val="2F5496" w:themeColor="accent1" w:themeShade="BF"/>
                          <w:sz w:val="24"/>
                          <w:szCs w:val="24"/>
                          <w:lang w:bidi="en-US"/>
                        </w:rPr>
                      </w:pPr>
                      <w:r w:rsidRPr="008A5FF8">
                        <w:rPr>
                          <w:rFonts w:ascii="Work Sans" w:hAnsi="Work Sans"/>
                          <w:color w:val="2F5496" w:themeColor="accent1" w:themeShade="BF"/>
                          <w:sz w:val="24"/>
                          <w:szCs w:val="24"/>
                          <w:lang w:bidi="en-US"/>
                        </w:rPr>
                        <w:t>Staff within local authority Social Services</w:t>
                      </w:r>
                    </w:p>
                    <w:p w14:paraId="3AC0C054" w14:textId="77777777" w:rsidR="008A5FF8" w:rsidRPr="008A5FF8" w:rsidRDefault="008A5FF8" w:rsidP="005453CF">
                      <w:pPr>
                        <w:numPr>
                          <w:ilvl w:val="0"/>
                          <w:numId w:val="10"/>
                        </w:numPr>
                        <w:ind w:left="851" w:hanging="709"/>
                        <w:rPr>
                          <w:rFonts w:ascii="Work Sans" w:hAnsi="Work Sans"/>
                          <w:color w:val="2F5496" w:themeColor="accent1" w:themeShade="BF"/>
                          <w:sz w:val="24"/>
                          <w:szCs w:val="24"/>
                          <w:lang w:bidi="en-US"/>
                        </w:rPr>
                      </w:pPr>
                      <w:r w:rsidRPr="008A5FF8">
                        <w:rPr>
                          <w:rFonts w:ascii="Work Sans" w:hAnsi="Work Sans"/>
                          <w:color w:val="2F5496" w:themeColor="accent1" w:themeShade="BF"/>
                          <w:sz w:val="24"/>
                          <w:szCs w:val="24"/>
                          <w:lang w:bidi="en-US"/>
                        </w:rPr>
                        <w:t>Commissioners and stakeholders</w:t>
                      </w:r>
                    </w:p>
                    <w:p w14:paraId="0F9F2E7C" w14:textId="77777777" w:rsidR="008A5FF8" w:rsidRPr="008A5FF8" w:rsidRDefault="008A5FF8" w:rsidP="005453CF">
                      <w:pPr>
                        <w:numPr>
                          <w:ilvl w:val="0"/>
                          <w:numId w:val="10"/>
                        </w:numPr>
                        <w:ind w:left="851" w:hanging="709"/>
                        <w:rPr>
                          <w:rFonts w:ascii="Work Sans" w:hAnsi="Work Sans"/>
                          <w:color w:val="2F5496" w:themeColor="accent1" w:themeShade="BF"/>
                          <w:sz w:val="24"/>
                          <w:szCs w:val="24"/>
                          <w:lang w:bidi="en-US"/>
                        </w:rPr>
                      </w:pPr>
                      <w:r w:rsidRPr="008A5FF8">
                        <w:rPr>
                          <w:rFonts w:ascii="Work Sans" w:hAnsi="Work Sans"/>
                          <w:color w:val="2F5496" w:themeColor="accent1" w:themeShade="BF"/>
                          <w:sz w:val="24"/>
                          <w:szCs w:val="24"/>
                          <w:lang w:bidi="en-US"/>
                        </w:rPr>
                        <w:t>Urgent Care- and other related services within the local health economy</w:t>
                      </w:r>
                    </w:p>
                    <w:p w14:paraId="3E804B01" w14:textId="77777777" w:rsidR="00977A96" w:rsidRPr="00977A96" w:rsidRDefault="00977A96" w:rsidP="00977A96">
                      <w:pPr>
                        <w:rPr>
                          <w:rFonts w:ascii="Work Sans" w:hAnsi="Work Sans"/>
                          <w:color w:val="2F5496" w:themeColor="accent1" w:themeShade="BF"/>
                          <w:sz w:val="24"/>
                          <w:szCs w:val="24"/>
                        </w:rPr>
                      </w:pPr>
                    </w:p>
                    <w:p w14:paraId="5ACA4B6A" w14:textId="77777777" w:rsidR="00977A96" w:rsidRPr="00977A96" w:rsidRDefault="00977A96" w:rsidP="00977A96">
                      <w:pPr>
                        <w:rPr>
                          <w:rFonts w:ascii="Work Sans" w:hAnsi="Work Sans"/>
                          <w:b/>
                          <w:bCs/>
                          <w:color w:val="00B0F0"/>
                          <w:sz w:val="28"/>
                          <w:szCs w:val="28"/>
                        </w:rPr>
                      </w:pPr>
                      <w:r w:rsidRPr="00977A96">
                        <w:rPr>
                          <w:rFonts w:ascii="Work Sans" w:hAnsi="Work Sans"/>
                          <w:b/>
                          <w:bCs/>
                          <w:color w:val="00B0F0"/>
                          <w:sz w:val="28"/>
                          <w:szCs w:val="28"/>
                        </w:rPr>
                        <w:t xml:space="preserve">Any Special Conditions </w:t>
                      </w:r>
                    </w:p>
                    <w:p w14:paraId="1DBC0A7C" w14:textId="77777777" w:rsidR="00977A96" w:rsidRPr="00977A96" w:rsidRDefault="00977A96" w:rsidP="002E4AF3">
                      <w:pPr>
                        <w:numPr>
                          <w:ilvl w:val="0"/>
                          <w:numId w:val="8"/>
                        </w:numPr>
                        <w:rPr>
                          <w:rFonts w:ascii="Work Sans" w:hAnsi="Work Sans"/>
                          <w:color w:val="2F5496" w:themeColor="accent1" w:themeShade="BF"/>
                          <w:sz w:val="24"/>
                          <w:szCs w:val="24"/>
                        </w:rPr>
                      </w:pPr>
                      <w:r w:rsidRPr="00977A96">
                        <w:rPr>
                          <w:rFonts w:ascii="Work Sans" w:hAnsi="Work Sans"/>
                          <w:color w:val="2F5496" w:themeColor="accent1" w:themeShade="BF"/>
                          <w:sz w:val="24"/>
                          <w:szCs w:val="24"/>
                        </w:rPr>
                        <w:t xml:space="preserve">To complete Audits within the service when required </w:t>
                      </w:r>
                    </w:p>
                    <w:p w14:paraId="51EAFCE1" w14:textId="77777777" w:rsidR="00977A96" w:rsidRPr="00977A96" w:rsidRDefault="00977A96" w:rsidP="002E4AF3">
                      <w:pPr>
                        <w:numPr>
                          <w:ilvl w:val="0"/>
                          <w:numId w:val="8"/>
                        </w:numPr>
                        <w:rPr>
                          <w:rFonts w:ascii="Work Sans" w:hAnsi="Work Sans"/>
                          <w:color w:val="2F5496" w:themeColor="accent1" w:themeShade="BF"/>
                          <w:sz w:val="24"/>
                          <w:szCs w:val="24"/>
                        </w:rPr>
                      </w:pPr>
                      <w:r w:rsidRPr="00977A96">
                        <w:rPr>
                          <w:rFonts w:ascii="Work Sans" w:hAnsi="Work Sans"/>
                          <w:color w:val="2F5496" w:themeColor="accent1" w:themeShade="BF"/>
                          <w:sz w:val="24"/>
                          <w:szCs w:val="24"/>
                        </w:rPr>
                        <w:t xml:space="preserve">Ensure that computer records are accurate </w:t>
                      </w:r>
                    </w:p>
                    <w:p w14:paraId="3EF428AB" w14:textId="77777777" w:rsidR="00977A96" w:rsidRPr="00977A96" w:rsidRDefault="00977A96" w:rsidP="002E4AF3">
                      <w:pPr>
                        <w:numPr>
                          <w:ilvl w:val="0"/>
                          <w:numId w:val="8"/>
                        </w:numPr>
                        <w:rPr>
                          <w:rFonts w:ascii="Work Sans" w:hAnsi="Work Sans"/>
                          <w:color w:val="2F5496" w:themeColor="accent1" w:themeShade="BF"/>
                          <w:sz w:val="24"/>
                          <w:szCs w:val="24"/>
                        </w:rPr>
                      </w:pPr>
                      <w:r w:rsidRPr="00977A96">
                        <w:rPr>
                          <w:rFonts w:ascii="Work Sans" w:hAnsi="Work Sans"/>
                          <w:color w:val="2F5496" w:themeColor="accent1" w:themeShade="BF"/>
                          <w:sz w:val="24"/>
                          <w:szCs w:val="24"/>
                        </w:rPr>
                        <w:t xml:space="preserve">Travel to other sites may be necessary in course of duties </w:t>
                      </w:r>
                    </w:p>
                    <w:p w14:paraId="37C8F54C" w14:textId="77777777" w:rsidR="00977A96" w:rsidRPr="00977A96" w:rsidRDefault="00977A96" w:rsidP="002E4AF3">
                      <w:pPr>
                        <w:numPr>
                          <w:ilvl w:val="0"/>
                          <w:numId w:val="8"/>
                        </w:numPr>
                        <w:rPr>
                          <w:rFonts w:ascii="Work Sans" w:hAnsi="Work Sans"/>
                          <w:color w:val="2F5496" w:themeColor="accent1" w:themeShade="BF"/>
                          <w:sz w:val="24"/>
                          <w:szCs w:val="24"/>
                        </w:rPr>
                      </w:pPr>
                      <w:r w:rsidRPr="00977A96">
                        <w:rPr>
                          <w:rFonts w:ascii="Work Sans" w:hAnsi="Work Sans"/>
                          <w:color w:val="2F5496" w:themeColor="accent1" w:themeShade="BF"/>
                          <w:sz w:val="24"/>
                          <w:szCs w:val="24"/>
                        </w:rPr>
                        <w:t xml:space="preserve">The post holder may occasionally be required to work out of normal office working hours </w:t>
                      </w:r>
                    </w:p>
                    <w:p w14:paraId="337741E5" w14:textId="77777777" w:rsidR="00977A96" w:rsidRPr="00977A96" w:rsidRDefault="00977A96" w:rsidP="002E4AF3">
                      <w:pPr>
                        <w:numPr>
                          <w:ilvl w:val="0"/>
                          <w:numId w:val="8"/>
                        </w:numPr>
                        <w:rPr>
                          <w:rFonts w:ascii="Work Sans" w:hAnsi="Work Sans"/>
                          <w:color w:val="2F5496" w:themeColor="accent1" w:themeShade="BF"/>
                          <w:sz w:val="24"/>
                          <w:szCs w:val="24"/>
                        </w:rPr>
                      </w:pPr>
                      <w:r w:rsidRPr="00977A96">
                        <w:rPr>
                          <w:rFonts w:ascii="Work Sans" w:hAnsi="Work Sans"/>
                          <w:color w:val="2F5496" w:themeColor="accent1" w:themeShade="BF"/>
                          <w:sz w:val="24"/>
                          <w:szCs w:val="24"/>
                        </w:rPr>
                        <w:t xml:space="preserve">Flexibility in hours and duties </w:t>
                      </w:r>
                    </w:p>
                    <w:p w14:paraId="0127CD81" w14:textId="77777777" w:rsidR="00977A96" w:rsidRPr="00977A96" w:rsidRDefault="00977A96" w:rsidP="002E4AF3">
                      <w:pPr>
                        <w:numPr>
                          <w:ilvl w:val="0"/>
                          <w:numId w:val="8"/>
                        </w:numPr>
                        <w:rPr>
                          <w:rFonts w:ascii="Work Sans" w:hAnsi="Work Sans"/>
                          <w:color w:val="2F5496" w:themeColor="accent1" w:themeShade="BF"/>
                          <w:sz w:val="24"/>
                          <w:szCs w:val="24"/>
                        </w:rPr>
                      </w:pPr>
                      <w:r w:rsidRPr="00977A96">
                        <w:rPr>
                          <w:rFonts w:ascii="Work Sans" w:hAnsi="Work Sans"/>
                          <w:color w:val="2F5496" w:themeColor="accent1" w:themeShade="BF"/>
                          <w:sz w:val="24"/>
                          <w:szCs w:val="24"/>
                        </w:rPr>
                        <w:t xml:space="preserve">As you will expect the organisation may change from time to time and you will be expected to meet the operational requirements </w:t>
                      </w:r>
                    </w:p>
                    <w:p w14:paraId="6F038322" w14:textId="77777777" w:rsidR="00977A96" w:rsidRPr="00977A96" w:rsidRDefault="00977A96" w:rsidP="002E4AF3">
                      <w:pPr>
                        <w:numPr>
                          <w:ilvl w:val="0"/>
                          <w:numId w:val="8"/>
                        </w:numPr>
                        <w:rPr>
                          <w:rFonts w:ascii="Work Sans" w:hAnsi="Work Sans"/>
                          <w:color w:val="2F5496" w:themeColor="accent1" w:themeShade="BF"/>
                          <w:sz w:val="24"/>
                          <w:szCs w:val="24"/>
                        </w:rPr>
                      </w:pPr>
                      <w:r w:rsidRPr="00977A96">
                        <w:rPr>
                          <w:rFonts w:ascii="Work Sans" w:hAnsi="Work Sans"/>
                          <w:color w:val="2F5496" w:themeColor="accent1" w:themeShade="BF"/>
                          <w:sz w:val="24"/>
                          <w:szCs w:val="24"/>
                        </w:rPr>
                        <w:t xml:space="preserve">Any other reasonable duties as required from time to time </w:t>
                      </w:r>
                    </w:p>
                    <w:p w14:paraId="3D9C2D4F" w14:textId="7CD7FEC8" w:rsidR="00053ACA" w:rsidRDefault="00053ACA" w:rsidP="00053ACA"/>
                  </w:txbxContent>
                </v:textbox>
                <w10:wrap type="square" anchorx="page"/>
              </v:shape>
            </w:pict>
          </mc:Fallback>
        </mc:AlternateContent>
      </w:r>
      <w:r w:rsidR="00053ACA">
        <w:rPr>
          <w:noProof/>
        </w:rPr>
        <w:drawing>
          <wp:inline distT="0" distB="0" distL="0" distR="0" wp14:anchorId="68188973" wp14:editId="78E66133">
            <wp:extent cx="7524750" cy="10997151"/>
            <wp:effectExtent l="0" t="0" r="0" b="0"/>
            <wp:docPr id="132371128" name="Picture 10" descr="A white background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978197" name="Picture 10" descr="A white background with black dots&#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528097" cy="11002043"/>
                    </a:xfrm>
                    <a:prstGeom prst="rect">
                      <a:avLst/>
                    </a:prstGeom>
                    <a:noFill/>
                    <a:ln>
                      <a:noFill/>
                    </a:ln>
                  </pic:spPr>
                </pic:pic>
              </a:graphicData>
            </a:graphic>
          </wp:inline>
        </w:drawing>
      </w:r>
    </w:p>
    <w:p w14:paraId="353D097E" w14:textId="77777777" w:rsidR="00053ACA" w:rsidRDefault="00053ACA" w:rsidP="007B625F">
      <w:pPr>
        <w:ind w:left="-1418"/>
        <w:rPr>
          <w:noProof/>
        </w:rPr>
      </w:pPr>
    </w:p>
    <w:p w14:paraId="1CD25EFA" w14:textId="77777777" w:rsidR="00437898" w:rsidRDefault="00437898" w:rsidP="00053ACA">
      <w:pPr>
        <w:ind w:left="-1418"/>
        <w:jc w:val="center"/>
        <w:rPr>
          <w:noProof/>
        </w:rPr>
      </w:pPr>
    </w:p>
    <w:p w14:paraId="024D17B5" w14:textId="77777777" w:rsidR="00437898" w:rsidRDefault="00437898" w:rsidP="00053ACA">
      <w:pPr>
        <w:ind w:left="-1418"/>
        <w:jc w:val="center"/>
        <w:rPr>
          <w:noProof/>
        </w:rPr>
      </w:pPr>
    </w:p>
    <w:p w14:paraId="41B51261" w14:textId="77777777" w:rsidR="00437898" w:rsidRDefault="00437898" w:rsidP="00053ACA">
      <w:pPr>
        <w:ind w:left="-1418"/>
        <w:jc w:val="center"/>
        <w:rPr>
          <w:noProof/>
        </w:rPr>
      </w:pPr>
    </w:p>
    <w:p w14:paraId="35D404D7" w14:textId="77777777" w:rsidR="00437898" w:rsidRDefault="00437898" w:rsidP="00053ACA">
      <w:pPr>
        <w:ind w:left="-1418"/>
        <w:jc w:val="center"/>
        <w:rPr>
          <w:noProof/>
        </w:rPr>
      </w:pPr>
    </w:p>
    <w:p w14:paraId="16E4FCC5" w14:textId="5A8EDD7E" w:rsidR="00EB3776" w:rsidRDefault="00EB3776" w:rsidP="00053ACA">
      <w:pPr>
        <w:ind w:left="-1418"/>
        <w:jc w:val="center"/>
        <w:rPr>
          <w:noProof/>
        </w:rPr>
      </w:pPr>
      <w:r w:rsidRPr="00EB3776">
        <w:rPr>
          <w:noProof/>
        </w:rPr>
        <w:drawing>
          <wp:inline distT="0" distB="0" distL="0" distR="0" wp14:anchorId="25BAD96C" wp14:editId="248D91AA">
            <wp:extent cx="6229350" cy="361950"/>
            <wp:effectExtent l="0" t="0" r="0" b="0"/>
            <wp:docPr id="6256369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29350" cy="361950"/>
                    </a:xfrm>
                    <a:prstGeom prst="rect">
                      <a:avLst/>
                    </a:prstGeom>
                    <a:noFill/>
                    <a:ln>
                      <a:noFill/>
                    </a:ln>
                  </pic:spPr>
                </pic:pic>
              </a:graphicData>
            </a:graphic>
          </wp:inline>
        </w:drawing>
      </w:r>
    </w:p>
    <w:tbl>
      <w:tblPr>
        <w:tblStyle w:val="TableGrid"/>
        <w:tblW w:w="10031" w:type="dxa"/>
        <w:tblInd w:w="-431" w:type="dxa"/>
        <w:tblLook w:val="04A0" w:firstRow="1" w:lastRow="0" w:firstColumn="1" w:lastColumn="0" w:noHBand="0" w:noVBand="1"/>
      </w:tblPr>
      <w:tblGrid>
        <w:gridCol w:w="5529"/>
        <w:gridCol w:w="1077"/>
        <w:gridCol w:w="1051"/>
        <w:gridCol w:w="2374"/>
      </w:tblGrid>
      <w:tr w:rsidR="00977A96" w:rsidRPr="00977A96" w14:paraId="5A518CF9" w14:textId="77777777" w:rsidTr="00354574">
        <w:tc>
          <w:tcPr>
            <w:tcW w:w="5529" w:type="dxa"/>
            <w:tcBorders>
              <w:top w:val="single" w:sz="4" w:space="0" w:color="auto"/>
              <w:left w:val="single" w:sz="4" w:space="0" w:color="auto"/>
              <w:bottom w:val="single" w:sz="4" w:space="0" w:color="auto"/>
              <w:right w:val="single" w:sz="4" w:space="0" w:color="auto"/>
            </w:tcBorders>
            <w:shd w:val="clear" w:color="auto" w:fill="002060"/>
          </w:tcPr>
          <w:p w14:paraId="7ABBABD7" w14:textId="77777777" w:rsidR="00977A96" w:rsidRPr="00977A96" w:rsidRDefault="00977A96" w:rsidP="00977A96">
            <w:pPr>
              <w:spacing w:after="160" w:line="259" w:lineRule="auto"/>
              <w:rPr>
                <w:noProof/>
              </w:rPr>
            </w:pPr>
            <w:r w:rsidRPr="00977A96">
              <w:rPr>
                <w:noProof/>
              </w:rPr>
              <w:t>Post: Head of Service – Palliative Care</w:t>
            </w:r>
          </w:p>
        </w:tc>
        <w:tc>
          <w:tcPr>
            <w:tcW w:w="1077" w:type="dxa"/>
            <w:tcBorders>
              <w:top w:val="single" w:sz="4" w:space="0" w:color="auto"/>
              <w:left w:val="single" w:sz="4" w:space="0" w:color="auto"/>
              <w:bottom w:val="single" w:sz="4" w:space="0" w:color="auto"/>
              <w:right w:val="single" w:sz="4" w:space="0" w:color="auto"/>
            </w:tcBorders>
            <w:shd w:val="clear" w:color="auto" w:fill="002060"/>
          </w:tcPr>
          <w:p w14:paraId="0CBC6386" w14:textId="77777777" w:rsidR="00977A96" w:rsidRPr="00977A96" w:rsidRDefault="00977A96" w:rsidP="00977A96">
            <w:pPr>
              <w:spacing w:after="160" w:line="259" w:lineRule="auto"/>
              <w:rPr>
                <w:noProof/>
              </w:rPr>
            </w:pPr>
          </w:p>
        </w:tc>
        <w:tc>
          <w:tcPr>
            <w:tcW w:w="1051" w:type="dxa"/>
            <w:tcBorders>
              <w:top w:val="single" w:sz="4" w:space="0" w:color="auto"/>
              <w:left w:val="single" w:sz="4" w:space="0" w:color="auto"/>
              <w:bottom w:val="single" w:sz="4" w:space="0" w:color="auto"/>
              <w:right w:val="single" w:sz="4" w:space="0" w:color="auto"/>
            </w:tcBorders>
            <w:shd w:val="clear" w:color="auto" w:fill="002060"/>
          </w:tcPr>
          <w:p w14:paraId="3242CE71" w14:textId="77777777" w:rsidR="00977A96" w:rsidRPr="00977A96" w:rsidRDefault="00977A96" w:rsidP="00977A96">
            <w:pPr>
              <w:spacing w:after="160" w:line="259" w:lineRule="auto"/>
              <w:rPr>
                <w:noProof/>
              </w:rPr>
            </w:pPr>
          </w:p>
        </w:tc>
        <w:tc>
          <w:tcPr>
            <w:tcW w:w="2374" w:type="dxa"/>
            <w:tcBorders>
              <w:top w:val="single" w:sz="4" w:space="0" w:color="auto"/>
              <w:left w:val="single" w:sz="4" w:space="0" w:color="auto"/>
              <w:bottom w:val="single" w:sz="4" w:space="0" w:color="auto"/>
              <w:right w:val="single" w:sz="4" w:space="0" w:color="auto"/>
            </w:tcBorders>
            <w:shd w:val="clear" w:color="auto" w:fill="002060"/>
          </w:tcPr>
          <w:p w14:paraId="47F698D2" w14:textId="77777777" w:rsidR="00977A96" w:rsidRPr="00977A96" w:rsidRDefault="00977A96" w:rsidP="00977A96">
            <w:pPr>
              <w:spacing w:after="160" w:line="259" w:lineRule="auto"/>
              <w:rPr>
                <w:noProof/>
              </w:rPr>
            </w:pPr>
          </w:p>
        </w:tc>
      </w:tr>
      <w:tr w:rsidR="00977A96" w:rsidRPr="00977A96" w14:paraId="5EE50000" w14:textId="77777777" w:rsidTr="00354574">
        <w:tc>
          <w:tcPr>
            <w:tcW w:w="5529" w:type="dxa"/>
            <w:tcBorders>
              <w:top w:val="single" w:sz="4" w:space="0" w:color="auto"/>
              <w:left w:val="single" w:sz="4" w:space="0" w:color="auto"/>
              <w:bottom w:val="single" w:sz="4" w:space="0" w:color="auto"/>
              <w:right w:val="single" w:sz="4" w:space="0" w:color="auto"/>
            </w:tcBorders>
            <w:shd w:val="clear" w:color="auto" w:fill="002060"/>
            <w:hideMark/>
          </w:tcPr>
          <w:p w14:paraId="059A20C0" w14:textId="77777777" w:rsidR="00977A96" w:rsidRPr="00977A96" w:rsidRDefault="00977A96" w:rsidP="00977A96">
            <w:pPr>
              <w:spacing w:after="160" w:line="259" w:lineRule="auto"/>
              <w:rPr>
                <w:noProof/>
              </w:rPr>
            </w:pPr>
            <w:r w:rsidRPr="00977A96">
              <w:rPr>
                <w:noProof/>
              </w:rPr>
              <w:t>Qualifications</w:t>
            </w:r>
          </w:p>
        </w:tc>
        <w:tc>
          <w:tcPr>
            <w:tcW w:w="1077" w:type="dxa"/>
            <w:tcBorders>
              <w:top w:val="single" w:sz="4" w:space="0" w:color="auto"/>
              <w:left w:val="single" w:sz="4" w:space="0" w:color="auto"/>
              <w:bottom w:val="single" w:sz="4" w:space="0" w:color="auto"/>
              <w:right w:val="single" w:sz="4" w:space="0" w:color="auto"/>
            </w:tcBorders>
            <w:shd w:val="clear" w:color="auto" w:fill="002060"/>
            <w:hideMark/>
          </w:tcPr>
          <w:p w14:paraId="04E715A2" w14:textId="77777777" w:rsidR="00977A96" w:rsidRPr="00977A96" w:rsidRDefault="00977A96" w:rsidP="00977A96">
            <w:pPr>
              <w:spacing w:after="160" w:line="259" w:lineRule="auto"/>
              <w:rPr>
                <w:noProof/>
              </w:rPr>
            </w:pPr>
            <w:r w:rsidRPr="00977A96">
              <w:rPr>
                <w:noProof/>
              </w:rPr>
              <w:t>Essential</w:t>
            </w:r>
          </w:p>
        </w:tc>
        <w:tc>
          <w:tcPr>
            <w:tcW w:w="1051" w:type="dxa"/>
            <w:tcBorders>
              <w:top w:val="single" w:sz="4" w:space="0" w:color="auto"/>
              <w:left w:val="single" w:sz="4" w:space="0" w:color="auto"/>
              <w:bottom w:val="single" w:sz="4" w:space="0" w:color="auto"/>
              <w:right w:val="single" w:sz="4" w:space="0" w:color="auto"/>
            </w:tcBorders>
            <w:shd w:val="clear" w:color="auto" w:fill="002060"/>
            <w:hideMark/>
          </w:tcPr>
          <w:p w14:paraId="30359DF3" w14:textId="77777777" w:rsidR="00977A96" w:rsidRPr="00977A96" w:rsidRDefault="00977A96" w:rsidP="00977A96">
            <w:pPr>
              <w:spacing w:after="160" w:line="259" w:lineRule="auto"/>
              <w:rPr>
                <w:noProof/>
              </w:rPr>
            </w:pPr>
            <w:r w:rsidRPr="00977A96">
              <w:rPr>
                <w:noProof/>
              </w:rPr>
              <w:t>Desirable</w:t>
            </w:r>
          </w:p>
        </w:tc>
        <w:tc>
          <w:tcPr>
            <w:tcW w:w="2374" w:type="dxa"/>
            <w:tcBorders>
              <w:top w:val="single" w:sz="4" w:space="0" w:color="auto"/>
              <w:left w:val="single" w:sz="4" w:space="0" w:color="auto"/>
              <w:bottom w:val="single" w:sz="4" w:space="0" w:color="auto"/>
              <w:right w:val="single" w:sz="4" w:space="0" w:color="auto"/>
            </w:tcBorders>
            <w:shd w:val="clear" w:color="auto" w:fill="002060"/>
            <w:hideMark/>
          </w:tcPr>
          <w:p w14:paraId="13F952AA" w14:textId="77777777" w:rsidR="00977A96" w:rsidRPr="00977A96" w:rsidRDefault="00977A96" w:rsidP="00977A96">
            <w:pPr>
              <w:spacing w:after="160" w:line="259" w:lineRule="auto"/>
              <w:rPr>
                <w:noProof/>
              </w:rPr>
            </w:pPr>
            <w:r w:rsidRPr="00977A96">
              <w:rPr>
                <w:noProof/>
              </w:rPr>
              <w:t>Assessment Criteria</w:t>
            </w:r>
          </w:p>
        </w:tc>
      </w:tr>
      <w:tr w:rsidR="00977A96" w:rsidRPr="00977A96" w14:paraId="7BB7BF2C" w14:textId="77777777" w:rsidTr="00354574">
        <w:tc>
          <w:tcPr>
            <w:tcW w:w="5529" w:type="dxa"/>
            <w:tcBorders>
              <w:top w:val="single" w:sz="4" w:space="0" w:color="auto"/>
              <w:left w:val="single" w:sz="4" w:space="0" w:color="auto"/>
              <w:bottom w:val="single" w:sz="4" w:space="0" w:color="auto"/>
              <w:right w:val="single" w:sz="4" w:space="0" w:color="auto"/>
            </w:tcBorders>
            <w:hideMark/>
          </w:tcPr>
          <w:p w14:paraId="6A145C30" w14:textId="29B4752C" w:rsidR="00977A96" w:rsidRPr="00977A96" w:rsidRDefault="00977A96" w:rsidP="00977A96">
            <w:pPr>
              <w:spacing w:after="160" w:line="259" w:lineRule="auto"/>
              <w:rPr>
                <w:noProof/>
              </w:rPr>
            </w:pPr>
            <w:r w:rsidRPr="00977A96">
              <w:rPr>
                <w:noProof/>
              </w:rPr>
              <w:t xml:space="preserve">Educated to degree level or equivalent experience </w:t>
            </w:r>
          </w:p>
        </w:tc>
        <w:tc>
          <w:tcPr>
            <w:tcW w:w="1077" w:type="dxa"/>
            <w:tcBorders>
              <w:top w:val="single" w:sz="4" w:space="0" w:color="auto"/>
              <w:left w:val="single" w:sz="4" w:space="0" w:color="auto"/>
              <w:bottom w:val="single" w:sz="4" w:space="0" w:color="auto"/>
              <w:right w:val="single" w:sz="4" w:space="0" w:color="auto"/>
            </w:tcBorders>
            <w:hideMark/>
          </w:tcPr>
          <w:p w14:paraId="2A21977F" w14:textId="77777777" w:rsidR="00977A96" w:rsidRPr="00977A96" w:rsidRDefault="00977A96" w:rsidP="00977A96">
            <w:pPr>
              <w:spacing w:after="160" w:line="259" w:lineRule="auto"/>
              <w:rPr>
                <w:noProof/>
              </w:rPr>
            </w:pPr>
            <w:r w:rsidRPr="00977A96">
              <w:rPr>
                <w:noProof/>
              </w:rPr>
              <w:t>x</w:t>
            </w:r>
          </w:p>
        </w:tc>
        <w:tc>
          <w:tcPr>
            <w:tcW w:w="1051" w:type="dxa"/>
            <w:tcBorders>
              <w:top w:val="single" w:sz="4" w:space="0" w:color="auto"/>
              <w:left w:val="single" w:sz="4" w:space="0" w:color="auto"/>
              <w:bottom w:val="single" w:sz="4" w:space="0" w:color="auto"/>
              <w:right w:val="single" w:sz="4" w:space="0" w:color="auto"/>
            </w:tcBorders>
          </w:tcPr>
          <w:p w14:paraId="65BDB8DA" w14:textId="77777777" w:rsidR="00977A96" w:rsidRPr="00977A96" w:rsidRDefault="00977A96" w:rsidP="00977A96">
            <w:pPr>
              <w:spacing w:after="160" w:line="259" w:lineRule="auto"/>
              <w:rPr>
                <w:noProof/>
              </w:rPr>
            </w:pPr>
          </w:p>
        </w:tc>
        <w:tc>
          <w:tcPr>
            <w:tcW w:w="2374" w:type="dxa"/>
            <w:tcBorders>
              <w:top w:val="single" w:sz="4" w:space="0" w:color="auto"/>
              <w:left w:val="single" w:sz="4" w:space="0" w:color="auto"/>
              <w:bottom w:val="single" w:sz="4" w:space="0" w:color="auto"/>
              <w:right w:val="single" w:sz="4" w:space="0" w:color="auto"/>
            </w:tcBorders>
            <w:hideMark/>
          </w:tcPr>
          <w:p w14:paraId="3A697B9B" w14:textId="77777777" w:rsidR="00977A96" w:rsidRPr="00977A96" w:rsidRDefault="00977A96" w:rsidP="00977A96">
            <w:pPr>
              <w:spacing w:after="160" w:line="259" w:lineRule="auto"/>
              <w:rPr>
                <w:noProof/>
              </w:rPr>
            </w:pPr>
            <w:r w:rsidRPr="00977A96">
              <w:rPr>
                <w:noProof/>
              </w:rPr>
              <w:t>Certificate /Application</w:t>
            </w:r>
          </w:p>
        </w:tc>
      </w:tr>
      <w:tr w:rsidR="00977A96" w:rsidRPr="00977A96" w14:paraId="29BFFD59" w14:textId="77777777" w:rsidTr="00354574">
        <w:tc>
          <w:tcPr>
            <w:tcW w:w="5529" w:type="dxa"/>
            <w:tcBorders>
              <w:top w:val="single" w:sz="4" w:space="0" w:color="auto"/>
              <w:left w:val="single" w:sz="4" w:space="0" w:color="auto"/>
              <w:bottom w:val="single" w:sz="4" w:space="0" w:color="auto"/>
              <w:right w:val="single" w:sz="4" w:space="0" w:color="auto"/>
            </w:tcBorders>
            <w:hideMark/>
          </w:tcPr>
          <w:p w14:paraId="532E0154" w14:textId="77777777" w:rsidR="00977A96" w:rsidRPr="00977A96" w:rsidRDefault="00977A96" w:rsidP="00977A96">
            <w:pPr>
              <w:spacing w:after="160" w:line="259" w:lineRule="auto"/>
              <w:rPr>
                <w:noProof/>
              </w:rPr>
            </w:pPr>
            <w:r w:rsidRPr="00977A96">
              <w:rPr>
                <w:noProof/>
              </w:rPr>
              <w:t>Valid UK driving licence (roles require travel across Northamptonshire).</w:t>
            </w:r>
          </w:p>
        </w:tc>
        <w:tc>
          <w:tcPr>
            <w:tcW w:w="1077" w:type="dxa"/>
            <w:tcBorders>
              <w:top w:val="single" w:sz="4" w:space="0" w:color="auto"/>
              <w:left w:val="single" w:sz="4" w:space="0" w:color="auto"/>
              <w:bottom w:val="single" w:sz="4" w:space="0" w:color="auto"/>
              <w:right w:val="single" w:sz="4" w:space="0" w:color="auto"/>
            </w:tcBorders>
            <w:hideMark/>
          </w:tcPr>
          <w:p w14:paraId="26F5E795" w14:textId="77777777" w:rsidR="00977A96" w:rsidRPr="00977A96" w:rsidRDefault="00977A96" w:rsidP="00977A96">
            <w:pPr>
              <w:spacing w:after="160" w:line="259" w:lineRule="auto"/>
              <w:rPr>
                <w:noProof/>
              </w:rPr>
            </w:pPr>
            <w:r w:rsidRPr="00977A96">
              <w:rPr>
                <w:noProof/>
              </w:rPr>
              <w:t>x</w:t>
            </w:r>
          </w:p>
        </w:tc>
        <w:tc>
          <w:tcPr>
            <w:tcW w:w="1051" w:type="dxa"/>
            <w:tcBorders>
              <w:top w:val="single" w:sz="4" w:space="0" w:color="auto"/>
              <w:left w:val="single" w:sz="4" w:space="0" w:color="auto"/>
              <w:bottom w:val="single" w:sz="4" w:space="0" w:color="auto"/>
              <w:right w:val="single" w:sz="4" w:space="0" w:color="auto"/>
            </w:tcBorders>
          </w:tcPr>
          <w:p w14:paraId="42C20077" w14:textId="77777777" w:rsidR="00977A96" w:rsidRPr="00977A96" w:rsidRDefault="00977A96" w:rsidP="00977A96">
            <w:pPr>
              <w:spacing w:after="160" w:line="259" w:lineRule="auto"/>
              <w:rPr>
                <w:noProof/>
              </w:rPr>
            </w:pPr>
          </w:p>
        </w:tc>
        <w:tc>
          <w:tcPr>
            <w:tcW w:w="2374" w:type="dxa"/>
            <w:tcBorders>
              <w:top w:val="single" w:sz="4" w:space="0" w:color="auto"/>
              <w:left w:val="single" w:sz="4" w:space="0" w:color="auto"/>
              <w:bottom w:val="single" w:sz="4" w:space="0" w:color="auto"/>
              <w:right w:val="single" w:sz="4" w:space="0" w:color="auto"/>
            </w:tcBorders>
            <w:hideMark/>
          </w:tcPr>
          <w:p w14:paraId="2798BE0F" w14:textId="77777777" w:rsidR="00977A96" w:rsidRPr="00977A96" w:rsidRDefault="00977A96" w:rsidP="00977A96">
            <w:pPr>
              <w:spacing w:after="160" w:line="259" w:lineRule="auto"/>
              <w:rPr>
                <w:noProof/>
              </w:rPr>
            </w:pPr>
            <w:r w:rsidRPr="00977A96">
              <w:rPr>
                <w:noProof/>
              </w:rPr>
              <w:t>Certificate /Application</w:t>
            </w:r>
          </w:p>
        </w:tc>
      </w:tr>
      <w:tr w:rsidR="00977A96" w:rsidRPr="00977A96" w14:paraId="46BC3081" w14:textId="77777777" w:rsidTr="00354574">
        <w:tc>
          <w:tcPr>
            <w:tcW w:w="5529" w:type="dxa"/>
            <w:tcBorders>
              <w:top w:val="single" w:sz="4" w:space="0" w:color="auto"/>
              <w:left w:val="single" w:sz="4" w:space="0" w:color="auto"/>
              <w:bottom w:val="single" w:sz="4" w:space="0" w:color="auto"/>
              <w:right w:val="single" w:sz="4" w:space="0" w:color="auto"/>
            </w:tcBorders>
            <w:hideMark/>
          </w:tcPr>
          <w:p w14:paraId="1C635F82" w14:textId="3908A9F4" w:rsidR="00977A96" w:rsidRPr="00977A96" w:rsidRDefault="00977A96" w:rsidP="00977A96">
            <w:pPr>
              <w:spacing w:after="160" w:line="259" w:lineRule="auto"/>
              <w:rPr>
                <w:noProof/>
              </w:rPr>
            </w:pPr>
            <w:r w:rsidRPr="00977A96">
              <w:rPr>
                <w:noProof/>
              </w:rPr>
              <w:t xml:space="preserve">Ideally Excel qualification </w:t>
            </w:r>
          </w:p>
        </w:tc>
        <w:tc>
          <w:tcPr>
            <w:tcW w:w="1077" w:type="dxa"/>
            <w:tcBorders>
              <w:top w:val="single" w:sz="4" w:space="0" w:color="auto"/>
              <w:left w:val="single" w:sz="4" w:space="0" w:color="auto"/>
              <w:bottom w:val="single" w:sz="4" w:space="0" w:color="auto"/>
              <w:right w:val="single" w:sz="4" w:space="0" w:color="auto"/>
            </w:tcBorders>
          </w:tcPr>
          <w:p w14:paraId="2B53BC32" w14:textId="77777777" w:rsidR="00977A96" w:rsidRPr="00977A96" w:rsidRDefault="00977A96" w:rsidP="00977A96">
            <w:pPr>
              <w:spacing w:after="160" w:line="259" w:lineRule="auto"/>
              <w:rPr>
                <w:noProof/>
              </w:rPr>
            </w:pPr>
            <w:r w:rsidRPr="00977A96">
              <w:rPr>
                <w:noProof/>
              </w:rPr>
              <w:t>x</w:t>
            </w:r>
          </w:p>
        </w:tc>
        <w:tc>
          <w:tcPr>
            <w:tcW w:w="1051" w:type="dxa"/>
            <w:tcBorders>
              <w:top w:val="single" w:sz="4" w:space="0" w:color="auto"/>
              <w:left w:val="single" w:sz="4" w:space="0" w:color="auto"/>
              <w:bottom w:val="single" w:sz="4" w:space="0" w:color="auto"/>
              <w:right w:val="single" w:sz="4" w:space="0" w:color="auto"/>
            </w:tcBorders>
          </w:tcPr>
          <w:p w14:paraId="466785F5" w14:textId="77777777" w:rsidR="00977A96" w:rsidRPr="00977A96" w:rsidRDefault="00977A96" w:rsidP="00977A96">
            <w:pPr>
              <w:spacing w:after="160" w:line="259" w:lineRule="auto"/>
              <w:rPr>
                <w:noProof/>
              </w:rPr>
            </w:pPr>
          </w:p>
        </w:tc>
        <w:tc>
          <w:tcPr>
            <w:tcW w:w="2374" w:type="dxa"/>
            <w:tcBorders>
              <w:top w:val="single" w:sz="4" w:space="0" w:color="auto"/>
              <w:left w:val="single" w:sz="4" w:space="0" w:color="auto"/>
              <w:bottom w:val="single" w:sz="4" w:space="0" w:color="auto"/>
              <w:right w:val="single" w:sz="4" w:space="0" w:color="auto"/>
            </w:tcBorders>
            <w:hideMark/>
          </w:tcPr>
          <w:p w14:paraId="0C8ADFE6" w14:textId="77777777" w:rsidR="00977A96" w:rsidRPr="00977A96" w:rsidRDefault="00977A96" w:rsidP="00977A96">
            <w:pPr>
              <w:spacing w:after="160" w:line="259" w:lineRule="auto"/>
              <w:rPr>
                <w:noProof/>
              </w:rPr>
            </w:pPr>
            <w:r w:rsidRPr="00977A96">
              <w:rPr>
                <w:noProof/>
              </w:rPr>
              <w:t>Certificate /Application</w:t>
            </w:r>
          </w:p>
        </w:tc>
      </w:tr>
      <w:tr w:rsidR="00977A96" w:rsidRPr="00977A96" w14:paraId="6FDAD1F4" w14:textId="77777777" w:rsidTr="00354574">
        <w:tc>
          <w:tcPr>
            <w:tcW w:w="5529" w:type="dxa"/>
            <w:tcBorders>
              <w:top w:val="single" w:sz="4" w:space="0" w:color="auto"/>
              <w:left w:val="single" w:sz="4" w:space="0" w:color="auto"/>
              <w:bottom w:val="single" w:sz="4" w:space="0" w:color="auto"/>
              <w:right w:val="single" w:sz="4" w:space="0" w:color="auto"/>
            </w:tcBorders>
            <w:shd w:val="clear" w:color="auto" w:fill="002060"/>
            <w:hideMark/>
          </w:tcPr>
          <w:p w14:paraId="7A14B33C" w14:textId="77777777" w:rsidR="00977A96" w:rsidRPr="00977A96" w:rsidRDefault="00977A96" w:rsidP="00977A96">
            <w:pPr>
              <w:spacing w:after="160" w:line="259" w:lineRule="auto"/>
              <w:rPr>
                <w:noProof/>
              </w:rPr>
            </w:pPr>
            <w:r w:rsidRPr="00977A96">
              <w:rPr>
                <w:noProof/>
              </w:rPr>
              <w:t>Experience</w:t>
            </w:r>
          </w:p>
        </w:tc>
        <w:tc>
          <w:tcPr>
            <w:tcW w:w="1077" w:type="dxa"/>
            <w:tcBorders>
              <w:top w:val="single" w:sz="4" w:space="0" w:color="auto"/>
              <w:left w:val="single" w:sz="4" w:space="0" w:color="auto"/>
              <w:bottom w:val="single" w:sz="4" w:space="0" w:color="auto"/>
              <w:right w:val="single" w:sz="4" w:space="0" w:color="auto"/>
            </w:tcBorders>
            <w:shd w:val="clear" w:color="auto" w:fill="002060"/>
            <w:hideMark/>
          </w:tcPr>
          <w:p w14:paraId="072D0C32" w14:textId="77777777" w:rsidR="00977A96" w:rsidRPr="00977A96" w:rsidRDefault="00977A96" w:rsidP="00977A96">
            <w:pPr>
              <w:spacing w:after="160" w:line="259" w:lineRule="auto"/>
              <w:rPr>
                <w:noProof/>
              </w:rPr>
            </w:pPr>
            <w:r w:rsidRPr="00977A96">
              <w:rPr>
                <w:noProof/>
              </w:rPr>
              <w:t>Essential</w:t>
            </w:r>
          </w:p>
        </w:tc>
        <w:tc>
          <w:tcPr>
            <w:tcW w:w="1051" w:type="dxa"/>
            <w:tcBorders>
              <w:top w:val="single" w:sz="4" w:space="0" w:color="auto"/>
              <w:left w:val="single" w:sz="4" w:space="0" w:color="auto"/>
              <w:bottom w:val="single" w:sz="4" w:space="0" w:color="auto"/>
              <w:right w:val="single" w:sz="4" w:space="0" w:color="auto"/>
            </w:tcBorders>
            <w:shd w:val="clear" w:color="auto" w:fill="002060"/>
            <w:hideMark/>
          </w:tcPr>
          <w:p w14:paraId="66399654" w14:textId="77777777" w:rsidR="00977A96" w:rsidRPr="00977A96" w:rsidRDefault="00977A96" w:rsidP="00977A96">
            <w:pPr>
              <w:spacing w:after="160" w:line="259" w:lineRule="auto"/>
              <w:rPr>
                <w:noProof/>
              </w:rPr>
            </w:pPr>
            <w:r w:rsidRPr="00977A96">
              <w:rPr>
                <w:noProof/>
              </w:rPr>
              <w:t>Desirable</w:t>
            </w:r>
          </w:p>
        </w:tc>
        <w:tc>
          <w:tcPr>
            <w:tcW w:w="2374" w:type="dxa"/>
            <w:tcBorders>
              <w:top w:val="single" w:sz="4" w:space="0" w:color="auto"/>
              <w:left w:val="single" w:sz="4" w:space="0" w:color="auto"/>
              <w:bottom w:val="single" w:sz="4" w:space="0" w:color="auto"/>
              <w:right w:val="single" w:sz="4" w:space="0" w:color="auto"/>
            </w:tcBorders>
            <w:shd w:val="clear" w:color="auto" w:fill="002060"/>
            <w:hideMark/>
          </w:tcPr>
          <w:p w14:paraId="4A490F3F" w14:textId="77777777" w:rsidR="00977A96" w:rsidRPr="00977A96" w:rsidRDefault="00977A96" w:rsidP="00977A96">
            <w:pPr>
              <w:spacing w:after="160" w:line="259" w:lineRule="auto"/>
              <w:rPr>
                <w:noProof/>
              </w:rPr>
            </w:pPr>
            <w:r w:rsidRPr="00977A96">
              <w:rPr>
                <w:noProof/>
              </w:rPr>
              <w:t>Assessment Criteria</w:t>
            </w:r>
          </w:p>
        </w:tc>
      </w:tr>
      <w:tr w:rsidR="00977A96" w:rsidRPr="00977A96" w14:paraId="1878C304" w14:textId="77777777" w:rsidTr="00354574">
        <w:tc>
          <w:tcPr>
            <w:tcW w:w="5529" w:type="dxa"/>
            <w:tcBorders>
              <w:top w:val="single" w:sz="4" w:space="0" w:color="auto"/>
              <w:left w:val="single" w:sz="4" w:space="0" w:color="auto"/>
              <w:bottom w:val="single" w:sz="4" w:space="0" w:color="auto"/>
              <w:right w:val="single" w:sz="4" w:space="0" w:color="auto"/>
            </w:tcBorders>
            <w:hideMark/>
          </w:tcPr>
          <w:p w14:paraId="268BB907" w14:textId="77777777" w:rsidR="00977A96" w:rsidRPr="00977A96" w:rsidRDefault="00977A96" w:rsidP="00977A96">
            <w:pPr>
              <w:spacing w:after="160" w:line="259" w:lineRule="auto"/>
              <w:rPr>
                <w:noProof/>
              </w:rPr>
            </w:pPr>
            <w:r w:rsidRPr="00977A96">
              <w:rPr>
                <w:noProof/>
              </w:rPr>
              <w:t xml:space="preserve">Previous suitable/management experience managing a large team including management and motivation of staff </w:t>
            </w:r>
          </w:p>
          <w:p w14:paraId="38B57753" w14:textId="6168E84F" w:rsidR="00977A96" w:rsidRPr="00977A96" w:rsidRDefault="00977A96" w:rsidP="00977A96">
            <w:pPr>
              <w:spacing w:after="160" w:line="259" w:lineRule="auto"/>
              <w:rPr>
                <w:noProof/>
              </w:rPr>
            </w:pPr>
          </w:p>
        </w:tc>
        <w:tc>
          <w:tcPr>
            <w:tcW w:w="1077" w:type="dxa"/>
            <w:tcBorders>
              <w:top w:val="single" w:sz="4" w:space="0" w:color="auto"/>
              <w:left w:val="single" w:sz="4" w:space="0" w:color="auto"/>
              <w:bottom w:val="single" w:sz="4" w:space="0" w:color="auto"/>
              <w:right w:val="single" w:sz="4" w:space="0" w:color="auto"/>
            </w:tcBorders>
            <w:hideMark/>
          </w:tcPr>
          <w:p w14:paraId="24AF8465" w14:textId="77777777" w:rsidR="00977A96" w:rsidRPr="00977A96" w:rsidRDefault="00977A96" w:rsidP="00977A96">
            <w:pPr>
              <w:spacing w:after="160" w:line="259" w:lineRule="auto"/>
              <w:rPr>
                <w:noProof/>
              </w:rPr>
            </w:pPr>
            <w:r w:rsidRPr="00977A96">
              <w:rPr>
                <w:noProof/>
              </w:rPr>
              <w:t>x</w:t>
            </w:r>
          </w:p>
        </w:tc>
        <w:tc>
          <w:tcPr>
            <w:tcW w:w="1051" w:type="dxa"/>
            <w:tcBorders>
              <w:top w:val="single" w:sz="4" w:space="0" w:color="auto"/>
              <w:left w:val="single" w:sz="4" w:space="0" w:color="auto"/>
              <w:bottom w:val="single" w:sz="4" w:space="0" w:color="auto"/>
              <w:right w:val="single" w:sz="4" w:space="0" w:color="auto"/>
            </w:tcBorders>
          </w:tcPr>
          <w:p w14:paraId="7C76D6FA" w14:textId="77777777" w:rsidR="00977A96" w:rsidRPr="00977A96" w:rsidRDefault="00977A96" w:rsidP="00977A96">
            <w:pPr>
              <w:spacing w:after="160" w:line="259" w:lineRule="auto"/>
              <w:rPr>
                <w:noProof/>
              </w:rPr>
            </w:pPr>
          </w:p>
        </w:tc>
        <w:tc>
          <w:tcPr>
            <w:tcW w:w="2374" w:type="dxa"/>
            <w:tcBorders>
              <w:top w:val="single" w:sz="4" w:space="0" w:color="auto"/>
              <w:left w:val="single" w:sz="4" w:space="0" w:color="auto"/>
              <w:bottom w:val="single" w:sz="4" w:space="0" w:color="auto"/>
              <w:right w:val="single" w:sz="4" w:space="0" w:color="auto"/>
            </w:tcBorders>
            <w:hideMark/>
          </w:tcPr>
          <w:p w14:paraId="76222F2D" w14:textId="77777777" w:rsidR="00977A96" w:rsidRPr="00977A96" w:rsidRDefault="00977A96" w:rsidP="00977A96">
            <w:pPr>
              <w:spacing w:after="160" w:line="259" w:lineRule="auto"/>
              <w:rPr>
                <w:noProof/>
              </w:rPr>
            </w:pPr>
            <w:r w:rsidRPr="00977A96">
              <w:rPr>
                <w:noProof/>
              </w:rPr>
              <w:t>Application / Interview</w:t>
            </w:r>
          </w:p>
        </w:tc>
      </w:tr>
      <w:tr w:rsidR="00977A96" w:rsidRPr="00977A96" w14:paraId="2311A436" w14:textId="77777777" w:rsidTr="00354574">
        <w:tc>
          <w:tcPr>
            <w:tcW w:w="5529" w:type="dxa"/>
            <w:tcBorders>
              <w:top w:val="single" w:sz="4" w:space="0" w:color="auto"/>
              <w:left w:val="single" w:sz="4" w:space="0" w:color="auto"/>
              <w:bottom w:val="single" w:sz="4" w:space="0" w:color="auto"/>
              <w:right w:val="single" w:sz="4" w:space="0" w:color="auto"/>
            </w:tcBorders>
          </w:tcPr>
          <w:p w14:paraId="6BDE390E" w14:textId="0172A731" w:rsidR="00977A96" w:rsidRPr="00977A96" w:rsidRDefault="00977A96" w:rsidP="00977A96">
            <w:pPr>
              <w:spacing w:after="160" w:line="259" w:lineRule="auto"/>
              <w:rPr>
                <w:noProof/>
              </w:rPr>
            </w:pPr>
            <w:r w:rsidRPr="00977A96">
              <w:rPr>
                <w:noProof/>
              </w:rPr>
              <w:t>Previous NHS management responsibility and experience</w:t>
            </w:r>
          </w:p>
        </w:tc>
        <w:tc>
          <w:tcPr>
            <w:tcW w:w="1077" w:type="dxa"/>
            <w:tcBorders>
              <w:top w:val="single" w:sz="4" w:space="0" w:color="auto"/>
              <w:left w:val="single" w:sz="4" w:space="0" w:color="auto"/>
              <w:bottom w:val="single" w:sz="4" w:space="0" w:color="auto"/>
              <w:right w:val="single" w:sz="4" w:space="0" w:color="auto"/>
            </w:tcBorders>
          </w:tcPr>
          <w:p w14:paraId="473FCEAA" w14:textId="77777777" w:rsidR="00977A96" w:rsidRPr="00977A96" w:rsidRDefault="00977A96" w:rsidP="00977A96">
            <w:pPr>
              <w:spacing w:after="160" w:line="259" w:lineRule="auto"/>
              <w:rPr>
                <w:noProof/>
              </w:rPr>
            </w:pPr>
            <w:r w:rsidRPr="00977A96">
              <w:rPr>
                <w:noProof/>
              </w:rPr>
              <w:t>x</w:t>
            </w:r>
          </w:p>
        </w:tc>
        <w:tc>
          <w:tcPr>
            <w:tcW w:w="1051" w:type="dxa"/>
            <w:tcBorders>
              <w:top w:val="single" w:sz="4" w:space="0" w:color="auto"/>
              <w:left w:val="single" w:sz="4" w:space="0" w:color="auto"/>
              <w:bottom w:val="single" w:sz="4" w:space="0" w:color="auto"/>
              <w:right w:val="single" w:sz="4" w:space="0" w:color="auto"/>
            </w:tcBorders>
          </w:tcPr>
          <w:p w14:paraId="75E81DE8" w14:textId="77777777" w:rsidR="00977A96" w:rsidRPr="00977A96" w:rsidRDefault="00977A96" w:rsidP="00977A96">
            <w:pPr>
              <w:spacing w:after="160" w:line="259" w:lineRule="auto"/>
              <w:rPr>
                <w:noProof/>
              </w:rPr>
            </w:pPr>
          </w:p>
        </w:tc>
        <w:tc>
          <w:tcPr>
            <w:tcW w:w="2374" w:type="dxa"/>
            <w:tcBorders>
              <w:top w:val="single" w:sz="4" w:space="0" w:color="auto"/>
              <w:left w:val="single" w:sz="4" w:space="0" w:color="auto"/>
              <w:bottom w:val="single" w:sz="4" w:space="0" w:color="auto"/>
              <w:right w:val="single" w:sz="4" w:space="0" w:color="auto"/>
            </w:tcBorders>
          </w:tcPr>
          <w:p w14:paraId="64D0386D" w14:textId="77777777" w:rsidR="00977A96" w:rsidRPr="00977A96" w:rsidRDefault="00977A96" w:rsidP="00977A96">
            <w:pPr>
              <w:spacing w:after="160" w:line="259" w:lineRule="auto"/>
              <w:rPr>
                <w:noProof/>
              </w:rPr>
            </w:pPr>
            <w:r w:rsidRPr="00977A96">
              <w:rPr>
                <w:noProof/>
              </w:rPr>
              <w:t>Application / Interview</w:t>
            </w:r>
          </w:p>
        </w:tc>
      </w:tr>
      <w:tr w:rsidR="00977A96" w:rsidRPr="00977A96" w14:paraId="39DA3D87" w14:textId="77777777" w:rsidTr="00354574">
        <w:tc>
          <w:tcPr>
            <w:tcW w:w="5529" w:type="dxa"/>
            <w:tcBorders>
              <w:top w:val="single" w:sz="4" w:space="0" w:color="auto"/>
              <w:left w:val="single" w:sz="4" w:space="0" w:color="auto"/>
              <w:bottom w:val="single" w:sz="4" w:space="0" w:color="auto"/>
              <w:right w:val="single" w:sz="4" w:space="0" w:color="auto"/>
            </w:tcBorders>
          </w:tcPr>
          <w:p w14:paraId="76D573B2" w14:textId="78CA938F" w:rsidR="00977A96" w:rsidRPr="00977A96" w:rsidRDefault="00977A96" w:rsidP="00977A96">
            <w:pPr>
              <w:spacing w:after="160" w:line="259" w:lineRule="auto"/>
              <w:rPr>
                <w:noProof/>
              </w:rPr>
            </w:pPr>
            <w:r w:rsidRPr="00977A96">
              <w:rPr>
                <w:noProof/>
              </w:rPr>
              <w:t>Previous experience of working with staff in a busy service environment</w:t>
            </w:r>
          </w:p>
        </w:tc>
        <w:tc>
          <w:tcPr>
            <w:tcW w:w="1077" w:type="dxa"/>
            <w:tcBorders>
              <w:top w:val="single" w:sz="4" w:space="0" w:color="auto"/>
              <w:left w:val="single" w:sz="4" w:space="0" w:color="auto"/>
              <w:bottom w:val="single" w:sz="4" w:space="0" w:color="auto"/>
              <w:right w:val="single" w:sz="4" w:space="0" w:color="auto"/>
            </w:tcBorders>
          </w:tcPr>
          <w:p w14:paraId="75C469D3" w14:textId="77777777" w:rsidR="00977A96" w:rsidRPr="00977A96" w:rsidRDefault="00977A96" w:rsidP="00977A96">
            <w:pPr>
              <w:spacing w:after="160" w:line="259" w:lineRule="auto"/>
              <w:rPr>
                <w:noProof/>
              </w:rPr>
            </w:pPr>
            <w:r w:rsidRPr="00977A96">
              <w:rPr>
                <w:noProof/>
              </w:rPr>
              <w:t>x</w:t>
            </w:r>
          </w:p>
        </w:tc>
        <w:tc>
          <w:tcPr>
            <w:tcW w:w="1051" w:type="dxa"/>
            <w:tcBorders>
              <w:top w:val="single" w:sz="4" w:space="0" w:color="auto"/>
              <w:left w:val="single" w:sz="4" w:space="0" w:color="auto"/>
              <w:bottom w:val="single" w:sz="4" w:space="0" w:color="auto"/>
              <w:right w:val="single" w:sz="4" w:space="0" w:color="auto"/>
            </w:tcBorders>
          </w:tcPr>
          <w:p w14:paraId="0B1CAEBA" w14:textId="77777777" w:rsidR="00977A96" w:rsidRPr="00977A96" w:rsidRDefault="00977A96" w:rsidP="00977A96">
            <w:pPr>
              <w:spacing w:after="160" w:line="259" w:lineRule="auto"/>
              <w:rPr>
                <w:noProof/>
              </w:rPr>
            </w:pPr>
          </w:p>
        </w:tc>
        <w:tc>
          <w:tcPr>
            <w:tcW w:w="2374" w:type="dxa"/>
            <w:tcBorders>
              <w:top w:val="single" w:sz="4" w:space="0" w:color="auto"/>
              <w:left w:val="single" w:sz="4" w:space="0" w:color="auto"/>
              <w:bottom w:val="single" w:sz="4" w:space="0" w:color="auto"/>
              <w:right w:val="single" w:sz="4" w:space="0" w:color="auto"/>
            </w:tcBorders>
          </w:tcPr>
          <w:p w14:paraId="6667DEC6" w14:textId="77777777" w:rsidR="00977A96" w:rsidRPr="00977A96" w:rsidRDefault="00977A96" w:rsidP="00977A96">
            <w:pPr>
              <w:spacing w:after="160" w:line="259" w:lineRule="auto"/>
              <w:rPr>
                <w:noProof/>
              </w:rPr>
            </w:pPr>
            <w:r w:rsidRPr="00977A96">
              <w:rPr>
                <w:noProof/>
              </w:rPr>
              <w:t>Application / Interview</w:t>
            </w:r>
          </w:p>
        </w:tc>
      </w:tr>
      <w:tr w:rsidR="00977A96" w:rsidRPr="00977A96" w14:paraId="700FF714" w14:textId="77777777" w:rsidTr="00354574">
        <w:tc>
          <w:tcPr>
            <w:tcW w:w="5529" w:type="dxa"/>
            <w:tcBorders>
              <w:top w:val="single" w:sz="4" w:space="0" w:color="auto"/>
              <w:left w:val="single" w:sz="4" w:space="0" w:color="auto"/>
              <w:bottom w:val="single" w:sz="4" w:space="0" w:color="auto"/>
              <w:right w:val="single" w:sz="4" w:space="0" w:color="auto"/>
            </w:tcBorders>
          </w:tcPr>
          <w:p w14:paraId="04773798" w14:textId="77777777" w:rsidR="00977A96" w:rsidRPr="00977A96" w:rsidRDefault="00977A96" w:rsidP="00977A96">
            <w:pPr>
              <w:spacing w:after="160" w:line="259" w:lineRule="auto"/>
              <w:rPr>
                <w:noProof/>
              </w:rPr>
            </w:pPr>
            <w:r w:rsidRPr="00977A96">
              <w:rPr>
                <w:noProof/>
              </w:rPr>
              <w:t>Staff rostering experience including experience of budgets</w:t>
            </w:r>
          </w:p>
        </w:tc>
        <w:tc>
          <w:tcPr>
            <w:tcW w:w="1077" w:type="dxa"/>
            <w:tcBorders>
              <w:top w:val="single" w:sz="4" w:space="0" w:color="auto"/>
              <w:left w:val="single" w:sz="4" w:space="0" w:color="auto"/>
              <w:bottom w:val="single" w:sz="4" w:space="0" w:color="auto"/>
              <w:right w:val="single" w:sz="4" w:space="0" w:color="auto"/>
            </w:tcBorders>
          </w:tcPr>
          <w:p w14:paraId="6C9C63A2" w14:textId="77777777" w:rsidR="00977A96" w:rsidRPr="00977A96" w:rsidRDefault="00977A96" w:rsidP="00977A96">
            <w:pPr>
              <w:spacing w:after="160" w:line="259" w:lineRule="auto"/>
              <w:rPr>
                <w:noProof/>
              </w:rPr>
            </w:pPr>
            <w:r w:rsidRPr="00977A96">
              <w:rPr>
                <w:noProof/>
              </w:rPr>
              <w:t>x</w:t>
            </w:r>
          </w:p>
        </w:tc>
        <w:tc>
          <w:tcPr>
            <w:tcW w:w="1051" w:type="dxa"/>
            <w:tcBorders>
              <w:top w:val="single" w:sz="4" w:space="0" w:color="auto"/>
              <w:left w:val="single" w:sz="4" w:space="0" w:color="auto"/>
              <w:bottom w:val="single" w:sz="4" w:space="0" w:color="auto"/>
              <w:right w:val="single" w:sz="4" w:space="0" w:color="auto"/>
            </w:tcBorders>
          </w:tcPr>
          <w:p w14:paraId="46A73E81" w14:textId="77777777" w:rsidR="00977A96" w:rsidRPr="00977A96" w:rsidRDefault="00977A96" w:rsidP="00977A96">
            <w:pPr>
              <w:spacing w:after="160" w:line="259" w:lineRule="auto"/>
              <w:rPr>
                <w:noProof/>
              </w:rPr>
            </w:pPr>
          </w:p>
        </w:tc>
        <w:tc>
          <w:tcPr>
            <w:tcW w:w="2374" w:type="dxa"/>
            <w:tcBorders>
              <w:top w:val="single" w:sz="4" w:space="0" w:color="auto"/>
              <w:left w:val="single" w:sz="4" w:space="0" w:color="auto"/>
              <w:bottom w:val="single" w:sz="4" w:space="0" w:color="auto"/>
              <w:right w:val="single" w:sz="4" w:space="0" w:color="auto"/>
            </w:tcBorders>
          </w:tcPr>
          <w:p w14:paraId="1915B00F" w14:textId="77777777" w:rsidR="00977A96" w:rsidRPr="00977A96" w:rsidRDefault="00977A96" w:rsidP="00977A96">
            <w:pPr>
              <w:spacing w:after="160" w:line="259" w:lineRule="auto"/>
              <w:rPr>
                <w:noProof/>
              </w:rPr>
            </w:pPr>
            <w:r w:rsidRPr="00977A96">
              <w:rPr>
                <w:noProof/>
              </w:rPr>
              <w:t>Application / Interview</w:t>
            </w:r>
          </w:p>
        </w:tc>
      </w:tr>
      <w:tr w:rsidR="00977A96" w:rsidRPr="00977A96" w14:paraId="478DB473" w14:textId="77777777" w:rsidTr="00354574">
        <w:tc>
          <w:tcPr>
            <w:tcW w:w="5529" w:type="dxa"/>
            <w:tcBorders>
              <w:top w:val="single" w:sz="4" w:space="0" w:color="auto"/>
              <w:left w:val="single" w:sz="4" w:space="0" w:color="auto"/>
              <w:bottom w:val="single" w:sz="4" w:space="0" w:color="auto"/>
              <w:right w:val="single" w:sz="4" w:space="0" w:color="auto"/>
            </w:tcBorders>
          </w:tcPr>
          <w:p w14:paraId="2F86ACFB" w14:textId="50BD04C9" w:rsidR="00977A96" w:rsidRPr="00977A96" w:rsidRDefault="00977A96" w:rsidP="00977A96">
            <w:pPr>
              <w:spacing w:after="160" w:line="259" w:lineRule="auto"/>
              <w:rPr>
                <w:noProof/>
              </w:rPr>
            </w:pPr>
            <w:r w:rsidRPr="00977A96">
              <w:rPr>
                <w:noProof/>
              </w:rPr>
              <w:t>Communication with a variety of people</w:t>
            </w:r>
          </w:p>
        </w:tc>
        <w:tc>
          <w:tcPr>
            <w:tcW w:w="1077" w:type="dxa"/>
            <w:tcBorders>
              <w:top w:val="single" w:sz="4" w:space="0" w:color="auto"/>
              <w:left w:val="single" w:sz="4" w:space="0" w:color="auto"/>
              <w:bottom w:val="single" w:sz="4" w:space="0" w:color="auto"/>
              <w:right w:val="single" w:sz="4" w:space="0" w:color="auto"/>
            </w:tcBorders>
          </w:tcPr>
          <w:p w14:paraId="5CA6F69E" w14:textId="77777777" w:rsidR="00977A96" w:rsidRPr="00977A96" w:rsidRDefault="00977A96" w:rsidP="00977A96">
            <w:pPr>
              <w:spacing w:after="160" w:line="259" w:lineRule="auto"/>
              <w:rPr>
                <w:noProof/>
              </w:rPr>
            </w:pPr>
            <w:r w:rsidRPr="00977A96">
              <w:rPr>
                <w:noProof/>
              </w:rPr>
              <w:t>x</w:t>
            </w:r>
          </w:p>
        </w:tc>
        <w:tc>
          <w:tcPr>
            <w:tcW w:w="1051" w:type="dxa"/>
            <w:tcBorders>
              <w:top w:val="single" w:sz="4" w:space="0" w:color="auto"/>
              <w:left w:val="single" w:sz="4" w:space="0" w:color="auto"/>
              <w:bottom w:val="single" w:sz="4" w:space="0" w:color="auto"/>
              <w:right w:val="single" w:sz="4" w:space="0" w:color="auto"/>
            </w:tcBorders>
          </w:tcPr>
          <w:p w14:paraId="0C4FF8A6" w14:textId="77777777" w:rsidR="00977A96" w:rsidRPr="00977A96" w:rsidRDefault="00977A96" w:rsidP="00977A96">
            <w:pPr>
              <w:spacing w:after="160" w:line="259" w:lineRule="auto"/>
              <w:rPr>
                <w:noProof/>
              </w:rPr>
            </w:pPr>
          </w:p>
        </w:tc>
        <w:tc>
          <w:tcPr>
            <w:tcW w:w="2374" w:type="dxa"/>
            <w:tcBorders>
              <w:top w:val="single" w:sz="4" w:space="0" w:color="auto"/>
              <w:left w:val="single" w:sz="4" w:space="0" w:color="auto"/>
              <w:bottom w:val="single" w:sz="4" w:space="0" w:color="auto"/>
              <w:right w:val="single" w:sz="4" w:space="0" w:color="auto"/>
            </w:tcBorders>
          </w:tcPr>
          <w:p w14:paraId="7302A555" w14:textId="77777777" w:rsidR="00977A96" w:rsidRPr="00977A96" w:rsidRDefault="00977A96" w:rsidP="00977A96">
            <w:pPr>
              <w:spacing w:after="160" w:line="259" w:lineRule="auto"/>
              <w:rPr>
                <w:noProof/>
              </w:rPr>
            </w:pPr>
            <w:r w:rsidRPr="00977A96">
              <w:rPr>
                <w:noProof/>
              </w:rPr>
              <w:t>Application / Interview</w:t>
            </w:r>
          </w:p>
        </w:tc>
      </w:tr>
      <w:tr w:rsidR="00977A96" w:rsidRPr="00977A96" w14:paraId="5897C17E" w14:textId="77777777" w:rsidTr="00354574">
        <w:tc>
          <w:tcPr>
            <w:tcW w:w="5529" w:type="dxa"/>
            <w:tcBorders>
              <w:top w:val="single" w:sz="4" w:space="0" w:color="auto"/>
              <w:left w:val="single" w:sz="4" w:space="0" w:color="auto"/>
              <w:bottom w:val="single" w:sz="4" w:space="0" w:color="auto"/>
              <w:right w:val="single" w:sz="4" w:space="0" w:color="auto"/>
            </w:tcBorders>
          </w:tcPr>
          <w:p w14:paraId="2250824F" w14:textId="77777777" w:rsidR="00977A96" w:rsidRPr="00977A96" w:rsidRDefault="00977A96" w:rsidP="00977A96">
            <w:pPr>
              <w:spacing w:after="160" w:line="259" w:lineRule="auto"/>
              <w:rPr>
                <w:noProof/>
              </w:rPr>
            </w:pPr>
            <w:r w:rsidRPr="00977A96">
              <w:rPr>
                <w:noProof/>
              </w:rPr>
              <w:t>Managing change – instrumental in the implementation and development of change initiatives</w:t>
            </w:r>
          </w:p>
        </w:tc>
        <w:tc>
          <w:tcPr>
            <w:tcW w:w="1077" w:type="dxa"/>
            <w:tcBorders>
              <w:top w:val="single" w:sz="4" w:space="0" w:color="auto"/>
              <w:left w:val="single" w:sz="4" w:space="0" w:color="auto"/>
              <w:bottom w:val="single" w:sz="4" w:space="0" w:color="auto"/>
              <w:right w:val="single" w:sz="4" w:space="0" w:color="auto"/>
            </w:tcBorders>
          </w:tcPr>
          <w:p w14:paraId="05A3E513" w14:textId="77777777" w:rsidR="00977A96" w:rsidRPr="00977A96" w:rsidRDefault="00977A96" w:rsidP="00977A96">
            <w:pPr>
              <w:spacing w:after="160" w:line="259" w:lineRule="auto"/>
              <w:rPr>
                <w:noProof/>
              </w:rPr>
            </w:pPr>
            <w:r w:rsidRPr="00977A96">
              <w:rPr>
                <w:noProof/>
              </w:rPr>
              <w:t>x</w:t>
            </w:r>
          </w:p>
        </w:tc>
        <w:tc>
          <w:tcPr>
            <w:tcW w:w="1051" w:type="dxa"/>
            <w:tcBorders>
              <w:top w:val="single" w:sz="4" w:space="0" w:color="auto"/>
              <w:left w:val="single" w:sz="4" w:space="0" w:color="auto"/>
              <w:bottom w:val="single" w:sz="4" w:space="0" w:color="auto"/>
              <w:right w:val="single" w:sz="4" w:space="0" w:color="auto"/>
            </w:tcBorders>
          </w:tcPr>
          <w:p w14:paraId="7B97AB3E" w14:textId="77777777" w:rsidR="00977A96" w:rsidRPr="00977A96" w:rsidRDefault="00977A96" w:rsidP="00977A96">
            <w:pPr>
              <w:spacing w:after="160" w:line="259" w:lineRule="auto"/>
              <w:rPr>
                <w:noProof/>
              </w:rPr>
            </w:pPr>
          </w:p>
        </w:tc>
        <w:tc>
          <w:tcPr>
            <w:tcW w:w="2374" w:type="dxa"/>
            <w:tcBorders>
              <w:top w:val="single" w:sz="4" w:space="0" w:color="auto"/>
              <w:left w:val="single" w:sz="4" w:space="0" w:color="auto"/>
              <w:bottom w:val="single" w:sz="4" w:space="0" w:color="auto"/>
              <w:right w:val="single" w:sz="4" w:space="0" w:color="auto"/>
            </w:tcBorders>
          </w:tcPr>
          <w:p w14:paraId="04916336" w14:textId="77777777" w:rsidR="00977A96" w:rsidRPr="00977A96" w:rsidRDefault="00977A96" w:rsidP="00977A96">
            <w:pPr>
              <w:spacing w:after="160" w:line="259" w:lineRule="auto"/>
              <w:rPr>
                <w:noProof/>
              </w:rPr>
            </w:pPr>
            <w:r w:rsidRPr="00977A96">
              <w:rPr>
                <w:noProof/>
              </w:rPr>
              <w:t>Application / Interview</w:t>
            </w:r>
          </w:p>
        </w:tc>
      </w:tr>
      <w:tr w:rsidR="00977A96" w:rsidRPr="00977A96" w14:paraId="15822DFA" w14:textId="77777777" w:rsidTr="00354574">
        <w:tc>
          <w:tcPr>
            <w:tcW w:w="5529" w:type="dxa"/>
            <w:tcBorders>
              <w:top w:val="single" w:sz="4" w:space="0" w:color="auto"/>
              <w:left w:val="single" w:sz="4" w:space="0" w:color="auto"/>
              <w:bottom w:val="single" w:sz="4" w:space="0" w:color="auto"/>
              <w:right w:val="single" w:sz="4" w:space="0" w:color="auto"/>
            </w:tcBorders>
          </w:tcPr>
          <w:p w14:paraId="50E6E56D" w14:textId="019115AA" w:rsidR="00977A96" w:rsidRPr="00977A96" w:rsidRDefault="00977A96" w:rsidP="00977A96">
            <w:pPr>
              <w:spacing w:after="160" w:line="259" w:lineRule="auto"/>
              <w:rPr>
                <w:noProof/>
              </w:rPr>
            </w:pPr>
            <w:r w:rsidRPr="00977A96">
              <w:rPr>
                <w:noProof/>
              </w:rPr>
              <w:t>High level of computer experience (e.g. Word/Excel and other packages)</w:t>
            </w:r>
            <w:r>
              <w:rPr>
                <w:noProof/>
              </w:rPr>
              <w:t xml:space="preserve"> including databases</w:t>
            </w:r>
          </w:p>
        </w:tc>
        <w:tc>
          <w:tcPr>
            <w:tcW w:w="1077" w:type="dxa"/>
            <w:tcBorders>
              <w:top w:val="single" w:sz="4" w:space="0" w:color="auto"/>
              <w:left w:val="single" w:sz="4" w:space="0" w:color="auto"/>
              <w:bottom w:val="single" w:sz="4" w:space="0" w:color="auto"/>
              <w:right w:val="single" w:sz="4" w:space="0" w:color="auto"/>
            </w:tcBorders>
          </w:tcPr>
          <w:p w14:paraId="44FC5A98" w14:textId="77777777" w:rsidR="00977A96" w:rsidRPr="00977A96" w:rsidRDefault="00977A96" w:rsidP="00977A96">
            <w:pPr>
              <w:spacing w:after="160" w:line="259" w:lineRule="auto"/>
              <w:rPr>
                <w:noProof/>
              </w:rPr>
            </w:pPr>
            <w:r w:rsidRPr="00977A96">
              <w:rPr>
                <w:noProof/>
              </w:rPr>
              <w:t>x</w:t>
            </w:r>
          </w:p>
        </w:tc>
        <w:tc>
          <w:tcPr>
            <w:tcW w:w="1051" w:type="dxa"/>
            <w:tcBorders>
              <w:top w:val="single" w:sz="4" w:space="0" w:color="auto"/>
              <w:left w:val="single" w:sz="4" w:space="0" w:color="auto"/>
              <w:bottom w:val="single" w:sz="4" w:space="0" w:color="auto"/>
              <w:right w:val="single" w:sz="4" w:space="0" w:color="auto"/>
            </w:tcBorders>
          </w:tcPr>
          <w:p w14:paraId="202C4473" w14:textId="77777777" w:rsidR="00977A96" w:rsidRPr="00977A96" w:rsidRDefault="00977A96" w:rsidP="00977A96">
            <w:pPr>
              <w:spacing w:after="160" w:line="259" w:lineRule="auto"/>
              <w:rPr>
                <w:noProof/>
              </w:rPr>
            </w:pPr>
          </w:p>
        </w:tc>
        <w:tc>
          <w:tcPr>
            <w:tcW w:w="2374" w:type="dxa"/>
            <w:tcBorders>
              <w:top w:val="single" w:sz="4" w:space="0" w:color="auto"/>
              <w:left w:val="single" w:sz="4" w:space="0" w:color="auto"/>
              <w:bottom w:val="single" w:sz="4" w:space="0" w:color="auto"/>
              <w:right w:val="single" w:sz="4" w:space="0" w:color="auto"/>
            </w:tcBorders>
          </w:tcPr>
          <w:p w14:paraId="5D4AB157" w14:textId="77777777" w:rsidR="00977A96" w:rsidRPr="00977A96" w:rsidRDefault="00977A96" w:rsidP="00977A96">
            <w:pPr>
              <w:spacing w:after="160" w:line="259" w:lineRule="auto"/>
              <w:rPr>
                <w:noProof/>
              </w:rPr>
            </w:pPr>
            <w:r w:rsidRPr="00977A96">
              <w:rPr>
                <w:noProof/>
              </w:rPr>
              <w:t>Application / Interview</w:t>
            </w:r>
          </w:p>
        </w:tc>
      </w:tr>
      <w:tr w:rsidR="00977A96" w:rsidRPr="00977A96" w14:paraId="5E9F4CF9" w14:textId="77777777" w:rsidTr="00354574">
        <w:tc>
          <w:tcPr>
            <w:tcW w:w="5529" w:type="dxa"/>
            <w:tcBorders>
              <w:top w:val="single" w:sz="4" w:space="0" w:color="auto"/>
              <w:left w:val="single" w:sz="4" w:space="0" w:color="auto"/>
              <w:bottom w:val="single" w:sz="4" w:space="0" w:color="auto"/>
              <w:right w:val="single" w:sz="4" w:space="0" w:color="auto"/>
            </w:tcBorders>
            <w:shd w:val="clear" w:color="auto" w:fill="002060"/>
            <w:hideMark/>
          </w:tcPr>
          <w:p w14:paraId="7B06AE7B" w14:textId="77777777" w:rsidR="00977A96" w:rsidRPr="00977A96" w:rsidRDefault="00977A96" w:rsidP="00977A96">
            <w:pPr>
              <w:spacing w:after="160" w:line="259" w:lineRule="auto"/>
              <w:rPr>
                <w:noProof/>
              </w:rPr>
            </w:pPr>
            <w:r w:rsidRPr="00977A96">
              <w:rPr>
                <w:noProof/>
              </w:rPr>
              <w:t>Knowledge &amp; Skills</w:t>
            </w:r>
          </w:p>
        </w:tc>
        <w:tc>
          <w:tcPr>
            <w:tcW w:w="1077" w:type="dxa"/>
            <w:tcBorders>
              <w:top w:val="single" w:sz="4" w:space="0" w:color="auto"/>
              <w:left w:val="single" w:sz="4" w:space="0" w:color="auto"/>
              <w:bottom w:val="single" w:sz="4" w:space="0" w:color="auto"/>
              <w:right w:val="single" w:sz="4" w:space="0" w:color="auto"/>
            </w:tcBorders>
            <w:shd w:val="clear" w:color="auto" w:fill="002060"/>
            <w:hideMark/>
          </w:tcPr>
          <w:p w14:paraId="4A609F44" w14:textId="77777777" w:rsidR="00977A96" w:rsidRPr="00977A96" w:rsidRDefault="00977A96" w:rsidP="00977A96">
            <w:pPr>
              <w:spacing w:after="160" w:line="259" w:lineRule="auto"/>
              <w:rPr>
                <w:noProof/>
              </w:rPr>
            </w:pPr>
            <w:r w:rsidRPr="00977A96">
              <w:rPr>
                <w:noProof/>
              </w:rPr>
              <w:t>Essential</w:t>
            </w:r>
          </w:p>
        </w:tc>
        <w:tc>
          <w:tcPr>
            <w:tcW w:w="1051" w:type="dxa"/>
            <w:tcBorders>
              <w:top w:val="single" w:sz="4" w:space="0" w:color="auto"/>
              <w:left w:val="single" w:sz="4" w:space="0" w:color="auto"/>
              <w:bottom w:val="single" w:sz="4" w:space="0" w:color="auto"/>
              <w:right w:val="single" w:sz="4" w:space="0" w:color="auto"/>
            </w:tcBorders>
            <w:shd w:val="clear" w:color="auto" w:fill="002060"/>
            <w:hideMark/>
          </w:tcPr>
          <w:p w14:paraId="77CAD3D5" w14:textId="77777777" w:rsidR="00977A96" w:rsidRPr="00977A96" w:rsidRDefault="00977A96" w:rsidP="00977A96">
            <w:pPr>
              <w:spacing w:after="160" w:line="259" w:lineRule="auto"/>
              <w:rPr>
                <w:noProof/>
              </w:rPr>
            </w:pPr>
            <w:r w:rsidRPr="00977A96">
              <w:rPr>
                <w:noProof/>
              </w:rPr>
              <w:t>Desirable</w:t>
            </w:r>
          </w:p>
        </w:tc>
        <w:tc>
          <w:tcPr>
            <w:tcW w:w="2374" w:type="dxa"/>
            <w:tcBorders>
              <w:top w:val="single" w:sz="4" w:space="0" w:color="auto"/>
              <w:left w:val="single" w:sz="4" w:space="0" w:color="auto"/>
              <w:bottom w:val="single" w:sz="4" w:space="0" w:color="auto"/>
              <w:right w:val="single" w:sz="4" w:space="0" w:color="auto"/>
            </w:tcBorders>
            <w:shd w:val="clear" w:color="auto" w:fill="002060"/>
            <w:hideMark/>
          </w:tcPr>
          <w:p w14:paraId="3B2D944E" w14:textId="77777777" w:rsidR="00977A96" w:rsidRPr="00977A96" w:rsidRDefault="00977A96" w:rsidP="00977A96">
            <w:pPr>
              <w:spacing w:after="160" w:line="259" w:lineRule="auto"/>
              <w:rPr>
                <w:noProof/>
              </w:rPr>
            </w:pPr>
            <w:r w:rsidRPr="00977A96">
              <w:rPr>
                <w:noProof/>
              </w:rPr>
              <w:t>Assessment Criteria</w:t>
            </w:r>
          </w:p>
        </w:tc>
      </w:tr>
      <w:tr w:rsidR="00977A96" w:rsidRPr="00977A96" w14:paraId="7D72323C" w14:textId="77777777" w:rsidTr="00354574">
        <w:tc>
          <w:tcPr>
            <w:tcW w:w="5529" w:type="dxa"/>
            <w:tcBorders>
              <w:top w:val="single" w:sz="4" w:space="0" w:color="auto"/>
              <w:left w:val="single" w:sz="4" w:space="0" w:color="auto"/>
              <w:bottom w:val="single" w:sz="4" w:space="0" w:color="auto"/>
              <w:right w:val="single" w:sz="4" w:space="0" w:color="auto"/>
            </w:tcBorders>
            <w:hideMark/>
          </w:tcPr>
          <w:p w14:paraId="2058E817" w14:textId="77777777" w:rsidR="00977A96" w:rsidRPr="00977A96" w:rsidRDefault="00977A96" w:rsidP="00977A96">
            <w:pPr>
              <w:spacing w:after="160" w:line="259" w:lineRule="auto"/>
              <w:rPr>
                <w:noProof/>
              </w:rPr>
            </w:pPr>
            <w:r w:rsidRPr="00977A96">
              <w:rPr>
                <w:noProof/>
              </w:rPr>
              <w:t>Excellent interpersonal/communication skills</w:t>
            </w:r>
          </w:p>
        </w:tc>
        <w:tc>
          <w:tcPr>
            <w:tcW w:w="1077" w:type="dxa"/>
            <w:tcBorders>
              <w:top w:val="single" w:sz="4" w:space="0" w:color="auto"/>
              <w:left w:val="single" w:sz="4" w:space="0" w:color="auto"/>
              <w:bottom w:val="single" w:sz="4" w:space="0" w:color="auto"/>
              <w:right w:val="single" w:sz="4" w:space="0" w:color="auto"/>
            </w:tcBorders>
            <w:hideMark/>
          </w:tcPr>
          <w:p w14:paraId="0DCC88F5" w14:textId="77777777" w:rsidR="00977A96" w:rsidRPr="00977A96" w:rsidRDefault="00977A96" w:rsidP="00977A96">
            <w:pPr>
              <w:spacing w:after="160" w:line="259" w:lineRule="auto"/>
              <w:rPr>
                <w:noProof/>
              </w:rPr>
            </w:pPr>
            <w:r w:rsidRPr="00977A96">
              <w:rPr>
                <w:noProof/>
              </w:rPr>
              <w:t>x</w:t>
            </w:r>
          </w:p>
        </w:tc>
        <w:tc>
          <w:tcPr>
            <w:tcW w:w="1051" w:type="dxa"/>
            <w:tcBorders>
              <w:top w:val="single" w:sz="4" w:space="0" w:color="auto"/>
              <w:left w:val="single" w:sz="4" w:space="0" w:color="auto"/>
              <w:bottom w:val="single" w:sz="4" w:space="0" w:color="auto"/>
              <w:right w:val="single" w:sz="4" w:space="0" w:color="auto"/>
            </w:tcBorders>
          </w:tcPr>
          <w:p w14:paraId="7AAEE73B" w14:textId="77777777" w:rsidR="00977A96" w:rsidRPr="00977A96" w:rsidRDefault="00977A96" w:rsidP="00977A96">
            <w:pPr>
              <w:spacing w:after="160" w:line="259" w:lineRule="auto"/>
              <w:rPr>
                <w:noProof/>
              </w:rPr>
            </w:pPr>
          </w:p>
        </w:tc>
        <w:tc>
          <w:tcPr>
            <w:tcW w:w="2374" w:type="dxa"/>
            <w:tcBorders>
              <w:top w:val="single" w:sz="4" w:space="0" w:color="auto"/>
              <w:left w:val="single" w:sz="4" w:space="0" w:color="auto"/>
              <w:bottom w:val="single" w:sz="4" w:space="0" w:color="auto"/>
              <w:right w:val="single" w:sz="4" w:space="0" w:color="auto"/>
            </w:tcBorders>
            <w:hideMark/>
          </w:tcPr>
          <w:p w14:paraId="22E9C689" w14:textId="77777777" w:rsidR="00977A96" w:rsidRPr="00977A96" w:rsidRDefault="00977A96" w:rsidP="00977A96">
            <w:pPr>
              <w:spacing w:after="160" w:line="259" w:lineRule="auto"/>
              <w:rPr>
                <w:noProof/>
              </w:rPr>
            </w:pPr>
            <w:r w:rsidRPr="00977A96">
              <w:rPr>
                <w:noProof/>
              </w:rPr>
              <w:t>Interview/Reference</w:t>
            </w:r>
          </w:p>
        </w:tc>
      </w:tr>
      <w:tr w:rsidR="00977A96" w:rsidRPr="00977A96" w14:paraId="54B06595" w14:textId="77777777" w:rsidTr="00354574">
        <w:tc>
          <w:tcPr>
            <w:tcW w:w="5529" w:type="dxa"/>
            <w:tcBorders>
              <w:top w:val="single" w:sz="4" w:space="0" w:color="auto"/>
              <w:left w:val="single" w:sz="4" w:space="0" w:color="auto"/>
              <w:bottom w:val="single" w:sz="4" w:space="0" w:color="auto"/>
              <w:right w:val="single" w:sz="4" w:space="0" w:color="auto"/>
            </w:tcBorders>
            <w:hideMark/>
          </w:tcPr>
          <w:p w14:paraId="20FE180B" w14:textId="298B78A4" w:rsidR="00977A96" w:rsidRPr="00977A96" w:rsidRDefault="00977A96" w:rsidP="00977A96">
            <w:pPr>
              <w:spacing w:after="160" w:line="259" w:lineRule="auto"/>
              <w:rPr>
                <w:noProof/>
              </w:rPr>
            </w:pPr>
            <w:r w:rsidRPr="00977A96">
              <w:rPr>
                <w:noProof/>
              </w:rPr>
              <w:t xml:space="preserve">Ability </w:t>
            </w:r>
            <w:r>
              <w:rPr>
                <w:noProof/>
              </w:rPr>
              <w:t>to manage change</w:t>
            </w:r>
          </w:p>
        </w:tc>
        <w:tc>
          <w:tcPr>
            <w:tcW w:w="1077" w:type="dxa"/>
            <w:tcBorders>
              <w:top w:val="single" w:sz="4" w:space="0" w:color="auto"/>
              <w:left w:val="single" w:sz="4" w:space="0" w:color="auto"/>
              <w:bottom w:val="single" w:sz="4" w:space="0" w:color="auto"/>
              <w:right w:val="single" w:sz="4" w:space="0" w:color="auto"/>
            </w:tcBorders>
            <w:hideMark/>
          </w:tcPr>
          <w:p w14:paraId="4EED155E" w14:textId="77777777" w:rsidR="00977A96" w:rsidRPr="00977A96" w:rsidRDefault="00977A96" w:rsidP="00977A96">
            <w:pPr>
              <w:spacing w:after="160" w:line="259" w:lineRule="auto"/>
              <w:rPr>
                <w:noProof/>
              </w:rPr>
            </w:pPr>
            <w:r w:rsidRPr="00977A96">
              <w:rPr>
                <w:noProof/>
              </w:rPr>
              <w:t>x</w:t>
            </w:r>
          </w:p>
        </w:tc>
        <w:tc>
          <w:tcPr>
            <w:tcW w:w="1051" w:type="dxa"/>
            <w:tcBorders>
              <w:top w:val="single" w:sz="4" w:space="0" w:color="auto"/>
              <w:left w:val="single" w:sz="4" w:space="0" w:color="auto"/>
              <w:bottom w:val="single" w:sz="4" w:space="0" w:color="auto"/>
              <w:right w:val="single" w:sz="4" w:space="0" w:color="auto"/>
            </w:tcBorders>
          </w:tcPr>
          <w:p w14:paraId="785999E7" w14:textId="77777777" w:rsidR="00977A96" w:rsidRPr="00977A96" w:rsidRDefault="00977A96" w:rsidP="00977A96">
            <w:pPr>
              <w:spacing w:after="160" w:line="259" w:lineRule="auto"/>
              <w:rPr>
                <w:noProof/>
              </w:rPr>
            </w:pPr>
          </w:p>
        </w:tc>
        <w:tc>
          <w:tcPr>
            <w:tcW w:w="2374" w:type="dxa"/>
            <w:tcBorders>
              <w:top w:val="single" w:sz="4" w:space="0" w:color="auto"/>
              <w:left w:val="single" w:sz="4" w:space="0" w:color="auto"/>
              <w:bottom w:val="single" w:sz="4" w:space="0" w:color="auto"/>
              <w:right w:val="single" w:sz="4" w:space="0" w:color="auto"/>
            </w:tcBorders>
            <w:hideMark/>
          </w:tcPr>
          <w:p w14:paraId="20721C32" w14:textId="77777777" w:rsidR="00977A96" w:rsidRPr="00977A96" w:rsidRDefault="00977A96" w:rsidP="00977A96">
            <w:pPr>
              <w:spacing w:after="160" w:line="259" w:lineRule="auto"/>
              <w:rPr>
                <w:noProof/>
              </w:rPr>
            </w:pPr>
            <w:r w:rsidRPr="00977A96">
              <w:rPr>
                <w:noProof/>
              </w:rPr>
              <w:t>Interview/Reference</w:t>
            </w:r>
          </w:p>
        </w:tc>
      </w:tr>
      <w:tr w:rsidR="00977A96" w:rsidRPr="00977A96" w14:paraId="0D36C9EC" w14:textId="77777777" w:rsidTr="00354574">
        <w:tc>
          <w:tcPr>
            <w:tcW w:w="5529" w:type="dxa"/>
            <w:tcBorders>
              <w:top w:val="single" w:sz="4" w:space="0" w:color="auto"/>
              <w:left w:val="single" w:sz="4" w:space="0" w:color="auto"/>
              <w:bottom w:val="single" w:sz="4" w:space="0" w:color="auto"/>
              <w:right w:val="single" w:sz="4" w:space="0" w:color="auto"/>
            </w:tcBorders>
          </w:tcPr>
          <w:p w14:paraId="0E35E08B" w14:textId="77777777" w:rsidR="00977A96" w:rsidRPr="00977A96" w:rsidRDefault="00977A96" w:rsidP="00977A96">
            <w:pPr>
              <w:spacing w:after="160" w:line="259" w:lineRule="auto"/>
              <w:rPr>
                <w:noProof/>
              </w:rPr>
            </w:pPr>
            <w:r w:rsidRPr="00977A96">
              <w:rPr>
                <w:noProof/>
              </w:rPr>
              <w:t>Ability to prioritise workload and delegate effectively</w:t>
            </w:r>
          </w:p>
        </w:tc>
        <w:tc>
          <w:tcPr>
            <w:tcW w:w="1077" w:type="dxa"/>
            <w:tcBorders>
              <w:top w:val="single" w:sz="4" w:space="0" w:color="auto"/>
              <w:left w:val="single" w:sz="4" w:space="0" w:color="auto"/>
              <w:bottom w:val="single" w:sz="4" w:space="0" w:color="auto"/>
              <w:right w:val="single" w:sz="4" w:space="0" w:color="auto"/>
            </w:tcBorders>
          </w:tcPr>
          <w:p w14:paraId="43F3FF0D" w14:textId="77777777" w:rsidR="00977A96" w:rsidRPr="00977A96" w:rsidRDefault="00977A96" w:rsidP="00977A96">
            <w:pPr>
              <w:spacing w:after="160" w:line="259" w:lineRule="auto"/>
              <w:rPr>
                <w:noProof/>
              </w:rPr>
            </w:pPr>
            <w:r w:rsidRPr="00977A96">
              <w:rPr>
                <w:noProof/>
              </w:rPr>
              <w:t>x</w:t>
            </w:r>
          </w:p>
        </w:tc>
        <w:tc>
          <w:tcPr>
            <w:tcW w:w="1051" w:type="dxa"/>
            <w:tcBorders>
              <w:top w:val="single" w:sz="4" w:space="0" w:color="auto"/>
              <w:left w:val="single" w:sz="4" w:space="0" w:color="auto"/>
              <w:bottom w:val="single" w:sz="4" w:space="0" w:color="auto"/>
              <w:right w:val="single" w:sz="4" w:space="0" w:color="auto"/>
            </w:tcBorders>
          </w:tcPr>
          <w:p w14:paraId="028C654D" w14:textId="77777777" w:rsidR="00977A96" w:rsidRPr="00977A96" w:rsidRDefault="00977A96" w:rsidP="00977A96">
            <w:pPr>
              <w:spacing w:after="160" w:line="259" w:lineRule="auto"/>
              <w:rPr>
                <w:noProof/>
              </w:rPr>
            </w:pPr>
          </w:p>
        </w:tc>
        <w:tc>
          <w:tcPr>
            <w:tcW w:w="2374" w:type="dxa"/>
            <w:tcBorders>
              <w:top w:val="single" w:sz="4" w:space="0" w:color="auto"/>
              <w:left w:val="single" w:sz="4" w:space="0" w:color="auto"/>
              <w:bottom w:val="single" w:sz="4" w:space="0" w:color="auto"/>
              <w:right w:val="single" w:sz="4" w:space="0" w:color="auto"/>
            </w:tcBorders>
          </w:tcPr>
          <w:p w14:paraId="5F16EAB3" w14:textId="77777777" w:rsidR="00977A96" w:rsidRPr="00977A96" w:rsidRDefault="00977A96" w:rsidP="00977A96">
            <w:pPr>
              <w:spacing w:after="160" w:line="259" w:lineRule="auto"/>
              <w:rPr>
                <w:noProof/>
              </w:rPr>
            </w:pPr>
            <w:r w:rsidRPr="00977A96">
              <w:rPr>
                <w:noProof/>
              </w:rPr>
              <w:t>Application / Interview</w:t>
            </w:r>
          </w:p>
        </w:tc>
      </w:tr>
      <w:tr w:rsidR="00977A96" w:rsidRPr="00977A96" w14:paraId="0561800A" w14:textId="77777777" w:rsidTr="00354574">
        <w:tc>
          <w:tcPr>
            <w:tcW w:w="5529" w:type="dxa"/>
            <w:tcBorders>
              <w:top w:val="single" w:sz="4" w:space="0" w:color="auto"/>
              <w:left w:val="single" w:sz="4" w:space="0" w:color="auto"/>
              <w:bottom w:val="single" w:sz="4" w:space="0" w:color="auto"/>
              <w:right w:val="single" w:sz="4" w:space="0" w:color="auto"/>
            </w:tcBorders>
          </w:tcPr>
          <w:p w14:paraId="09ED14A4" w14:textId="3533553F" w:rsidR="00977A96" w:rsidRPr="00977A96" w:rsidRDefault="00977A96" w:rsidP="00977A96">
            <w:pPr>
              <w:spacing w:after="160" w:line="259" w:lineRule="auto"/>
              <w:rPr>
                <w:noProof/>
              </w:rPr>
            </w:pPr>
            <w:r w:rsidRPr="00977A96">
              <w:rPr>
                <w:noProof/>
              </w:rPr>
              <w:t xml:space="preserve">Ability to interpret data at </w:t>
            </w:r>
            <w:r>
              <w:rPr>
                <w:noProof/>
              </w:rPr>
              <w:t>an</w:t>
            </w:r>
            <w:r w:rsidRPr="00977A96">
              <w:rPr>
                <w:noProof/>
              </w:rPr>
              <w:t xml:space="preserve"> operational level</w:t>
            </w:r>
          </w:p>
        </w:tc>
        <w:tc>
          <w:tcPr>
            <w:tcW w:w="1077" w:type="dxa"/>
            <w:tcBorders>
              <w:top w:val="single" w:sz="4" w:space="0" w:color="auto"/>
              <w:left w:val="single" w:sz="4" w:space="0" w:color="auto"/>
              <w:bottom w:val="single" w:sz="4" w:space="0" w:color="auto"/>
              <w:right w:val="single" w:sz="4" w:space="0" w:color="auto"/>
            </w:tcBorders>
          </w:tcPr>
          <w:p w14:paraId="673D8A01" w14:textId="77777777" w:rsidR="00977A96" w:rsidRPr="00977A96" w:rsidRDefault="00977A96" w:rsidP="00977A96">
            <w:pPr>
              <w:spacing w:after="160" w:line="259" w:lineRule="auto"/>
              <w:rPr>
                <w:noProof/>
              </w:rPr>
            </w:pPr>
            <w:r w:rsidRPr="00977A96">
              <w:rPr>
                <w:noProof/>
              </w:rPr>
              <w:t>x</w:t>
            </w:r>
          </w:p>
        </w:tc>
        <w:tc>
          <w:tcPr>
            <w:tcW w:w="1051" w:type="dxa"/>
            <w:tcBorders>
              <w:top w:val="single" w:sz="4" w:space="0" w:color="auto"/>
              <w:left w:val="single" w:sz="4" w:space="0" w:color="auto"/>
              <w:bottom w:val="single" w:sz="4" w:space="0" w:color="auto"/>
              <w:right w:val="single" w:sz="4" w:space="0" w:color="auto"/>
            </w:tcBorders>
          </w:tcPr>
          <w:p w14:paraId="3EE42B92" w14:textId="77777777" w:rsidR="00977A96" w:rsidRPr="00977A96" w:rsidRDefault="00977A96" w:rsidP="00977A96">
            <w:pPr>
              <w:spacing w:after="160" w:line="259" w:lineRule="auto"/>
              <w:rPr>
                <w:noProof/>
              </w:rPr>
            </w:pPr>
          </w:p>
        </w:tc>
        <w:tc>
          <w:tcPr>
            <w:tcW w:w="2374" w:type="dxa"/>
            <w:tcBorders>
              <w:top w:val="single" w:sz="4" w:space="0" w:color="auto"/>
              <w:left w:val="single" w:sz="4" w:space="0" w:color="auto"/>
              <w:bottom w:val="single" w:sz="4" w:space="0" w:color="auto"/>
              <w:right w:val="single" w:sz="4" w:space="0" w:color="auto"/>
            </w:tcBorders>
          </w:tcPr>
          <w:p w14:paraId="52684665" w14:textId="77777777" w:rsidR="00977A96" w:rsidRPr="00977A96" w:rsidRDefault="00977A96" w:rsidP="00977A96">
            <w:pPr>
              <w:spacing w:after="160" w:line="259" w:lineRule="auto"/>
              <w:rPr>
                <w:noProof/>
              </w:rPr>
            </w:pPr>
            <w:r w:rsidRPr="00977A96">
              <w:rPr>
                <w:noProof/>
              </w:rPr>
              <w:t>Application / Interview</w:t>
            </w:r>
          </w:p>
        </w:tc>
      </w:tr>
      <w:tr w:rsidR="00977A96" w:rsidRPr="00977A96" w14:paraId="0DD61BAD" w14:textId="77777777" w:rsidTr="00354574">
        <w:tc>
          <w:tcPr>
            <w:tcW w:w="5529" w:type="dxa"/>
            <w:tcBorders>
              <w:top w:val="single" w:sz="4" w:space="0" w:color="auto"/>
              <w:left w:val="single" w:sz="4" w:space="0" w:color="auto"/>
              <w:bottom w:val="single" w:sz="4" w:space="0" w:color="auto"/>
              <w:right w:val="single" w:sz="4" w:space="0" w:color="auto"/>
            </w:tcBorders>
            <w:hideMark/>
          </w:tcPr>
          <w:p w14:paraId="3F605047" w14:textId="1FA11050" w:rsidR="00977A96" w:rsidRPr="00977A96" w:rsidRDefault="00977A96" w:rsidP="00977A96">
            <w:pPr>
              <w:rPr>
                <w:noProof/>
              </w:rPr>
            </w:pPr>
            <w:r w:rsidRPr="00977A96">
              <w:rPr>
                <w:noProof/>
              </w:rPr>
              <w:t>Effective time management – strong organisational skills</w:t>
            </w:r>
          </w:p>
        </w:tc>
        <w:tc>
          <w:tcPr>
            <w:tcW w:w="1077" w:type="dxa"/>
            <w:tcBorders>
              <w:top w:val="single" w:sz="4" w:space="0" w:color="auto"/>
              <w:left w:val="single" w:sz="4" w:space="0" w:color="auto"/>
              <w:bottom w:val="single" w:sz="4" w:space="0" w:color="auto"/>
              <w:right w:val="single" w:sz="4" w:space="0" w:color="auto"/>
            </w:tcBorders>
            <w:hideMark/>
          </w:tcPr>
          <w:p w14:paraId="6CF47A73" w14:textId="77777777" w:rsidR="00977A96" w:rsidRPr="00977A96" w:rsidRDefault="00977A96" w:rsidP="00977A96">
            <w:pPr>
              <w:spacing w:after="160" w:line="259" w:lineRule="auto"/>
              <w:rPr>
                <w:noProof/>
              </w:rPr>
            </w:pPr>
            <w:r w:rsidRPr="00977A96">
              <w:rPr>
                <w:noProof/>
              </w:rPr>
              <w:t>x</w:t>
            </w:r>
          </w:p>
        </w:tc>
        <w:tc>
          <w:tcPr>
            <w:tcW w:w="1051" w:type="dxa"/>
            <w:tcBorders>
              <w:top w:val="single" w:sz="4" w:space="0" w:color="auto"/>
              <w:left w:val="single" w:sz="4" w:space="0" w:color="auto"/>
              <w:bottom w:val="single" w:sz="4" w:space="0" w:color="auto"/>
              <w:right w:val="single" w:sz="4" w:space="0" w:color="auto"/>
            </w:tcBorders>
          </w:tcPr>
          <w:p w14:paraId="7A0A72A1" w14:textId="77777777" w:rsidR="00977A96" w:rsidRPr="00977A96" w:rsidRDefault="00977A96" w:rsidP="00977A96">
            <w:pPr>
              <w:spacing w:after="160" w:line="259" w:lineRule="auto"/>
              <w:rPr>
                <w:noProof/>
              </w:rPr>
            </w:pPr>
          </w:p>
        </w:tc>
        <w:tc>
          <w:tcPr>
            <w:tcW w:w="2374" w:type="dxa"/>
            <w:tcBorders>
              <w:top w:val="single" w:sz="4" w:space="0" w:color="auto"/>
              <w:left w:val="single" w:sz="4" w:space="0" w:color="auto"/>
              <w:bottom w:val="single" w:sz="4" w:space="0" w:color="auto"/>
              <w:right w:val="single" w:sz="4" w:space="0" w:color="auto"/>
            </w:tcBorders>
            <w:hideMark/>
          </w:tcPr>
          <w:p w14:paraId="7DDC7735" w14:textId="77777777" w:rsidR="00977A96" w:rsidRPr="00977A96" w:rsidRDefault="00977A96" w:rsidP="00977A96">
            <w:pPr>
              <w:spacing w:after="160" w:line="259" w:lineRule="auto"/>
              <w:rPr>
                <w:noProof/>
              </w:rPr>
            </w:pPr>
            <w:r w:rsidRPr="00977A96">
              <w:rPr>
                <w:noProof/>
              </w:rPr>
              <w:t>Interview/Reference</w:t>
            </w:r>
          </w:p>
        </w:tc>
      </w:tr>
      <w:tr w:rsidR="00977A96" w:rsidRPr="00977A96" w14:paraId="0EF555A7" w14:textId="77777777" w:rsidTr="00354574">
        <w:tc>
          <w:tcPr>
            <w:tcW w:w="5529" w:type="dxa"/>
            <w:tcBorders>
              <w:top w:val="single" w:sz="4" w:space="0" w:color="auto"/>
              <w:left w:val="single" w:sz="4" w:space="0" w:color="auto"/>
              <w:bottom w:val="single" w:sz="4" w:space="0" w:color="auto"/>
              <w:right w:val="single" w:sz="4" w:space="0" w:color="auto"/>
            </w:tcBorders>
          </w:tcPr>
          <w:p w14:paraId="69F07338" w14:textId="757D5BD3" w:rsidR="00977A96" w:rsidRPr="00977A96" w:rsidRDefault="00977A96" w:rsidP="00977A96">
            <w:pPr>
              <w:spacing w:after="160" w:line="259" w:lineRule="auto"/>
              <w:rPr>
                <w:noProof/>
              </w:rPr>
            </w:pPr>
            <w:r w:rsidRPr="00977A96">
              <w:rPr>
                <w:noProof/>
              </w:rPr>
              <w:t>Accurate record keeping</w:t>
            </w:r>
          </w:p>
        </w:tc>
        <w:tc>
          <w:tcPr>
            <w:tcW w:w="1077" w:type="dxa"/>
            <w:tcBorders>
              <w:top w:val="single" w:sz="4" w:space="0" w:color="auto"/>
              <w:left w:val="single" w:sz="4" w:space="0" w:color="auto"/>
              <w:bottom w:val="single" w:sz="4" w:space="0" w:color="auto"/>
              <w:right w:val="single" w:sz="4" w:space="0" w:color="auto"/>
            </w:tcBorders>
          </w:tcPr>
          <w:p w14:paraId="48810E19" w14:textId="77777777" w:rsidR="00977A96" w:rsidRPr="00977A96" w:rsidRDefault="00977A96" w:rsidP="00977A96">
            <w:pPr>
              <w:spacing w:after="160" w:line="259" w:lineRule="auto"/>
              <w:rPr>
                <w:noProof/>
              </w:rPr>
            </w:pPr>
            <w:r w:rsidRPr="00977A96">
              <w:rPr>
                <w:noProof/>
              </w:rPr>
              <w:t>x</w:t>
            </w:r>
          </w:p>
        </w:tc>
        <w:tc>
          <w:tcPr>
            <w:tcW w:w="1051" w:type="dxa"/>
            <w:tcBorders>
              <w:top w:val="single" w:sz="4" w:space="0" w:color="auto"/>
              <w:left w:val="single" w:sz="4" w:space="0" w:color="auto"/>
              <w:bottom w:val="single" w:sz="4" w:space="0" w:color="auto"/>
              <w:right w:val="single" w:sz="4" w:space="0" w:color="auto"/>
            </w:tcBorders>
          </w:tcPr>
          <w:p w14:paraId="1A06BE5C" w14:textId="77777777" w:rsidR="00977A96" w:rsidRPr="00977A96" w:rsidRDefault="00977A96" w:rsidP="00977A96">
            <w:pPr>
              <w:spacing w:after="160" w:line="259" w:lineRule="auto"/>
              <w:rPr>
                <w:noProof/>
              </w:rPr>
            </w:pPr>
          </w:p>
        </w:tc>
        <w:tc>
          <w:tcPr>
            <w:tcW w:w="2374" w:type="dxa"/>
            <w:tcBorders>
              <w:top w:val="single" w:sz="4" w:space="0" w:color="auto"/>
              <w:left w:val="single" w:sz="4" w:space="0" w:color="auto"/>
              <w:bottom w:val="single" w:sz="4" w:space="0" w:color="auto"/>
              <w:right w:val="single" w:sz="4" w:space="0" w:color="auto"/>
            </w:tcBorders>
          </w:tcPr>
          <w:p w14:paraId="0FC18AC5" w14:textId="77777777" w:rsidR="00977A96" w:rsidRPr="00977A96" w:rsidRDefault="00977A96" w:rsidP="00977A96">
            <w:pPr>
              <w:spacing w:after="160" w:line="259" w:lineRule="auto"/>
              <w:rPr>
                <w:noProof/>
              </w:rPr>
            </w:pPr>
            <w:r w:rsidRPr="00977A96">
              <w:rPr>
                <w:noProof/>
              </w:rPr>
              <w:t>Application / Interview</w:t>
            </w:r>
          </w:p>
        </w:tc>
      </w:tr>
      <w:tr w:rsidR="00977A96" w:rsidRPr="00977A96" w14:paraId="584966FA" w14:textId="77777777" w:rsidTr="00354574">
        <w:tc>
          <w:tcPr>
            <w:tcW w:w="5529" w:type="dxa"/>
            <w:tcBorders>
              <w:top w:val="single" w:sz="4" w:space="0" w:color="auto"/>
              <w:left w:val="single" w:sz="4" w:space="0" w:color="auto"/>
              <w:bottom w:val="single" w:sz="4" w:space="0" w:color="auto"/>
              <w:right w:val="single" w:sz="4" w:space="0" w:color="auto"/>
            </w:tcBorders>
          </w:tcPr>
          <w:p w14:paraId="107008BE" w14:textId="43BC9881" w:rsidR="00977A96" w:rsidRDefault="00977A96" w:rsidP="00977A96">
            <w:pPr>
              <w:rPr>
                <w:noProof/>
              </w:rPr>
            </w:pPr>
            <w:r w:rsidRPr="00977A96">
              <w:rPr>
                <w:noProof/>
              </w:rPr>
              <w:t>Ability to use initiative</w:t>
            </w:r>
          </w:p>
          <w:p w14:paraId="7D9C7DF3" w14:textId="77777777" w:rsidR="00977A96" w:rsidRPr="00977A96" w:rsidRDefault="00977A96" w:rsidP="00977A96">
            <w:pPr>
              <w:rPr>
                <w:noProof/>
              </w:rPr>
            </w:pPr>
          </w:p>
        </w:tc>
        <w:tc>
          <w:tcPr>
            <w:tcW w:w="1077" w:type="dxa"/>
            <w:tcBorders>
              <w:top w:val="single" w:sz="4" w:space="0" w:color="auto"/>
              <w:left w:val="single" w:sz="4" w:space="0" w:color="auto"/>
              <w:bottom w:val="single" w:sz="4" w:space="0" w:color="auto"/>
              <w:right w:val="single" w:sz="4" w:space="0" w:color="auto"/>
            </w:tcBorders>
          </w:tcPr>
          <w:p w14:paraId="7798C11F" w14:textId="614CF9DC" w:rsidR="00977A96" w:rsidRPr="00977A96" w:rsidRDefault="00977A96" w:rsidP="00977A96">
            <w:pPr>
              <w:rPr>
                <w:noProof/>
              </w:rPr>
            </w:pPr>
            <w:r w:rsidRPr="00124CD0">
              <w:t>x</w:t>
            </w:r>
          </w:p>
        </w:tc>
        <w:tc>
          <w:tcPr>
            <w:tcW w:w="1051" w:type="dxa"/>
            <w:tcBorders>
              <w:top w:val="single" w:sz="4" w:space="0" w:color="auto"/>
              <w:left w:val="single" w:sz="4" w:space="0" w:color="auto"/>
              <w:bottom w:val="single" w:sz="4" w:space="0" w:color="auto"/>
              <w:right w:val="single" w:sz="4" w:space="0" w:color="auto"/>
            </w:tcBorders>
          </w:tcPr>
          <w:p w14:paraId="3A35A731" w14:textId="77777777" w:rsidR="00977A96" w:rsidRPr="00977A96" w:rsidRDefault="00977A96" w:rsidP="00977A96">
            <w:pPr>
              <w:rPr>
                <w:noProof/>
              </w:rPr>
            </w:pPr>
          </w:p>
        </w:tc>
        <w:tc>
          <w:tcPr>
            <w:tcW w:w="2374" w:type="dxa"/>
            <w:tcBorders>
              <w:top w:val="single" w:sz="4" w:space="0" w:color="auto"/>
              <w:left w:val="single" w:sz="4" w:space="0" w:color="auto"/>
              <w:bottom w:val="single" w:sz="4" w:space="0" w:color="auto"/>
              <w:right w:val="single" w:sz="4" w:space="0" w:color="auto"/>
            </w:tcBorders>
          </w:tcPr>
          <w:p w14:paraId="375BD00D" w14:textId="611A4C74" w:rsidR="00977A96" w:rsidRPr="00977A96" w:rsidRDefault="00977A96" w:rsidP="00977A96">
            <w:pPr>
              <w:rPr>
                <w:noProof/>
              </w:rPr>
            </w:pPr>
            <w:r w:rsidRPr="00124CD0">
              <w:t>Application / Interview</w:t>
            </w:r>
          </w:p>
        </w:tc>
      </w:tr>
      <w:tr w:rsidR="00977A96" w:rsidRPr="00977A96" w14:paraId="0EE13FF3" w14:textId="77777777" w:rsidTr="00437898">
        <w:tc>
          <w:tcPr>
            <w:tcW w:w="5529" w:type="dxa"/>
            <w:tcBorders>
              <w:top w:val="single" w:sz="4" w:space="0" w:color="auto"/>
              <w:left w:val="single" w:sz="4" w:space="0" w:color="auto"/>
              <w:bottom w:val="single" w:sz="4" w:space="0" w:color="auto"/>
              <w:right w:val="single" w:sz="4" w:space="0" w:color="auto"/>
            </w:tcBorders>
          </w:tcPr>
          <w:p w14:paraId="7A7A19E5" w14:textId="77777777" w:rsidR="00977A96" w:rsidRDefault="00977A96" w:rsidP="00977A96">
            <w:pPr>
              <w:rPr>
                <w:noProof/>
              </w:rPr>
            </w:pPr>
            <w:r w:rsidRPr="00977A96">
              <w:rPr>
                <w:noProof/>
              </w:rPr>
              <w:t>People Management</w:t>
            </w:r>
          </w:p>
          <w:p w14:paraId="7AA35471" w14:textId="4D966030" w:rsidR="00977A96" w:rsidRPr="00977A96" w:rsidRDefault="00977A96" w:rsidP="00977A96">
            <w:pPr>
              <w:rPr>
                <w:noProof/>
              </w:rPr>
            </w:pPr>
          </w:p>
        </w:tc>
        <w:tc>
          <w:tcPr>
            <w:tcW w:w="1077" w:type="dxa"/>
            <w:tcBorders>
              <w:top w:val="single" w:sz="4" w:space="0" w:color="auto"/>
              <w:left w:val="single" w:sz="4" w:space="0" w:color="auto"/>
              <w:bottom w:val="single" w:sz="4" w:space="0" w:color="auto"/>
              <w:right w:val="single" w:sz="4" w:space="0" w:color="auto"/>
            </w:tcBorders>
          </w:tcPr>
          <w:p w14:paraId="66EB6BD5" w14:textId="48F3EEAF" w:rsidR="00977A96" w:rsidRPr="00977A96" w:rsidRDefault="00977A96" w:rsidP="00977A96">
            <w:pPr>
              <w:rPr>
                <w:noProof/>
              </w:rPr>
            </w:pPr>
            <w:r w:rsidRPr="00124CD0">
              <w:t>x</w:t>
            </w:r>
          </w:p>
        </w:tc>
        <w:tc>
          <w:tcPr>
            <w:tcW w:w="1051" w:type="dxa"/>
            <w:tcBorders>
              <w:top w:val="single" w:sz="4" w:space="0" w:color="auto"/>
              <w:left w:val="single" w:sz="4" w:space="0" w:color="auto"/>
              <w:bottom w:val="single" w:sz="4" w:space="0" w:color="auto"/>
              <w:right w:val="single" w:sz="4" w:space="0" w:color="auto"/>
            </w:tcBorders>
          </w:tcPr>
          <w:p w14:paraId="7094C316" w14:textId="77777777" w:rsidR="00977A96" w:rsidRPr="00977A96" w:rsidRDefault="00977A96" w:rsidP="00977A96">
            <w:pPr>
              <w:rPr>
                <w:noProof/>
              </w:rPr>
            </w:pPr>
          </w:p>
        </w:tc>
        <w:tc>
          <w:tcPr>
            <w:tcW w:w="2374" w:type="dxa"/>
            <w:tcBorders>
              <w:top w:val="single" w:sz="4" w:space="0" w:color="auto"/>
              <w:left w:val="single" w:sz="4" w:space="0" w:color="auto"/>
              <w:bottom w:val="single" w:sz="4" w:space="0" w:color="auto"/>
              <w:right w:val="single" w:sz="4" w:space="0" w:color="auto"/>
            </w:tcBorders>
          </w:tcPr>
          <w:p w14:paraId="160D14BC" w14:textId="511882AB" w:rsidR="00977A96" w:rsidRPr="00977A96" w:rsidRDefault="00977A96" w:rsidP="00977A96">
            <w:pPr>
              <w:rPr>
                <w:noProof/>
              </w:rPr>
            </w:pPr>
            <w:r w:rsidRPr="00124CD0">
              <w:t>Application / Interview</w:t>
            </w:r>
          </w:p>
        </w:tc>
      </w:tr>
      <w:tr w:rsidR="00977A96" w:rsidRPr="00977A96" w14:paraId="235AEAD1" w14:textId="77777777" w:rsidTr="00437898">
        <w:tc>
          <w:tcPr>
            <w:tcW w:w="5529" w:type="dxa"/>
            <w:tcBorders>
              <w:top w:val="single" w:sz="4" w:space="0" w:color="auto"/>
              <w:left w:val="single" w:sz="4" w:space="0" w:color="auto"/>
              <w:bottom w:val="single" w:sz="4" w:space="0" w:color="auto"/>
              <w:right w:val="single" w:sz="4" w:space="0" w:color="auto"/>
            </w:tcBorders>
          </w:tcPr>
          <w:p w14:paraId="74E38FFA" w14:textId="5C2A1733" w:rsidR="00977A96" w:rsidRPr="00977A96" w:rsidRDefault="00977A96" w:rsidP="00977A96">
            <w:pPr>
              <w:spacing w:after="160" w:line="259" w:lineRule="auto"/>
              <w:rPr>
                <w:noProof/>
              </w:rPr>
            </w:pPr>
            <w:r w:rsidRPr="00977A96">
              <w:rPr>
                <w:noProof/>
              </w:rPr>
              <w:t>Problem solving skills</w:t>
            </w:r>
          </w:p>
        </w:tc>
        <w:tc>
          <w:tcPr>
            <w:tcW w:w="1077" w:type="dxa"/>
            <w:tcBorders>
              <w:top w:val="single" w:sz="4" w:space="0" w:color="auto"/>
              <w:left w:val="single" w:sz="4" w:space="0" w:color="auto"/>
              <w:bottom w:val="single" w:sz="4" w:space="0" w:color="auto"/>
              <w:right w:val="single" w:sz="4" w:space="0" w:color="auto"/>
            </w:tcBorders>
          </w:tcPr>
          <w:p w14:paraId="59175F62" w14:textId="77777777" w:rsidR="00977A96" w:rsidRPr="00977A96" w:rsidRDefault="00977A96" w:rsidP="00977A96">
            <w:pPr>
              <w:spacing w:after="160" w:line="259" w:lineRule="auto"/>
              <w:rPr>
                <w:noProof/>
              </w:rPr>
            </w:pPr>
            <w:r w:rsidRPr="00977A96">
              <w:rPr>
                <w:noProof/>
              </w:rPr>
              <w:t>x</w:t>
            </w:r>
          </w:p>
        </w:tc>
        <w:tc>
          <w:tcPr>
            <w:tcW w:w="1051" w:type="dxa"/>
            <w:tcBorders>
              <w:top w:val="single" w:sz="4" w:space="0" w:color="auto"/>
              <w:left w:val="single" w:sz="4" w:space="0" w:color="auto"/>
              <w:bottom w:val="single" w:sz="4" w:space="0" w:color="auto"/>
              <w:right w:val="single" w:sz="4" w:space="0" w:color="auto"/>
            </w:tcBorders>
          </w:tcPr>
          <w:p w14:paraId="70B30C4A" w14:textId="77777777" w:rsidR="00977A96" w:rsidRPr="00977A96" w:rsidRDefault="00977A96" w:rsidP="00977A96">
            <w:pPr>
              <w:spacing w:after="160" w:line="259" w:lineRule="auto"/>
              <w:rPr>
                <w:noProof/>
              </w:rPr>
            </w:pPr>
          </w:p>
        </w:tc>
        <w:tc>
          <w:tcPr>
            <w:tcW w:w="2374" w:type="dxa"/>
            <w:tcBorders>
              <w:top w:val="single" w:sz="4" w:space="0" w:color="auto"/>
              <w:left w:val="single" w:sz="4" w:space="0" w:color="auto"/>
              <w:bottom w:val="single" w:sz="4" w:space="0" w:color="auto"/>
              <w:right w:val="single" w:sz="4" w:space="0" w:color="auto"/>
            </w:tcBorders>
          </w:tcPr>
          <w:p w14:paraId="1FEB5CFC" w14:textId="77777777" w:rsidR="00977A96" w:rsidRPr="00977A96" w:rsidRDefault="00977A96" w:rsidP="00977A96">
            <w:pPr>
              <w:spacing w:after="160" w:line="259" w:lineRule="auto"/>
              <w:rPr>
                <w:noProof/>
              </w:rPr>
            </w:pPr>
            <w:r w:rsidRPr="00977A96">
              <w:rPr>
                <w:noProof/>
              </w:rPr>
              <w:t>Application / Interview</w:t>
            </w:r>
          </w:p>
        </w:tc>
      </w:tr>
      <w:tr w:rsidR="00437898" w:rsidRPr="00977A96" w14:paraId="0E833A50" w14:textId="77777777" w:rsidTr="00437898">
        <w:tc>
          <w:tcPr>
            <w:tcW w:w="5529" w:type="dxa"/>
            <w:tcBorders>
              <w:top w:val="single" w:sz="4" w:space="0" w:color="auto"/>
              <w:left w:val="nil"/>
              <w:bottom w:val="nil"/>
              <w:right w:val="nil"/>
            </w:tcBorders>
          </w:tcPr>
          <w:p w14:paraId="2D9D7112" w14:textId="77777777" w:rsidR="00437898" w:rsidRDefault="00437898" w:rsidP="00977A96">
            <w:pPr>
              <w:rPr>
                <w:noProof/>
              </w:rPr>
            </w:pPr>
          </w:p>
          <w:p w14:paraId="15B1882B" w14:textId="77777777" w:rsidR="00437898" w:rsidRDefault="00437898" w:rsidP="00977A96">
            <w:pPr>
              <w:rPr>
                <w:noProof/>
              </w:rPr>
            </w:pPr>
          </w:p>
          <w:p w14:paraId="5E6DBA4A" w14:textId="77777777" w:rsidR="00437898" w:rsidRDefault="00437898" w:rsidP="00977A96">
            <w:pPr>
              <w:rPr>
                <w:noProof/>
              </w:rPr>
            </w:pPr>
          </w:p>
          <w:p w14:paraId="3958B226" w14:textId="77777777" w:rsidR="00437898" w:rsidRPr="00977A96" w:rsidRDefault="00437898" w:rsidP="00977A96">
            <w:pPr>
              <w:rPr>
                <w:noProof/>
              </w:rPr>
            </w:pPr>
          </w:p>
        </w:tc>
        <w:tc>
          <w:tcPr>
            <w:tcW w:w="1077" w:type="dxa"/>
            <w:tcBorders>
              <w:top w:val="single" w:sz="4" w:space="0" w:color="auto"/>
              <w:left w:val="nil"/>
              <w:bottom w:val="nil"/>
              <w:right w:val="nil"/>
            </w:tcBorders>
          </w:tcPr>
          <w:p w14:paraId="1AB727C9" w14:textId="77777777" w:rsidR="00437898" w:rsidRPr="00977A96" w:rsidRDefault="00437898" w:rsidP="00977A96">
            <w:pPr>
              <w:rPr>
                <w:noProof/>
              </w:rPr>
            </w:pPr>
          </w:p>
        </w:tc>
        <w:tc>
          <w:tcPr>
            <w:tcW w:w="1051" w:type="dxa"/>
            <w:tcBorders>
              <w:top w:val="single" w:sz="4" w:space="0" w:color="auto"/>
              <w:left w:val="nil"/>
              <w:bottom w:val="nil"/>
              <w:right w:val="nil"/>
            </w:tcBorders>
          </w:tcPr>
          <w:p w14:paraId="7F7E0489" w14:textId="77777777" w:rsidR="00437898" w:rsidRPr="00977A96" w:rsidRDefault="00437898" w:rsidP="00977A96">
            <w:pPr>
              <w:rPr>
                <w:noProof/>
              </w:rPr>
            </w:pPr>
          </w:p>
        </w:tc>
        <w:tc>
          <w:tcPr>
            <w:tcW w:w="2374" w:type="dxa"/>
            <w:tcBorders>
              <w:top w:val="single" w:sz="4" w:space="0" w:color="auto"/>
              <w:left w:val="nil"/>
              <w:bottom w:val="nil"/>
              <w:right w:val="nil"/>
            </w:tcBorders>
          </w:tcPr>
          <w:p w14:paraId="2080F6A7" w14:textId="77777777" w:rsidR="00437898" w:rsidRPr="00977A96" w:rsidRDefault="00437898" w:rsidP="00977A96">
            <w:pPr>
              <w:rPr>
                <w:noProof/>
              </w:rPr>
            </w:pPr>
          </w:p>
        </w:tc>
      </w:tr>
      <w:tr w:rsidR="00977A96" w:rsidRPr="00977A96" w14:paraId="105DA6B5" w14:textId="77777777" w:rsidTr="00437898">
        <w:tc>
          <w:tcPr>
            <w:tcW w:w="5529" w:type="dxa"/>
            <w:tcBorders>
              <w:top w:val="nil"/>
              <w:left w:val="single" w:sz="4" w:space="0" w:color="auto"/>
              <w:bottom w:val="single" w:sz="4" w:space="0" w:color="auto"/>
              <w:right w:val="single" w:sz="4" w:space="0" w:color="auto"/>
            </w:tcBorders>
            <w:shd w:val="clear" w:color="auto" w:fill="002060"/>
            <w:hideMark/>
          </w:tcPr>
          <w:p w14:paraId="1E046101" w14:textId="77777777" w:rsidR="00977A96" w:rsidRPr="00977A96" w:rsidRDefault="00977A96" w:rsidP="00977A96">
            <w:pPr>
              <w:spacing w:after="160" w:line="259" w:lineRule="auto"/>
              <w:rPr>
                <w:noProof/>
              </w:rPr>
            </w:pPr>
            <w:r w:rsidRPr="00977A96">
              <w:rPr>
                <w:noProof/>
              </w:rPr>
              <w:t>Job Circumstances</w:t>
            </w:r>
          </w:p>
        </w:tc>
        <w:tc>
          <w:tcPr>
            <w:tcW w:w="1077" w:type="dxa"/>
            <w:tcBorders>
              <w:top w:val="nil"/>
              <w:left w:val="single" w:sz="4" w:space="0" w:color="auto"/>
              <w:bottom w:val="single" w:sz="4" w:space="0" w:color="auto"/>
              <w:right w:val="single" w:sz="4" w:space="0" w:color="auto"/>
            </w:tcBorders>
            <w:shd w:val="clear" w:color="auto" w:fill="002060"/>
            <w:hideMark/>
          </w:tcPr>
          <w:p w14:paraId="290A34BD" w14:textId="77777777" w:rsidR="00977A96" w:rsidRPr="00977A96" w:rsidRDefault="00977A96" w:rsidP="00977A96">
            <w:pPr>
              <w:spacing w:after="160" w:line="259" w:lineRule="auto"/>
              <w:rPr>
                <w:noProof/>
              </w:rPr>
            </w:pPr>
            <w:r w:rsidRPr="00977A96">
              <w:rPr>
                <w:noProof/>
              </w:rPr>
              <w:t>Essential</w:t>
            </w:r>
          </w:p>
        </w:tc>
        <w:tc>
          <w:tcPr>
            <w:tcW w:w="1051" w:type="dxa"/>
            <w:tcBorders>
              <w:top w:val="nil"/>
              <w:left w:val="single" w:sz="4" w:space="0" w:color="auto"/>
              <w:bottom w:val="single" w:sz="4" w:space="0" w:color="auto"/>
              <w:right w:val="single" w:sz="4" w:space="0" w:color="auto"/>
            </w:tcBorders>
            <w:shd w:val="clear" w:color="auto" w:fill="002060"/>
            <w:hideMark/>
          </w:tcPr>
          <w:p w14:paraId="0795F42E" w14:textId="77777777" w:rsidR="00977A96" w:rsidRPr="00977A96" w:rsidRDefault="00977A96" w:rsidP="00977A96">
            <w:pPr>
              <w:spacing w:after="160" w:line="259" w:lineRule="auto"/>
              <w:rPr>
                <w:noProof/>
              </w:rPr>
            </w:pPr>
            <w:r w:rsidRPr="00977A96">
              <w:rPr>
                <w:noProof/>
              </w:rPr>
              <w:t>Desirable</w:t>
            </w:r>
          </w:p>
        </w:tc>
        <w:tc>
          <w:tcPr>
            <w:tcW w:w="2374" w:type="dxa"/>
            <w:tcBorders>
              <w:top w:val="nil"/>
              <w:left w:val="single" w:sz="4" w:space="0" w:color="auto"/>
              <w:bottom w:val="single" w:sz="4" w:space="0" w:color="auto"/>
              <w:right w:val="single" w:sz="4" w:space="0" w:color="auto"/>
            </w:tcBorders>
            <w:shd w:val="clear" w:color="auto" w:fill="002060"/>
            <w:hideMark/>
          </w:tcPr>
          <w:p w14:paraId="1EC5410F" w14:textId="77777777" w:rsidR="00977A96" w:rsidRPr="00977A96" w:rsidRDefault="00977A96" w:rsidP="00977A96">
            <w:pPr>
              <w:spacing w:after="160" w:line="259" w:lineRule="auto"/>
              <w:rPr>
                <w:noProof/>
              </w:rPr>
            </w:pPr>
            <w:r w:rsidRPr="00977A96">
              <w:rPr>
                <w:noProof/>
              </w:rPr>
              <w:t>Assessment Criteria</w:t>
            </w:r>
          </w:p>
        </w:tc>
      </w:tr>
      <w:tr w:rsidR="00977A96" w:rsidRPr="00977A96" w14:paraId="21781CDE" w14:textId="77777777" w:rsidTr="00354574">
        <w:tc>
          <w:tcPr>
            <w:tcW w:w="5529" w:type="dxa"/>
            <w:tcBorders>
              <w:top w:val="single" w:sz="4" w:space="0" w:color="auto"/>
              <w:left w:val="single" w:sz="4" w:space="0" w:color="auto"/>
              <w:bottom w:val="single" w:sz="4" w:space="0" w:color="auto"/>
              <w:right w:val="single" w:sz="4" w:space="0" w:color="auto"/>
            </w:tcBorders>
          </w:tcPr>
          <w:p w14:paraId="73D12174" w14:textId="778EAB3B" w:rsidR="00977A96" w:rsidRPr="00977A96" w:rsidRDefault="00977A96" w:rsidP="00977A96">
            <w:pPr>
              <w:spacing w:after="160" w:line="259" w:lineRule="auto"/>
              <w:rPr>
                <w:noProof/>
              </w:rPr>
            </w:pPr>
            <w:r w:rsidRPr="00977A96">
              <w:rPr>
                <w:noProof/>
              </w:rPr>
              <w:t xml:space="preserve">Ability to work flexible </w:t>
            </w:r>
            <w:r>
              <w:rPr>
                <w:noProof/>
              </w:rPr>
              <w:t>including</w:t>
            </w:r>
            <w:r w:rsidRPr="00977A96">
              <w:rPr>
                <w:noProof/>
              </w:rPr>
              <w:t xml:space="preserve"> unsocial</w:t>
            </w:r>
            <w:r>
              <w:rPr>
                <w:noProof/>
              </w:rPr>
              <w:t xml:space="preserve"> hours</w:t>
            </w:r>
          </w:p>
        </w:tc>
        <w:tc>
          <w:tcPr>
            <w:tcW w:w="1077" w:type="dxa"/>
            <w:tcBorders>
              <w:top w:val="single" w:sz="4" w:space="0" w:color="auto"/>
              <w:left w:val="single" w:sz="4" w:space="0" w:color="auto"/>
              <w:bottom w:val="single" w:sz="4" w:space="0" w:color="auto"/>
              <w:right w:val="single" w:sz="4" w:space="0" w:color="auto"/>
            </w:tcBorders>
          </w:tcPr>
          <w:p w14:paraId="38FD45B8" w14:textId="77777777" w:rsidR="00977A96" w:rsidRPr="00977A96" w:rsidRDefault="00977A96" w:rsidP="00977A96">
            <w:pPr>
              <w:spacing w:after="160" w:line="259" w:lineRule="auto"/>
              <w:rPr>
                <w:noProof/>
              </w:rPr>
            </w:pPr>
            <w:r w:rsidRPr="00977A96">
              <w:rPr>
                <w:noProof/>
              </w:rPr>
              <w:t>x</w:t>
            </w:r>
          </w:p>
        </w:tc>
        <w:tc>
          <w:tcPr>
            <w:tcW w:w="1051" w:type="dxa"/>
            <w:tcBorders>
              <w:top w:val="single" w:sz="4" w:space="0" w:color="auto"/>
              <w:left w:val="single" w:sz="4" w:space="0" w:color="auto"/>
              <w:bottom w:val="single" w:sz="4" w:space="0" w:color="auto"/>
              <w:right w:val="single" w:sz="4" w:space="0" w:color="auto"/>
            </w:tcBorders>
          </w:tcPr>
          <w:p w14:paraId="676870F1" w14:textId="77777777" w:rsidR="00977A96" w:rsidRPr="00977A96" w:rsidRDefault="00977A96" w:rsidP="00977A96">
            <w:pPr>
              <w:spacing w:after="160" w:line="259" w:lineRule="auto"/>
              <w:rPr>
                <w:noProof/>
              </w:rPr>
            </w:pPr>
          </w:p>
        </w:tc>
        <w:tc>
          <w:tcPr>
            <w:tcW w:w="2374" w:type="dxa"/>
            <w:tcBorders>
              <w:top w:val="single" w:sz="4" w:space="0" w:color="auto"/>
              <w:left w:val="single" w:sz="4" w:space="0" w:color="auto"/>
              <w:bottom w:val="single" w:sz="4" w:space="0" w:color="auto"/>
              <w:right w:val="single" w:sz="4" w:space="0" w:color="auto"/>
            </w:tcBorders>
          </w:tcPr>
          <w:p w14:paraId="2CC1CA3C" w14:textId="77777777" w:rsidR="00977A96" w:rsidRPr="00977A96" w:rsidRDefault="00977A96" w:rsidP="00977A96">
            <w:pPr>
              <w:spacing w:after="160" w:line="259" w:lineRule="auto"/>
              <w:rPr>
                <w:noProof/>
              </w:rPr>
            </w:pPr>
            <w:r w:rsidRPr="00977A96">
              <w:rPr>
                <w:noProof/>
              </w:rPr>
              <w:t>Application / Interview</w:t>
            </w:r>
          </w:p>
        </w:tc>
      </w:tr>
      <w:tr w:rsidR="00977A96" w:rsidRPr="00977A96" w14:paraId="1A62A8D6" w14:textId="77777777" w:rsidTr="00354574">
        <w:tc>
          <w:tcPr>
            <w:tcW w:w="5529" w:type="dxa"/>
            <w:tcBorders>
              <w:top w:val="single" w:sz="4" w:space="0" w:color="auto"/>
              <w:left w:val="single" w:sz="4" w:space="0" w:color="auto"/>
              <w:bottom w:val="single" w:sz="4" w:space="0" w:color="auto"/>
              <w:right w:val="single" w:sz="4" w:space="0" w:color="auto"/>
            </w:tcBorders>
          </w:tcPr>
          <w:p w14:paraId="17F8258D" w14:textId="77777777" w:rsidR="00977A96" w:rsidRPr="00977A96" w:rsidRDefault="00977A96" w:rsidP="00977A96">
            <w:pPr>
              <w:spacing w:after="160" w:line="259" w:lineRule="auto"/>
              <w:rPr>
                <w:noProof/>
              </w:rPr>
            </w:pPr>
            <w:r w:rsidRPr="00977A96">
              <w:rPr>
                <w:noProof/>
              </w:rPr>
              <w:t>Travel to other sites across region</w:t>
            </w:r>
          </w:p>
        </w:tc>
        <w:tc>
          <w:tcPr>
            <w:tcW w:w="1077" w:type="dxa"/>
            <w:tcBorders>
              <w:top w:val="single" w:sz="4" w:space="0" w:color="auto"/>
              <w:left w:val="single" w:sz="4" w:space="0" w:color="auto"/>
              <w:bottom w:val="single" w:sz="4" w:space="0" w:color="auto"/>
              <w:right w:val="single" w:sz="4" w:space="0" w:color="auto"/>
            </w:tcBorders>
          </w:tcPr>
          <w:p w14:paraId="25C54ED7" w14:textId="77777777" w:rsidR="00977A96" w:rsidRPr="00977A96" w:rsidRDefault="00977A96" w:rsidP="00977A96">
            <w:pPr>
              <w:spacing w:after="160" w:line="259" w:lineRule="auto"/>
              <w:rPr>
                <w:noProof/>
              </w:rPr>
            </w:pPr>
            <w:r w:rsidRPr="00977A96">
              <w:rPr>
                <w:noProof/>
              </w:rPr>
              <w:t>x</w:t>
            </w:r>
          </w:p>
        </w:tc>
        <w:tc>
          <w:tcPr>
            <w:tcW w:w="1051" w:type="dxa"/>
            <w:tcBorders>
              <w:top w:val="single" w:sz="4" w:space="0" w:color="auto"/>
              <w:left w:val="single" w:sz="4" w:space="0" w:color="auto"/>
              <w:bottom w:val="single" w:sz="4" w:space="0" w:color="auto"/>
              <w:right w:val="single" w:sz="4" w:space="0" w:color="auto"/>
            </w:tcBorders>
          </w:tcPr>
          <w:p w14:paraId="1D6E65ED" w14:textId="77777777" w:rsidR="00977A96" w:rsidRPr="00977A96" w:rsidRDefault="00977A96" w:rsidP="00977A96">
            <w:pPr>
              <w:spacing w:after="160" w:line="259" w:lineRule="auto"/>
              <w:rPr>
                <w:noProof/>
              </w:rPr>
            </w:pPr>
          </w:p>
        </w:tc>
        <w:tc>
          <w:tcPr>
            <w:tcW w:w="2374" w:type="dxa"/>
            <w:tcBorders>
              <w:top w:val="single" w:sz="4" w:space="0" w:color="auto"/>
              <w:left w:val="single" w:sz="4" w:space="0" w:color="auto"/>
              <w:bottom w:val="single" w:sz="4" w:space="0" w:color="auto"/>
              <w:right w:val="single" w:sz="4" w:space="0" w:color="auto"/>
            </w:tcBorders>
          </w:tcPr>
          <w:p w14:paraId="2F48E414" w14:textId="77777777" w:rsidR="00977A96" w:rsidRPr="00977A96" w:rsidRDefault="00977A96" w:rsidP="00977A96">
            <w:pPr>
              <w:spacing w:after="160" w:line="259" w:lineRule="auto"/>
              <w:rPr>
                <w:noProof/>
              </w:rPr>
            </w:pPr>
            <w:r w:rsidRPr="00977A96">
              <w:rPr>
                <w:noProof/>
              </w:rPr>
              <w:t>Application / Interview</w:t>
            </w:r>
          </w:p>
        </w:tc>
      </w:tr>
      <w:tr w:rsidR="00437898" w:rsidRPr="00977A96" w14:paraId="23E4F6CB" w14:textId="77777777" w:rsidTr="00354574">
        <w:tc>
          <w:tcPr>
            <w:tcW w:w="5529" w:type="dxa"/>
            <w:tcBorders>
              <w:top w:val="single" w:sz="4" w:space="0" w:color="auto"/>
              <w:left w:val="single" w:sz="4" w:space="0" w:color="auto"/>
              <w:bottom w:val="single" w:sz="4" w:space="0" w:color="auto"/>
              <w:right w:val="single" w:sz="4" w:space="0" w:color="auto"/>
            </w:tcBorders>
          </w:tcPr>
          <w:p w14:paraId="2BDBEF6E" w14:textId="03EF843C" w:rsidR="00437898" w:rsidRPr="00977A96" w:rsidRDefault="00437898" w:rsidP="00977A96">
            <w:pPr>
              <w:rPr>
                <w:noProof/>
              </w:rPr>
            </w:pPr>
            <w:r w:rsidRPr="00437898">
              <w:rPr>
                <w:noProof/>
              </w:rPr>
              <w:t>To attend mandatory or professional development training as required</w:t>
            </w:r>
          </w:p>
        </w:tc>
        <w:tc>
          <w:tcPr>
            <w:tcW w:w="1077" w:type="dxa"/>
            <w:tcBorders>
              <w:top w:val="single" w:sz="4" w:space="0" w:color="auto"/>
              <w:left w:val="single" w:sz="4" w:space="0" w:color="auto"/>
              <w:bottom w:val="single" w:sz="4" w:space="0" w:color="auto"/>
              <w:right w:val="single" w:sz="4" w:space="0" w:color="auto"/>
            </w:tcBorders>
          </w:tcPr>
          <w:p w14:paraId="2F7D07FC" w14:textId="77777777" w:rsidR="00437898" w:rsidRPr="00977A96" w:rsidRDefault="00437898" w:rsidP="00977A96">
            <w:pPr>
              <w:rPr>
                <w:noProof/>
              </w:rPr>
            </w:pPr>
          </w:p>
        </w:tc>
        <w:tc>
          <w:tcPr>
            <w:tcW w:w="1051" w:type="dxa"/>
            <w:tcBorders>
              <w:top w:val="single" w:sz="4" w:space="0" w:color="auto"/>
              <w:left w:val="single" w:sz="4" w:space="0" w:color="auto"/>
              <w:bottom w:val="single" w:sz="4" w:space="0" w:color="auto"/>
              <w:right w:val="single" w:sz="4" w:space="0" w:color="auto"/>
            </w:tcBorders>
          </w:tcPr>
          <w:p w14:paraId="6AA80AC9" w14:textId="77777777" w:rsidR="00437898" w:rsidRPr="00977A96" w:rsidRDefault="00437898" w:rsidP="00977A96">
            <w:pPr>
              <w:rPr>
                <w:noProof/>
              </w:rPr>
            </w:pPr>
          </w:p>
        </w:tc>
        <w:tc>
          <w:tcPr>
            <w:tcW w:w="2374" w:type="dxa"/>
            <w:tcBorders>
              <w:top w:val="single" w:sz="4" w:space="0" w:color="auto"/>
              <w:left w:val="single" w:sz="4" w:space="0" w:color="auto"/>
              <w:bottom w:val="single" w:sz="4" w:space="0" w:color="auto"/>
              <w:right w:val="single" w:sz="4" w:space="0" w:color="auto"/>
            </w:tcBorders>
          </w:tcPr>
          <w:p w14:paraId="4BB2C2B8" w14:textId="77777777" w:rsidR="00437898" w:rsidRPr="00977A96" w:rsidRDefault="00437898" w:rsidP="00977A96">
            <w:pPr>
              <w:rPr>
                <w:noProof/>
              </w:rPr>
            </w:pPr>
          </w:p>
        </w:tc>
      </w:tr>
      <w:tr w:rsidR="00977A96" w:rsidRPr="00977A96" w14:paraId="266B2556" w14:textId="77777777" w:rsidTr="00354574">
        <w:tc>
          <w:tcPr>
            <w:tcW w:w="5529" w:type="dxa"/>
            <w:tcBorders>
              <w:top w:val="single" w:sz="4" w:space="0" w:color="auto"/>
              <w:left w:val="single" w:sz="4" w:space="0" w:color="auto"/>
              <w:bottom w:val="single" w:sz="4" w:space="0" w:color="auto"/>
              <w:right w:val="single" w:sz="4" w:space="0" w:color="auto"/>
            </w:tcBorders>
          </w:tcPr>
          <w:p w14:paraId="55F3DDDA" w14:textId="77777777" w:rsidR="00977A96" w:rsidRPr="00977A96" w:rsidRDefault="00977A96" w:rsidP="00977A96">
            <w:pPr>
              <w:spacing w:after="160" w:line="259" w:lineRule="auto"/>
              <w:rPr>
                <w:noProof/>
              </w:rPr>
            </w:pPr>
            <w:r w:rsidRPr="00977A96">
              <w:rPr>
                <w:noProof/>
              </w:rPr>
              <w:t>Commitment to the role</w:t>
            </w:r>
          </w:p>
        </w:tc>
        <w:tc>
          <w:tcPr>
            <w:tcW w:w="1077" w:type="dxa"/>
            <w:tcBorders>
              <w:top w:val="single" w:sz="4" w:space="0" w:color="auto"/>
              <w:left w:val="single" w:sz="4" w:space="0" w:color="auto"/>
              <w:bottom w:val="single" w:sz="4" w:space="0" w:color="auto"/>
              <w:right w:val="single" w:sz="4" w:space="0" w:color="auto"/>
            </w:tcBorders>
          </w:tcPr>
          <w:p w14:paraId="0792D24F" w14:textId="77777777" w:rsidR="00977A96" w:rsidRPr="00977A96" w:rsidRDefault="00977A96" w:rsidP="00977A96">
            <w:pPr>
              <w:spacing w:after="160" w:line="259" w:lineRule="auto"/>
              <w:rPr>
                <w:noProof/>
              </w:rPr>
            </w:pPr>
            <w:r w:rsidRPr="00977A96">
              <w:rPr>
                <w:noProof/>
              </w:rPr>
              <w:t>x</w:t>
            </w:r>
          </w:p>
        </w:tc>
        <w:tc>
          <w:tcPr>
            <w:tcW w:w="1051" w:type="dxa"/>
            <w:tcBorders>
              <w:top w:val="single" w:sz="4" w:space="0" w:color="auto"/>
              <w:left w:val="single" w:sz="4" w:space="0" w:color="auto"/>
              <w:bottom w:val="single" w:sz="4" w:space="0" w:color="auto"/>
              <w:right w:val="single" w:sz="4" w:space="0" w:color="auto"/>
            </w:tcBorders>
          </w:tcPr>
          <w:p w14:paraId="269AD992" w14:textId="77777777" w:rsidR="00977A96" w:rsidRPr="00977A96" w:rsidRDefault="00977A96" w:rsidP="00977A96">
            <w:pPr>
              <w:spacing w:after="160" w:line="259" w:lineRule="auto"/>
              <w:rPr>
                <w:noProof/>
              </w:rPr>
            </w:pPr>
          </w:p>
        </w:tc>
        <w:tc>
          <w:tcPr>
            <w:tcW w:w="2374" w:type="dxa"/>
            <w:tcBorders>
              <w:top w:val="single" w:sz="4" w:space="0" w:color="auto"/>
              <w:left w:val="single" w:sz="4" w:space="0" w:color="auto"/>
              <w:bottom w:val="single" w:sz="4" w:space="0" w:color="auto"/>
              <w:right w:val="single" w:sz="4" w:space="0" w:color="auto"/>
            </w:tcBorders>
          </w:tcPr>
          <w:p w14:paraId="1D998AB6" w14:textId="77777777" w:rsidR="00977A96" w:rsidRPr="00977A96" w:rsidRDefault="00977A96" w:rsidP="00977A96">
            <w:pPr>
              <w:spacing w:after="160" w:line="259" w:lineRule="auto"/>
              <w:rPr>
                <w:noProof/>
              </w:rPr>
            </w:pPr>
            <w:r w:rsidRPr="00977A96">
              <w:rPr>
                <w:noProof/>
              </w:rPr>
              <w:t>Application / Interview</w:t>
            </w:r>
          </w:p>
        </w:tc>
      </w:tr>
      <w:tr w:rsidR="00977A96" w:rsidRPr="00977A96" w14:paraId="224C8474" w14:textId="77777777" w:rsidTr="00354574">
        <w:tc>
          <w:tcPr>
            <w:tcW w:w="5529" w:type="dxa"/>
            <w:tcBorders>
              <w:top w:val="single" w:sz="4" w:space="0" w:color="auto"/>
              <w:left w:val="single" w:sz="4" w:space="0" w:color="auto"/>
              <w:bottom w:val="single" w:sz="4" w:space="0" w:color="auto"/>
              <w:right w:val="single" w:sz="4" w:space="0" w:color="auto"/>
            </w:tcBorders>
            <w:shd w:val="clear" w:color="auto" w:fill="002060"/>
            <w:hideMark/>
          </w:tcPr>
          <w:p w14:paraId="77841713" w14:textId="77777777" w:rsidR="00977A96" w:rsidRPr="00977A96" w:rsidRDefault="00977A96" w:rsidP="00977A96">
            <w:pPr>
              <w:spacing w:after="160" w:line="259" w:lineRule="auto"/>
              <w:rPr>
                <w:noProof/>
              </w:rPr>
            </w:pPr>
            <w:bookmarkStart w:id="2" w:name="_Hlk183075842"/>
            <w:r w:rsidRPr="00977A96">
              <w:rPr>
                <w:noProof/>
              </w:rPr>
              <w:t>Personal Attributes</w:t>
            </w:r>
          </w:p>
        </w:tc>
        <w:tc>
          <w:tcPr>
            <w:tcW w:w="1077" w:type="dxa"/>
            <w:tcBorders>
              <w:top w:val="single" w:sz="4" w:space="0" w:color="auto"/>
              <w:left w:val="single" w:sz="4" w:space="0" w:color="auto"/>
              <w:bottom w:val="single" w:sz="4" w:space="0" w:color="auto"/>
              <w:right w:val="single" w:sz="4" w:space="0" w:color="auto"/>
            </w:tcBorders>
            <w:shd w:val="clear" w:color="auto" w:fill="002060"/>
            <w:hideMark/>
          </w:tcPr>
          <w:p w14:paraId="21763502" w14:textId="77777777" w:rsidR="00977A96" w:rsidRPr="00977A96" w:rsidRDefault="00977A96" w:rsidP="00977A96">
            <w:pPr>
              <w:spacing w:after="160" w:line="259" w:lineRule="auto"/>
              <w:rPr>
                <w:noProof/>
              </w:rPr>
            </w:pPr>
            <w:r w:rsidRPr="00977A96">
              <w:rPr>
                <w:noProof/>
              </w:rPr>
              <w:t>Essential</w:t>
            </w:r>
          </w:p>
        </w:tc>
        <w:tc>
          <w:tcPr>
            <w:tcW w:w="1051" w:type="dxa"/>
            <w:tcBorders>
              <w:top w:val="single" w:sz="4" w:space="0" w:color="auto"/>
              <w:left w:val="single" w:sz="4" w:space="0" w:color="auto"/>
              <w:bottom w:val="single" w:sz="4" w:space="0" w:color="auto"/>
              <w:right w:val="single" w:sz="4" w:space="0" w:color="auto"/>
            </w:tcBorders>
            <w:shd w:val="clear" w:color="auto" w:fill="002060"/>
            <w:hideMark/>
          </w:tcPr>
          <w:p w14:paraId="4EDC4001" w14:textId="77777777" w:rsidR="00977A96" w:rsidRPr="00977A96" w:rsidRDefault="00977A96" w:rsidP="00977A96">
            <w:pPr>
              <w:spacing w:after="160" w:line="259" w:lineRule="auto"/>
              <w:rPr>
                <w:noProof/>
              </w:rPr>
            </w:pPr>
            <w:r w:rsidRPr="00977A96">
              <w:rPr>
                <w:noProof/>
              </w:rPr>
              <w:t>Desirable</w:t>
            </w:r>
          </w:p>
        </w:tc>
        <w:tc>
          <w:tcPr>
            <w:tcW w:w="2374" w:type="dxa"/>
            <w:tcBorders>
              <w:top w:val="single" w:sz="4" w:space="0" w:color="auto"/>
              <w:left w:val="single" w:sz="4" w:space="0" w:color="auto"/>
              <w:bottom w:val="single" w:sz="4" w:space="0" w:color="auto"/>
              <w:right w:val="single" w:sz="4" w:space="0" w:color="auto"/>
            </w:tcBorders>
            <w:shd w:val="clear" w:color="auto" w:fill="002060"/>
            <w:hideMark/>
          </w:tcPr>
          <w:p w14:paraId="72903BA1" w14:textId="77777777" w:rsidR="00977A96" w:rsidRPr="00977A96" w:rsidRDefault="00977A96" w:rsidP="00977A96">
            <w:pPr>
              <w:spacing w:after="160" w:line="259" w:lineRule="auto"/>
              <w:rPr>
                <w:noProof/>
              </w:rPr>
            </w:pPr>
            <w:r w:rsidRPr="00977A96">
              <w:rPr>
                <w:noProof/>
              </w:rPr>
              <w:t>Assessment Criteria</w:t>
            </w:r>
          </w:p>
        </w:tc>
      </w:tr>
      <w:bookmarkEnd w:id="2"/>
      <w:tr w:rsidR="00977A96" w:rsidRPr="00977A96" w14:paraId="0DC69B46" w14:textId="77777777" w:rsidTr="00354574">
        <w:tc>
          <w:tcPr>
            <w:tcW w:w="5529" w:type="dxa"/>
            <w:tcBorders>
              <w:top w:val="single" w:sz="4" w:space="0" w:color="auto"/>
              <w:left w:val="single" w:sz="4" w:space="0" w:color="auto"/>
              <w:bottom w:val="single" w:sz="4" w:space="0" w:color="auto"/>
              <w:right w:val="single" w:sz="4" w:space="0" w:color="auto"/>
            </w:tcBorders>
            <w:hideMark/>
          </w:tcPr>
          <w:p w14:paraId="6C821E72" w14:textId="77777777" w:rsidR="00977A96" w:rsidRPr="00977A96" w:rsidRDefault="00977A96" w:rsidP="00977A96">
            <w:pPr>
              <w:spacing w:after="160" w:line="259" w:lineRule="auto"/>
              <w:rPr>
                <w:noProof/>
              </w:rPr>
            </w:pPr>
            <w:r w:rsidRPr="00977A96">
              <w:rPr>
                <w:noProof/>
              </w:rPr>
              <w:t>Effective team player</w:t>
            </w:r>
          </w:p>
        </w:tc>
        <w:tc>
          <w:tcPr>
            <w:tcW w:w="1077" w:type="dxa"/>
            <w:tcBorders>
              <w:top w:val="single" w:sz="4" w:space="0" w:color="auto"/>
              <w:left w:val="single" w:sz="4" w:space="0" w:color="auto"/>
              <w:bottom w:val="single" w:sz="4" w:space="0" w:color="auto"/>
              <w:right w:val="single" w:sz="4" w:space="0" w:color="auto"/>
            </w:tcBorders>
            <w:hideMark/>
          </w:tcPr>
          <w:p w14:paraId="56D6E01E" w14:textId="77777777" w:rsidR="00977A96" w:rsidRPr="00977A96" w:rsidRDefault="00977A96" w:rsidP="00977A96">
            <w:pPr>
              <w:spacing w:after="160" w:line="259" w:lineRule="auto"/>
              <w:rPr>
                <w:noProof/>
              </w:rPr>
            </w:pPr>
            <w:r w:rsidRPr="00977A96">
              <w:rPr>
                <w:noProof/>
              </w:rPr>
              <w:t>X</w:t>
            </w:r>
          </w:p>
        </w:tc>
        <w:tc>
          <w:tcPr>
            <w:tcW w:w="1051" w:type="dxa"/>
            <w:tcBorders>
              <w:top w:val="single" w:sz="4" w:space="0" w:color="auto"/>
              <w:left w:val="single" w:sz="4" w:space="0" w:color="auto"/>
              <w:bottom w:val="single" w:sz="4" w:space="0" w:color="auto"/>
              <w:right w:val="single" w:sz="4" w:space="0" w:color="auto"/>
            </w:tcBorders>
          </w:tcPr>
          <w:p w14:paraId="0C60BD89" w14:textId="77777777" w:rsidR="00977A96" w:rsidRPr="00977A96" w:rsidRDefault="00977A96" w:rsidP="00977A96">
            <w:pPr>
              <w:spacing w:after="160" w:line="259" w:lineRule="auto"/>
              <w:rPr>
                <w:noProof/>
              </w:rPr>
            </w:pPr>
          </w:p>
        </w:tc>
        <w:tc>
          <w:tcPr>
            <w:tcW w:w="2374" w:type="dxa"/>
            <w:tcBorders>
              <w:top w:val="single" w:sz="4" w:space="0" w:color="auto"/>
              <w:left w:val="single" w:sz="4" w:space="0" w:color="auto"/>
              <w:bottom w:val="single" w:sz="4" w:space="0" w:color="auto"/>
              <w:right w:val="single" w:sz="4" w:space="0" w:color="auto"/>
            </w:tcBorders>
            <w:hideMark/>
          </w:tcPr>
          <w:p w14:paraId="7653F40D" w14:textId="77777777" w:rsidR="00977A96" w:rsidRPr="00977A96" w:rsidRDefault="00977A96" w:rsidP="00977A96">
            <w:pPr>
              <w:spacing w:after="160" w:line="259" w:lineRule="auto"/>
              <w:rPr>
                <w:noProof/>
              </w:rPr>
            </w:pPr>
            <w:r w:rsidRPr="00977A96">
              <w:rPr>
                <w:noProof/>
              </w:rPr>
              <w:t>Application / Interview / Reference</w:t>
            </w:r>
          </w:p>
        </w:tc>
      </w:tr>
      <w:tr w:rsidR="00977A96" w:rsidRPr="00977A96" w14:paraId="24F09A4E" w14:textId="77777777" w:rsidTr="00354574">
        <w:tc>
          <w:tcPr>
            <w:tcW w:w="5529" w:type="dxa"/>
            <w:tcBorders>
              <w:top w:val="single" w:sz="4" w:space="0" w:color="auto"/>
              <w:left w:val="single" w:sz="4" w:space="0" w:color="auto"/>
              <w:bottom w:val="single" w:sz="4" w:space="0" w:color="auto"/>
              <w:right w:val="single" w:sz="4" w:space="0" w:color="auto"/>
            </w:tcBorders>
          </w:tcPr>
          <w:p w14:paraId="173F8C59" w14:textId="77777777" w:rsidR="00977A96" w:rsidRPr="00977A96" w:rsidRDefault="00977A96" w:rsidP="00977A96">
            <w:pPr>
              <w:spacing w:after="160" w:line="259" w:lineRule="auto"/>
              <w:rPr>
                <w:noProof/>
              </w:rPr>
            </w:pPr>
            <w:r w:rsidRPr="00977A96">
              <w:rPr>
                <w:noProof/>
              </w:rPr>
              <w:t>Self Starter</w:t>
            </w:r>
          </w:p>
        </w:tc>
        <w:tc>
          <w:tcPr>
            <w:tcW w:w="1077" w:type="dxa"/>
            <w:tcBorders>
              <w:top w:val="single" w:sz="4" w:space="0" w:color="auto"/>
              <w:left w:val="single" w:sz="4" w:space="0" w:color="auto"/>
              <w:bottom w:val="single" w:sz="4" w:space="0" w:color="auto"/>
              <w:right w:val="single" w:sz="4" w:space="0" w:color="auto"/>
            </w:tcBorders>
          </w:tcPr>
          <w:p w14:paraId="7BF7E37B" w14:textId="77777777" w:rsidR="00977A96" w:rsidRPr="00977A96" w:rsidRDefault="00977A96" w:rsidP="00977A96">
            <w:pPr>
              <w:spacing w:after="160" w:line="259" w:lineRule="auto"/>
              <w:rPr>
                <w:noProof/>
              </w:rPr>
            </w:pPr>
            <w:r w:rsidRPr="00977A96">
              <w:rPr>
                <w:noProof/>
              </w:rPr>
              <w:t>x</w:t>
            </w:r>
          </w:p>
        </w:tc>
        <w:tc>
          <w:tcPr>
            <w:tcW w:w="1051" w:type="dxa"/>
            <w:tcBorders>
              <w:top w:val="single" w:sz="4" w:space="0" w:color="auto"/>
              <w:left w:val="single" w:sz="4" w:space="0" w:color="auto"/>
              <w:bottom w:val="single" w:sz="4" w:space="0" w:color="auto"/>
              <w:right w:val="single" w:sz="4" w:space="0" w:color="auto"/>
            </w:tcBorders>
          </w:tcPr>
          <w:p w14:paraId="6FDEEBE1" w14:textId="77777777" w:rsidR="00977A96" w:rsidRPr="00977A96" w:rsidRDefault="00977A96" w:rsidP="00977A96">
            <w:pPr>
              <w:spacing w:after="160" w:line="259" w:lineRule="auto"/>
              <w:rPr>
                <w:noProof/>
              </w:rPr>
            </w:pPr>
          </w:p>
        </w:tc>
        <w:tc>
          <w:tcPr>
            <w:tcW w:w="2374" w:type="dxa"/>
            <w:tcBorders>
              <w:top w:val="single" w:sz="4" w:space="0" w:color="auto"/>
              <w:left w:val="single" w:sz="4" w:space="0" w:color="auto"/>
              <w:bottom w:val="single" w:sz="4" w:space="0" w:color="auto"/>
              <w:right w:val="single" w:sz="4" w:space="0" w:color="auto"/>
            </w:tcBorders>
          </w:tcPr>
          <w:p w14:paraId="560BFCDD" w14:textId="77777777" w:rsidR="00977A96" w:rsidRPr="00977A96" w:rsidRDefault="00977A96" w:rsidP="00977A96">
            <w:pPr>
              <w:spacing w:after="160" w:line="259" w:lineRule="auto"/>
              <w:rPr>
                <w:noProof/>
              </w:rPr>
            </w:pPr>
            <w:r w:rsidRPr="00977A96">
              <w:rPr>
                <w:noProof/>
              </w:rPr>
              <w:t>Application / Interview</w:t>
            </w:r>
          </w:p>
        </w:tc>
      </w:tr>
      <w:tr w:rsidR="00437898" w:rsidRPr="00977A96" w14:paraId="6C4A16BE" w14:textId="77777777" w:rsidTr="00354574">
        <w:tc>
          <w:tcPr>
            <w:tcW w:w="5529" w:type="dxa"/>
            <w:tcBorders>
              <w:top w:val="single" w:sz="4" w:space="0" w:color="auto"/>
              <w:left w:val="single" w:sz="4" w:space="0" w:color="auto"/>
              <w:bottom w:val="single" w:sz="4" w:space="0" w:color="auto"/>
              <w:right w:val="single" w:sz="4" w:space="0" w:color="auto"/>
            </w:tcBorders>
          </w:tcPr>
          <w:p w14:paraId="074238E1" w14:textId="77777777" w:rsidR="00437898" w:rsidRDefault="00437898" w:rsidP="00977A96">
            <w:pPr>
              <w:rPr>
                <w:noProof/>
              </w:rPr>
            </w:pPr>
            <w:r w:rsidRPr="00437898">
              <w:rPr>
                <w:noProof/>
              </w:rPr>
              <w:t>Flexibility in hours and duties</w:t>
            </w:r>
          </w:p>
          <w:p w14:paraId="02A6FDFD" w14:textId="2C747B01" w:rsidR="00437898" w:rsidRPr="00977A96" w:rsidRDefault="00437898" w:rsidP="00977A96">
            <w:pPr>
              <w:rPr>
                <w:noProof/>
              </w:rPr>
            </w:pPr>
          </w:p>
        </w:tc>
        <w:tc>
          <w:tcPr>
            <w:tcW w:w="1077" w:type="dxa"/>
            <w:tcBorders>
              <w:top w:val="single" w:sz="4" w:space="0" w:color="auto"/>
              <w:left w:val="single" w:sz="4" w:space="0" w:color="auto"/>
              <w:bottom w:val="single" w:sz="4" w:space="0" w:color="auto"/>
              <w:right w:val="single" w:sz="4" w:space="0" w:color="auto"/>
            </w:tcBorders>
          </w:tcPr>
          <w:p w14:paraId="5B6A7E98" w14:textId="77777777" w:rsidR="00437898" w:rsidRPr="00977A96" w:rsidRDefault="00437898" w:rsidP="00977A96">
            <w:pPr>
              <w:rPr>
                <w:noProof/>
              </w:rPr>
            </w:pPr>
          </w:p>
        </w:tc>
        <w:tc>
          <w:tcPr>
            <w:tcW w:w="1051" w:type="dxa"/>
            <w:tcBorders>
              <w:top w:val="single" w:sz="4" w:space="0" w:color="auto"/>
              <w:left w:val="single" w:sz="4" w:space="0" w:color="auto"/>
              <w:bottom w:val="single" w:sz="4" w:space="0" w:color="auto"/>
              <w:right w:val="single" w:sz="4" w:space="0" w:color="auto"/>
            </w:tcBorders>
          </w:tcPr>
          <w:p w14:paraId="1F876317" w14:textId="77777777" w:rsidR="00437898" w:rsidRPr="00977A96" w:rsidRDefault="00437898" w:rsidP="00977A96">
            <w:pPr>
              <w:rPr>
                <w:noProof/>
              </w:rPr>
            </w:pPr>
          </w:p>
        </w:tc>
        <w:tc>
          <w:tcPr>
            <w:tcW w:w="2374" w:type="dxa"/>
            <w:tcBorders>
              <w:top w:val="single" w:sz="4" w:space="0" w:color="auto"/>
              <w:left w:val="single" w:sz="4" w:space="0" w:color="auto"/>
              <w:bottom w:val="single" w:sz="4" w:space="0" w:color="auto"/>
              <w:right w:val="single" w:sz="4" w:space="0" w:color="auto"/>
            </w:tcBorders>
          </w:tcPr>
          <w:p w14:paraId="27F139FB" w14:textId="77777777" w:rsidR="00437898" w:rsidRPr="00977A96" w:rsidRDefault="00437898" w:rsidP="00977A96">
            <w:pPr>
              <w:rPr>
                <w:noProof/>
              </w:rPr>
            </w:pPr>
          </w:p>
        </w:tc>
      </w:tr>
      <w:tr w:rsidR="00977A96" w:rsidRPr="00977A96" w14:paraId="550B22EF" w14:textId="77777777" w:rsidTr="00354574">
        <w:tc>
          <w:tcPr>
            <w:tcW w:w="5529" w:type="dxa"/>
            <w:tcBorders>
              <w:top w:val="single" w:sz="4" w:space="0" w:color="auto"/>
              <w:left w:val="single" w:sz="4" w:space="0" w:color="auto"/>
              <w:bottom w:val="single" w:sz="4" w:space="0" w:color="auto"/>
              <w:right w:val="single" w:sz="4" w:space="0" w:color="auto"/>
            </w:tcBorders>
          </w:tcPr>
          <w:p w14:paraId="3D5C6B04" w14:textId="77777777" w:rsidR="00977A96" w:rsidRPr="00977A96" w:rsidRDefault="00977A96" w:rsidP="00977A96">
            <w:pPr>
              <w:spacing w:after="160" w:line="259" w:lineRule="auto"/>
              <w:rPr>
                <w:noProof/>
              </w:rPr>
            </w:pPr>
            <w:r w:rsidRPr="00977A96">
              <w:rPr>
                <w:noProof/>
              </w:rPr>
              <w:t>Maintains perspective and resilience, using an appropriate sense of humour to create a positive and supportive working environment.</w:t>
            </w:r>
          </w:p>
        </w:tc>
        <w:tc>
          <w:tcPr>
            <w:tcW w:w="1077" w:type="dxa"/>
            <w:tcBorders>
              <w:top w:val="single" w:sz="4" w:space="0" w:color="auto"/>
              <w:left w:val="single" w:sz="4" w:space="0" w:color="auto"/>
              <w:bottom w:val="single" w:sz="4" w:space="0" w:color="auto"/>
              <w:right w:val="single" w:sz="4" w:space="0" w:color="auto"/>
            </w:tcBorders>
          </w:tcPr>
          <w:p w14:paraId="1D8259A3" w14:textId="77777777" w:rsidR="00977A96" w:rsidRPr="00977A96" w:rsidRDefault="00977A96" w:rsidP="00977A96">
            <w:pPr>
              <w:spacing w:after="160" w:line="259" w:lineRule="auto"/>
              <w:rPr>
                <w:noProof/>
              </w:rPr>
            </w:pPr>
            <w:r w:rsidRPr="00977A96">
              <w:rPr>
                <w:noProof/>
              </w:rPr>
              <w:t>x</w:t>
            </w:r>
          </w:p>
        </w:tc>
        <w:tc>
          <w:tcPr>
            <w:tcW w:w="1051" w:type="dxa"/>
            <w:tcBorders>
              <w:top w:val="single" w:sz="4" w:space="0" w:color="auto"/>
              <w:left w:val="single" w:sz="4" w:space="0" w:color="auto"/>
              <w:bottom w:val="single" w:sz="4" w:space="0" w:color="auto"/>
              <w:right w:val="single" w:sz="4" w:space="0" w:color="auto"/>
            </w:tcBorders>
          </w:tcPr>
          <w:p w14:paraId="2CB58C3F" w14:textId="77777777" w:rsidR="00977A96" w:rsidRPr="00977A96" w:rsidRDefault="00977A96" w:rsidP="00977A96">
            <w:pPr>
              <w:spacing w:after="160" w:line="259" w:lineRule="auto"/>
              <w:rPr>
                <w:noProof/>
              </w:rPr>
            </w:pPr>
          </w:p>
        </w:tc>
        <w:tc>
          <w:tcPr>
            <w:tcW w:w="2374" w:type="dxa"/>
            <w:tcBorders>
              <w:top w:val="single" w:sz="4" w:space="0" w:color="auto"/>
              <w:left w:val="single" w:sz="4" w:space="0" w:color="auto"/>
              <w:bottom w:val="single" w:sz="4" w:space="0" w:color="auto"/>
              <w:right w:val="single" w:sz="4" w:space="0" w:color="auto"/>
            </w:tcBorders>
          </w:tcPr>
          <w:p w14:paraId="4BD2120C" w14:textId="77777777" w:rsidR="00977A96" w:rsidRPr="00977A96" w:rsidRDefault="00977A96" w:rsidP="00977A96">
            <w:pPr>
              <w:spacing w:after="160" w:line="259" w:lineRule="auto"/>
              <w:rPr>
                <w:noProof/>
              </w:rPr>
            </w:pPr>
            <w:r w:rsidRPr="00977A96">
              <w:rPr>
                <w:noProof/>
              </w:rPr>
              <w:t>Interview</w:t>
            </w:r>
          </w:p>
        </w:tc>
      </w:tr>
      <w:tr w:rsidR="00977A96" w:rsidRPr="00977A96" w14:paraId="7712C5C7" w14:textId="77777777" w:rsidTr="00354574">
        <w:tc>
          <w:tcPr>
            <w:tcW w:w="5529" w:type="dxa"/>
            <w:tcBorders>
              <w:top w:val="single" w:sz="4" w:space="0" w:color="auto"/>
              <w:left w:val="single" w:sz="4" w:space="0" w:color="auto"/>
              <w:bottom w:val="single" w:sz="4" w:space="0" w:color="auto"/>
              <w:right w:val="single" w:sz="4" w:space="0" w:color="auto"/>
            </w:tcBorders>
            <w:hideMark/>
          </w:tcPr>
          <w:p w14:paraId="27481D17" w14:textId="77777777" w:rsidR="00977A96" w:rsidRPr="00977A96" w:rsidRDefault="00977A96" w:rsidP="00977A96">
            <w:pPr>
              <w:spacing w:after="160" w:line="259" w:lineRule="auto"/>
              <w:rPr>
                <w:noProof/>
              </w:rPr>
            </w:pPr>
            <w:r w:rsidRPr="00977A96">
              <w:rPr>
                <w:noProof/>
              </w:rPr>
              <w:t>Demonstrates sound judgement, dependability, and the ability to remain composed under pressure.</w:t>
            </w:r>
          </w:p>
        </w:tc>
        <w:tc>
          <w:tcPr>
            <w:tcW w:w="1077" w:type="dxa"/>
            <w:tcBorders>
              <w:top w:val="single" w:sz="4" w:space="0" w:color="auto"/>
              <w:left w:val="single" w:sz="4" w:space="0" w:color="auto"/>
              <w:bottom w:val="single" w:sz="4" w:space="0" w:color="auto"/>
              <w:right w:val="single" w:sz="4" w:space="0" w:color="auto"/>
            </w:tcBorders>
            <w:hideMark/>
          </w:tcPr>
          <w:p w14:paraId="1490D546" w14:textId="77777777" w:rsidR="00977A96" w:rsidRPr="00977A96" w:rsidRDefault="00977A96" w:rsidP="00977A96">
            <w:pPr>
              <w:spacing w:after="160" w:line="259" w:lineRule="auto"/>
              <w:rPr>
                <w:noProof/>
              </w:rPr>
            </w:pPr>
            <w:r w:rsidRPr="00977A96">
              <w:rPr>
                <w:noProof/>
              </w:rPr>
              <w:t>X</w:t>
            </w:r>
          </w:p>
        </w:tc>
        <w:tc>
          <w:tcPr>
            <w:tcW w:w="1051" w:type="dxa"/>
            <w:tcBorders>
              <w:top w:val="single" w:sz="4" w:space="0" w:color="auto"/>
              <w:left w:val="single" w:sz="4" w:space="0" w:color="auto"/>
              <w:bottom w:val="single" w:sz="4" w:space="0" w:color="auto"/>
              <w:right w:val="single" w:sz="4" w:space="0" w:color="auto"/>
            </w:tcBorders>
          </w:tcPr>
          <w:p w14:paraId="135290B6" w14:textId="77777777" w:rsidR="00977A96" w:rsidRPr="00977A96" w:rsidRDefault="00977A96" w:rsidP="00977A96">
            <w:pPr>
              <w:spacing w:after="160" w:line="259" w:lineRule="auto"/>
              <w:rPr>
                <w:noProof/>
              </w:rPr>
            </w:pPr>
          </w:p>
        </w:tc>
        <w:tc>
          <w:tcPr>
            <w:tcW w:w="2374" w:type="dxa"/>
            <w:tcBorders>
              <w:top w:val="single" w:sz="4" w:space="0" w:color="auto"/>
              <w:left w:val="single" w:sz="4" w:space="0" w:color="auto"/>
              <w:bottom w:val="single" w:sz="4" w:space="0" w:color="auto"/>
              <w:right w:val="single" w:sz="4" w:space="0" w:color="auto"/>
            </w:tcBorders>
            <w:hideMark/>
          </w:tcPr>
          <w:p w14:paraId="61864505" w14:textId="77777777" w:rsidR="00977A96" w:rsidRPr="00977A96" w:rsidRDefault="00977A96" w:rsidP="00977A96">
            <w:pPr>
              <w:spacing w:after="160" w:line="259" w:lineRule="auto"/>
              <w:rPr>
                <w:noProof/>
              </w:rPr>
            </w:pPr>
            <w:r w:rsidRPr="00977A96">
              <w:rPr>
                <w:noProof/>
              </w:rPr>
              <w:t>App/Int/Ref</w:t>
            </w:r>
          </w:p>
        </w:tc>
      </w:tr>
      <w:tr w:rsidR="00977A96" w:rsidRPr="00977A96" w14:paraId="0BF0CA71" w14:textId="77777777" w:rsidTr="00354574">
        <w:tc>
          <w:tcPr>
            <w:tcW w:w="5529" w:type="dxa"/>
            <w:tcBorders>
              <w:top w:val="single" w:sz="4" w:space="0" w:color="auto"/>
              <w:left w:val="single" w:sz="4" w:space="0" w:color="auto"/>
              <w:bottom w:val="single" w:sz="4" w:space="0" w:color="auto"/>
              <w:right w:val="single" w:sz="4" w:space="0" w:color="auto"/>
            </w:tcBorders>
            <w:hideMark/>
          </w:tcPr>
          <w:p w14:paraId="263A51E4" w14:textId="77777777" w:rsidR="00977A96" w:rsidRPr="00977A96" w:rsidRDefault="00977A96" w:rsidP="00977A96">
            <w:pPr>
              <w:spacing w:after="160" w:line="259" w:lineRule="auto"/>
              <w:rPr>
                <w:noProof/>
              </w:rPr>
            </w:pPr>
            <w:r w:rsidRPr="00977A96">
              <w:rPr>
                <w:noProof/>
              </w:rPr>
              <w:t>Shows energy, commitment, and passion for service improvement and compassionate care.</w:t>
            </w:r>
          </w:p>
          <w:p w14:paraId="26644F34" w14:textId="77777777" w:rsidR="00977A96" w:rsidRPr="00977A96" w:rsidRDefault="00977A96" w:rsidP="00977A96">
            <w:pPr>
              <w:spacing w:after="160" w:line="259" w:lineRule="auto"/>
              <w:rPr>
                <w:noProof/>
              </w:rPr>
            </w:pPr>
          </w:p>
        </w:tc>
        <w:tc>
          <w:tcPr>
            <w:tcW w:w="1077" w:type="dxa"/>
            <w:tcBorders>
              <w:top w:val="single" w:sz="4" w:space="0" w:color="auto"/>
              <w:left w:val="single" w:sz="4" w:space="0" w:color="auto"/>
              <w:bottom w:val="single" w:sz="4" w:space="0" w:color="auto"/>
              <w:right w:val="single" w:sz="4" w:space="0" w:color="auto"/>
            </w:tcBorders>
            <w:hideMark/>
          </w:tcPr>
          <w:p w14:paraId="713F3A48" w14:textId="77777777" w:rsidR="00977A96" w:rsidRPr="00977A96" w:rsidRDefault="00977A96" w:rsidP="00977A96">
            <w:pPr>
              <w:spacing w:after="160" w:line="259" w:lineRule="auto"/>
              <w:rPr>
                <w:noProof/>
              </w:rPr>
            </w:pPr>
            <w:r w:rsidRPr="00977A96">
              <w:rPr>
                <w:noProof/>
              </w:rPr>
              <w:t>X</w:t>
            </w:r>
          </w:p>
        </w:tc>
        <w:tc>
          <w:tcPr>
            <w:tcW w:w="1051" w:type="dxa"/>
            <w:tcBorders>
              <w:top w:val="single" w:sz="4" w:space="0" w:color="auto"/>
              <w:left w:val="single" w:sz="4" w:space="0" w:color="auto"/>
              <w:bottom w:val="single" w:sz="4" w:space="0" w:color="auto"/>
              <w:right w:val="single" w:sz="4" w:space="0" w:color="auto"/>
            </w:tcBorders>
          </w:tcPr>
          <w:p w14:paraId="21ABC56F" w14:textId="77777777" w:rsidR="00977A96" w:rsidRPr="00977A96" w:rsidRDefault="00977A96" w:rsidP="00977A96">
            <w:pPr>
              <w:spacing w:after="160" w:line="259" w:lineRule="auto"/>
              <w:rPr>
                <w:noProof/>
              </w:rPr>
            </w:pPr>
          </w:p>
        </w:tc>
        <w:tc>
          <w:tcPr>
            <w:tcW w:w="2374" w:type="dxa"/>
            <w:tcBorders>
              <w:top w:val="single" w:sz="4" w:space="0" w:color="auto"/>
              <w:left w:val="single" w:sz="4" w:space="0" w:color="auto"/>
              <w:bottom w:val="single" w:sz="4" w:space="0" w:color="auto"/>
              <w:right w:val="single" w:sz="4" w:space="0" w:color="auto"/>
            </w:tcBorders>
            <w:hideMark/>
          </w:tcPr>
          <w:p w14:paraId="55C1EEBE" w14:textId="77777777" w:rsidR="00977A96" w:rsidRPr="00977A96" w:rsidRDefault="00977A96" w:rsidP="00977A96">
            <w:pPr>
              <w:spacing w:after="160" w:line="259" w:lineRule="auto"/>
              <w:rPr>
                <w:noProof/>
              </w:rPr>
            </w:pPr>
            <w:r w:rsidRPr="00977A96">
              <w:rPr>
                <w:noProof/>
              </w:rPr>
              <w:t>App/Int/Ref</w:t>
            </w:r>
          </w:p>
        </w:tc>
      </w:tr>
      <w:tr w:rsidR="00977A96" w:rsidRPr="00977A96" w14:paraId="5261B2A3" w14:textId="77777777" w:rsidTr="00354574">
        <w:tc>
          <w:tcPr>
            <w:tcW w:w="5529" w:type="dxa"/>
            <w:tcBorders>
              <w:top w:val="single" w:sz="4" w:space="0" w:color="auto"/>
              <w:left w:val="single" w:sz="4" w:space="0" w:color="auto"/>
              <w:bottom w:val="single" w:sz="4" w:space="0" w:color="auto"/>
              <w:right w:val="single" w:sz="4" w:space="0" w:color="auto"/>
            </w:tcBorders>
            <w:hideMark/>
          </w:tcPr>
          <w:p w14:paraId="2F92F53E" w14:textId="77777777" w:rsidR="00977A96" w:rsidRPr="00977A96" w:rsidRDefault="00977A96" w:rsidP="00977A96">
            <w:pPr>
              <w:spacing w:after="160" w:line="259" w:lineRule="auto"/>
              <w:rPr>
                <w:noProof/>
              </w:rPr>
            </w:pPr>
            <w:r w:rsidRPr="00977A96">
              <w:rPr>
                <w:noProof/>
              </w:rPr>
              <w:t>Acts with transparency, fairness, and integrity, inspiring confidence and trust across teams and partners.</w:t>
            </w:r>
          </w:p>
        </w:tc>
        <w:tc>
          <w:tcPr>
            <w:tcW w:w="1077" w:type="dxa"/>
            <w:tcBorders>
              <w:top w:val="single" w:sz="4" w:space="0" w:color="auto"/>
              <w:left w:val="single" w:sz="4" w:space="0" w:color="auto"/>
              <w:bottom w:val="single" w:sz="4" w:space="0" w:color="auto"/>
              <w:right w:val="single" w:sz="4" w:space="0" w:color="auto"/>
            </w:tcBorders>
            <w:hideMark/>
          </w:tcPr>
          <w:p w14:paraId="33D71B19" w14:textId="77777777" w:rsidR="00977A96" w:rsidRPr="00977A96" w:rsidRDefault="00977A96" w:rsidP="00977A96">
            <w:pPr>
              <w:spacing w:after="160" w:line="259" w:lineRule="auto"/>
              <w:rPr>
                <w:noProof/>
              </w:rPr>
            </w:pPr>
            <w:r w:rsidRPr="00977A96">
              <w:rPr>
                <w:noProof/>
              </w:rPr>
              <w:t>X</w:t>
            </w:r>
          </w:p>
        </w:tc>
        <w:tc>
          <w:tcPr>
            <w:tcW w:w="1051" w:type="dxa"/>
            <w:tcBorders>
              <w:top w:val="single" w:sz="4" w:space="0" w:color="auto"/>
              <w:left w:val="single" w:sz="4" w:space="0" w:color="auto"/>
              <w:bottom w:val="single" w:sz="4" w:space="0" w:color="auto"/>
              <w:right w:val="single" w:sz="4" w:space="0" w:color="auto"/>
            </w:tcBorders>
          </w:tcPr>
          <w:p w14:paraId="5E37642C" w14:textId="77777777" w:rsidR="00977A96" w:rsidRPr="00977A96" w:rsidRDefault="00977A96" w:rsidP="00977A96">
            <w:pPr>
              <w:spacing w:after="160" w:line="259" w:lineRule="auto"/>
              <w:rPr>
                <w:noProof/>
              </w:rPr>
            </w:pPr>
          </w:p>
        </w:tc>
        <w:tc>
          <w:tcPr>
            <w:tcW w:w="2374" w:type="dxa"/>
            <w:tcBorders>
              <w:top w:val="single" w:sz="4" w:space="0" w:color="auto"/>
              <w:left w:val="single" w:sz="4" w:space="0" w:color="auto"/>
              <w:bottom w:val="single" w:sz="4" w:space="0" w:color="auto"/>
              <w:right w:val="single" w:sz="4" w:space="0" w:color="auto"/>
            </w:tcBorders>
            <w:hideMark/>
          </w:tcPr>
          <w:p w14:paraId="0E0AE0E0" w14:textId="77777777" w:rsidR="00977A96" w:rsidRPr="00977A96" w:rsidRDefault="00977A96" w:rsidP="00977A96">
            <w:pPr>
              <w:spacing w:after="160" w:line="259" w:lineRule="auto"/>
              <w:rPr>
                <w:noProof/>
              </w:rPr>
            </w:pPr>
            <w:r w:rsidRPr="00977A96">
              <w:rPr>
                <w:noProof/>
              </w:rPr>
              <w:t>App/Int/Ref</w:t>
            </w:r>
          </w:p>
        </w:tc>
      </w:tr>
    </w:tbl>
    <w:p w14:paraId="66F4DC03" w14:textId="77777777" w:rsidR="00977A96" w:rsidRDefault="00977A96" w:rsidP="00053ACA">
      <w:pPr>
        <w:rPr>
          <w:noProof/>
        </w:rPr>
      </w:pPr>
    </w:p>
    <w:p w14:paraId="2D216449" w14:textId="77777777" w:rsidR="00977A96" w:rsidRDefault="00977A96" w:rsidP="00053ACA">
      <w:pPr>
        <w:rPr>
          <w:noProof/>
        </w:rPr>
      </w:pPr>
    </w:p>
    <w:p w14:paraId="286B3346" w14:textId="77777777" w:rsidR="00977A96" w:rsidRDefault="00977A96" w:rsidP="00053ACA">
      <w:pPr>
        <w:rPr>
          <w:noProof/>
        </w:rPr>
      </w:pPr>
    </w:p>
    <w:p w14:paraId="556AE477" w14:textId="77777777" w:rsidR="00977A96" w:rsidRDefault="00977A96" w:rsidP="00053ACA">
      <w:pPr>
        <w:rPr>
          <w:noProof/>
        </w:rPr>
      </w:pPr>
    </w:p>
    <w:p w14:paraId="1AA3D8E3" w14:textId="77777777" w:rsidR="00977A96" w:rsidRDefault="00977A96" w:rsidP="00053ACA">
      <w:pPr>
        <w:rPr>
          <w:noProof/>
        </w:rPr>
      </w:pPr>
    </w:p>
    <w:p w14:paraId="6DAA52D0" w14:textId="77777777" w:rsidR="00437898" w:rsidRDefault="00437898" w:rsidP="00053ACA">
      <w:pPr>
        <w:rPr>
          <w:noProof/>
        </w:rPr>
      </w:pPr>
    </w:p>
    <w:p w14:paraId="0E49C40F" w14:textId="77777777" w:rsidR="00437898" w:rsidRDefault="00437898" w:rsidP="00053ACA">
      <w:pPr>
        <w:rPr>
          <w:noProof/>
        </w:rPr>
      </w:pPr>
    </w:p>
    <w:p w14:paraId="125CB5EF" w14:textId="77777777" w:rsidR="00437898" w:rsidRDefault="00437898" w:rsidP="00053ACA">
      <w:pPr>
        <w:rPr>
          <w:noProof/>
        </w:rPr>
      </w:pPr>
    </w:p>
    <w:p w14:paraId="1992ABED" w14:textId="6045C895" w:rsidR="00437898" w:rsidRDefault="00437898" w:rsidP="00053ACA">
      <w:pPr>
        <w:rPr>
          <w:noProof/>
        </w:rPr>
      </w:pPr>
    </w:p>
    <w:p w14:paraId="57F2C89E" w14:textId="635BB657" w:rsidR="00437898" w:rsidRDefault="00437898" w:rsidP="00053ACA">
      <w:pPr>
        <w:rPr>
          <w:noProof/>
        </w:rPr>
      </w:pPr>
    </w:p>
    <w:p w14:paraId="73C08A1A" w14:textId="3F5F9485" w:rsidR="00977A96" w:rsidRDefault="00977A96" w:rsidP="00053ACA">
      <w:pPr>
        <w:rPr>
          <w:noProof/>
        </w:rPr>
      </w:pPr>
    </w:p>
    <w:p w14:paraId="6CAAB750" w14:textId="0CA9F5C0" w:rsidR="00977A96" w:rsidRDefault="00977A96" w:rsidP="00053ACA">
      <w:pPr>
        <w:rPr>
          <w:noProof/>
        </w:rPr>
      </w:pPr>
    </w:p>
    <w:p w14:paraId="5995429E" w14:textId="71F0B958" w:rsidR="00437898" w:rsidRDefault="00437898" w:rsidP="00053ACA">
      <w:pPr>
        <w:rPr>
          <w:noProof/>
        </w:rPr>
      </w:pPr>
    </w:p>
    <w:p w14:paraId="294CF2F7" w14:textId="702CF702" w:rsidR="00437898" w:rsidRDefault="002E4AF3" w:rsidP="00053ACA">
      <w:pPr>
        <w:rPr>
          <w:noProof/>
        </w:rPr>
      </w:pPr>
      <w:r>
        <w:rPr>
          <w:noProof/>
        </w:rPr>
        <mc:AlternateContent>
          <mc:Choice Requires="wps">
            <w:drawing>
              <wp:anchor distT="45720" distB="45720" distL="114300" distR="114300" simplePos="0" relativeHeight="251701248" behindDoc="0" locked="0" layoutInCell="1" allowOverlap="1" wp14:anchorId="3D9F3332" wp14:editId="080D03BD">
                <wp:simplePos x="0" y="0"/>
                <wp:positionH relativeFrom="margin">
                  <wp:align>left</wp:align>
                </wp:positionH>
                <wp:positionV relativeFrom="paragraph">
                  <wp:posOffset>-3175</wp:posOffset>
                </wp:positionV>
                <wp:extent cx="876300" cy="1404620"/>
                <wp:effectExtent l="0" t="0" r="19050" b="13970"/>
                <wp:wrapSquare wrapText="bothSides"/>
                <wp:docPr id="11642909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1404620"/>
                        </a:xfrm>
                        <a:prstGeom prst="rect">
                          <a:avLst/>
                        </a:prstGeom>
                        <a:solidFill>
                          <a:srgbClr val="FFFFFF"/>
                        </a:solidFill>
                        <a:ln w="9525">
                          <a:solidFill>
                            <a:srgbClr val="000000"/>
                          </a:solidFill>
                          <a:miter lim="800000"/>
                          <a:headEnd/>
                          <a:tailEnd/>
                        </a:ln>
                      </wps:spPr>
                      <wps:txbx>
                        <w:txbxContent>
                          <w:p w14:paraId="5A7B21F9" w14:textId="4DC85CE7" w:rsidR="002E4AF3" w:rsidRPr="002E4AF3" w:rsidRDefault="002E4AF3">
                            <w:pPr>
                              <w:rPr>
                                <w:color w:val="2F5496" w:themeColor="accent1" w:themeShade="BF"/>
                              </w:rPr>
                            </w:pPr>
                            <w:r w:rsidRPr="002E4AF3">
                              <w:rPr>
                                <w:color w:val="2F5496" w:themeColor="accent1" w:themeShade="BF"/>
                              </w:rPr>
                              <w:t>Page 8</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D9F3332" id="_x0000_s1037" type="#_x0000_t202" style="position:absolute;margin-left:0;margin-top:-.25pt;width:69pt;height:110.6pt;z-index:251701248;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">
                <v:textbox style="mso-fit-shape-to-text:t">
                  <w:txbxContent>
                    <w:p w14:paraId="5A7B21F9" w14:textId="4DC85CE7" w:rsidR="002E4AF3" w:rsidRPr="002E4AF3" w:rsidRDefault="002E4AF3">
                      <w:pPr>
                        <w:rPr>
                          <w:color w:val="2F5496" w:themeColor="accent1" w:themeShade="BF"/>
                        </w:rPr>
                      </w:pPr>
                      <w:r w:rsidRPr="002E4AF3">
                        <w:rPr>
                          <w:color w:val="2F5496" w:themeColor="accent1" w:themeShade="BF"/>
                        </w:rPr>
                        <w:t>Page 8</w:t>
                      </w:r>
                    </w:p>
                  </w:txbxContent>
                </v:textbox>
                <w10:wrap type="square" anchorx="margin"/>
              </v:shape>
            </w:pict>
          </mc:Fallback>
        </mc:AlternateContent>
      </w:r>
    </w:p>
    <w:p w14:paraId="0F748223" w14:textId="77777777" w:rsidR="00437898" w:rsidRDefault="00437898" w:rsidP="00053ACA">
      <w:pPr>
        <w:rPr>
          <w:noProof/>
        </w:rPr>
      </w:pPr>
    </w:p>
    <w:p w14:paraId="40749467" w14:textId="77777777" w:rsidR="00437898" w:rsidRDefault="00437898" w:rsidP="00053ACA">
      <w:pPr>
        <w:rPr>
          <w:noProof/>
        </w:rPr>
      </w:pPr>
    </w:p>
    <w:p w14:paraId="3EE5BB53" w14:textId="77777777" w:rsidR="00437898" w:rsidRDefault="00437898" w:rsidP="00053ACA">
      <w:pPr>
        <w:rPr>
          <w:noProof/>
        </w:rPr>
      </w:pPr>
    </w:p>
    <w:p w14:paraId="40C12392" w14:textId="77777777" w:rsidR="00437898" w:rsidRDefault="00437898" w:rsidP="00053ACA">
      <w:pPr>
        <w:rPr>
          <w:noProof/>
        </w:rPr>
      </w:pPr>
    </w:p>
    <w:p w14:paraId="2AA9ED7D" w14:textId="77777777" w:rsidR="00437898" w:rsidRDefault="00437898" w:rsidP="00053ACA">
      <w:pPr>
        <w:rPr>
          <w:noProof/>
        </w:rPr>
      </w:pPr>
    </w:p>
    <w:p w14:paraId="7B039395" w14:textId="2CBCD1C9" w:rsidR="00EF76D0" w:rsidRDefault="00437898" w:rsidP="00053ACA">
      <w:pPr>
        <w:rPr>
          <w:noProof/>
        </w:rPr>
      </w:pPr>
      <w:r>
        <w:rPr>
          <w:noProof/>
        </w:rPr>
        <mc:AlternateContent>
          <mc:Choice Requires="wps">
            <w:drawing>
              <wp:anchor distT="0" distB="0" distL="114300" distR="114300" simplePos="0" relativeHeight="251680768" behindDoc="0" locked="0" layoutInCell="1" allowOverlap="1" wp14:anchorId="2498269D" wp14:editId="62C8DCCA">
                <wp:simplePos x="0" y="0"/>
                <wp:positionH relativeFrom="page">
                  <wp:align>center</wp:align>
                </wp:positionH>
                <wp:positionV relativeFrom="paragraph">
                  <wp:posOffset>5666740</wp:posOffset>
                </wp:positionV>
                <wp:extent cx="5920740" cy="409575"/>
                <wp:effectExtent l="0" t="0" r="22860" b="28575"/>
                <wp:wrapNone/>
                <wp:docPr id="1698579339" name="Text Box 1"/>
                <wp:cNvGraphicFramePr/>
                <a:graphic xmlns:a="http://schemas.openxmlformats.org/drawingml/2006/main">
                  <a:graphicData uri="http://schemas.microsoft.com/office/word/2010/wordprocessingShape">
                    <wps:wsp>
                      <wps:cNvSpPr txBox="1"/>
                      <wps:spPr>
                        <a:xfrm>
                          <a:off x="0" y="0"/>
                          <a:ext cx="5920740" cy="409575"/>
                        </a:xfrm>
                        <a:prstGeom prst="rect">
                          <a:avLst/>
                        </a:prstGeom>
                        <a:solidFill>
                          <a:schemeClr val="lt1"/>
                        </a:solidFill>
                        <a:ln w="6350">
                          <a:solidFill>
                            <a:schemeClr val="bg1"/>
                          </a:solidFill>
                        </a:ln>
                      </wps:spPr>
                      <wps:txbx>
                        <w:txbxContent>
                          <w:p w14:paraId="026D0CF0" w14:textId="77777777" w:rsidR="0034333F" w:rsidRPr="0034333F" w:rsidRDefault="0034333F">
                            <w:pPr>
                              <w:rPr>
                                <w:b/>
                                <w:bCs/>
                                <w:color w:val="003086"/>
                              </w:rPr>
                            </w:pPr>
                            <w:r w:rsidRPr="0034333F">
                              <w:rPr>
                                <w:b/>
                                <w:bCs/>
                                <w:color w:val="003086"/>
                              </w:rPr>
                              <w:t>First 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498269D" id="Text Box 1" o:spid="_x0000_s1038" type="#_x0000_t202" style="position:absolute;margin-left:0;margin-top:446.2pt;width:466.2pt;height:32.25pt;z-index:251680768;visibility:visible;mso-wrap-style:square;mso-height-percent:0;mso-wrap-distance-left:9pt;mso-wrap-distance-top:0;mso-wrap-distance-right:9pt;mso-wrap-distance-bottom:0;mso-position-horizontal:center;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" fillcolor="white [3201]" strokecolor="white [3212]" strokeweight=".5pt">
                <v:textbox>
                  <w:txbxContent>
                    <w:p w14:paraId="026D0CF0" w14:textId="77777777" w:rsidR="0034333F" w:rsidRPr="0034333F" w:rsidRDefault="0034333F">
                      <w:pPr>
                        <w:rPr>
                          <w:b/>
                          <w:bCs/>
                          <w:color w:val="003086"/>
                        </w:rPr>
                      </w:pPr>
                      <w:r w:rsidRPr="0034333F">
                        <w:rPr>
                          <w:b/>
                          <w:bCs/>
                          <w:color w:val="003086"/>
                        </w:rPr>
                        <w:t>First name:</w:t>
                      </w:r>
                    </w:p>
                  </w:txbxContent>
                </v:textbox>
                <w10:wrap anchorx="page"/>
              </v:shape>
            </w:pict>
          </mc:Fallback>
        </mc:AlternateContent>
      </w:r>
      <w:r>
        <w:rPr>
          <w:noProof/>
        </w:rPr>
        <mc:AlternateContent>
          <mc:Choice Requires="wps">
            <w:drawing>
              <wp:anchor distT="0" distB="0" distL="114300" distR="114300" simplePos="0" relativeHeight="251684864" behindDoc="0" locked="0" layoutInCell="1" allowOverlap="1" wp14:anchorId="26E38009" wp14:editId="5FB524F5">
                <wp:simplePos x="0" y="0"/>
                <wp:positionH relativeFrom="page">
                  <wp:align>center</wp:align>
                </wp:positionH>
                <wp:positionV relativeFrom="paragraph">
                  <wp:posOffset>6753225</wp:posOffset>
                </wp:positionV>
                <wp:extent cx="5920740" cy="600075"/>
                <wp:effectExtent l="0" t="0" r="22860" b="28575"/>
                <wp:wrapNone/>
                <wp:docPr id="1636078647" name="Text Box 1"/>
                <wp:cNvGraphicFramePr/>
                <a:graphic xmlns:a="http://schemas.openxmlformats.org/drawingml/2006/main">
                  <a:graphicData uri="http://schemas.microsoft.com/office/word/2010/wordprocessingShape">
                    <wps:wsp>
                      <wps:cNvSpPr txBox="1"/>
                      <wps:spPr>
                        <a:xfrm>
                          <a:off x="0" y="0"/>
                          <a:ext cx="5920740" cy="600075"/>
                        </a:xfrm>
                        <a:prstGeom prst="rect">
                          <a:avLst/>
                        </a:prstGeom>
                        <a:solidFill>
                          <a:schemeClr val="lt1"/>
                        </a:solidFill>
                        <a:ln w="6350">
                          <a:solidFill>
                            <a:schemeClr val="bg1"/>
                          </a:solidFill>
                        </a:ln>
                      </wps:spPr>
                      <wps:txbx>
                        <w:txbxContent>
                          <w:p w14:paraId="16478580" w14:textId="77777777" w:rsidR="0034333F" w:rsidRPr="0034333F" w:rsidRDefault="0034333F" w:rsidP="0034333F">
                            <w:pPr>
                              <w:rPr>
                                <w:b/>
                                <w:bCs/>
                                <w:color w:val="003086"/>
                              </w:rPr>
                            </w:pPr>
                            <w:r>
                              <w:rPr>
                                <w:b/>
                                <w:bCs/>
                                <w:color w:val="003086"/>
                              </w:rPr>
                              <w:t>Signature</w:t>
                            </w:r>
                            <w:r w:rsidRPr="0034333F">
                              <w:rPr>
                                <w:b/>
                                <w:bCs/>
                                <w:color w:val="003086"/>
                              </w:rPr>
                              <w:t>:</w:t>
                            </w:r>
                            <w:r>
                              <w:rPr>
                                <w:b/>
                                <w:bCs/>
                                <w:color w:val="003086"/>
                              </w:rPr>
                              <w:tab/>
                            </w:r>
                            <w:r>
                              <w:rPr>
                                <w:b/>
                                <w:bCs/>
                                <w:color w:val="003086"/>
                              </w:rPr>
                              <w:tab/>
                            </w:r>
                            <w:r>
                              <w:rPr>
                                <w:b/>
                                <w:bCs/>
                                <w:color w:val="003086"/>
                              </w:rPr>
                              <w:tab/>
                            </w:r>
                            <w:r>
                              <w:rPr>
                                <w:b/>
                                <w:bCs/>
                                <w:color w:val="003086"/>
                              </w:rPr>
                              <w:tab/>
                            </w:r>
                            <w:r>
                              <w:rPr>
                                <w:b/>
                                <w:bCs/>
                                <w:color w:val="003086"/>
                              </w:rPr>
                              <w:tab/>
                            </w:r>
                            <w:r>
                              <w:rPr>
                                <w:b/>
                                <w:bCs/>
                                <w:color w:val="003086"/>
                              </w:rPr>
                              <w:tab/>
                            </w:r>
                            <w:r>
                              <w:rPr>
                                <w:b/>
                                <w:bCs/>
                                <w:color w:val="003086"/>
                              </w:rPr>
                              <w:tab/>
                            </w:r>
                            <w:r>
                              <w:rPr>
                                <w:b/>
                                <w:bCs/>
                                <w:color w:val="003086"/>
                              </w:rPr>
                              <w:tab/>
                              <w:t>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6E38009" id="_x0000_s1039" type="#_x0000_t202" style="position:absolute;margin-left:0;margin-top:531.75pt;width:466.2pt;height:47.25pt;z-index:251684864;visibility:visible;mso-wrap-style:square;mso-height-percent:0;mso-wrap-distance-left:9pt;mso-wrap-distance-top:0;mso-wrap-distance-right:9pt;mso-wrap-distance-bottom:0;mso-position-horizontal:center;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" fillcolor="white [3201]" strokecolor="white [3212]" strokeweight=".5pt">
                <v:textbox>
                  <w:txbxContent>
                    <w:p w14:paraId="16478580" w14:textId="77777777" w:rsidR="0034333F" w:rsidRPr="0034333F" w:rsidRDefault="0034333F" w:rsidP="0034333F">
                      <w:pPr>
                        <w:rPr>
                          <w:b/>
                          <w:bCs/>
                          <w:color w:val="003086"/>
                        </w:rPr>
                      </w:pPr>
                      <w:r>
                        <w:rPr>
                          <w:b/>
                          <w:bCs/>
                          <w:color w:val="003086"/>
                        </w:rPr>
                        <w:t>Signature</w:t>
                      </w:r>
                      <w:r w:rsidRPr="0034333F">
                        <w:rPr>
                          <w:b/>
                          <w:bCs/>
                          <w:color w:val="003086"/>
                        </w:rPr>
                        <w:t>:</w:t>
                      </w:r>
                      <w:r>
                        <w:rPr>
                          <w:b/>
                          <w:bCs/>
                          <w:color w:val="003086"/>
                        </w:rPr>
                        <w:tab/>
                      </w:r>
                      <w:r>
                        <w:rPr>
                          <w:b/>
                          <w:bCs/>
                          <w:color w:val="003086"/>
                        </w:rPr>
                        <w:tab/>
                      </w:r>
                      <w:r>
                        <w:rPr>
                          <w:b/>
                          <w:bCs/>
                          <w:color w:val="003086"/>
                        </w:rPr>
                        <w:tab/>
                      </w:r>
                      <w:r>
                        <w:rPr>
                          <w:b/>
                          <w:bCs/>
                          <w:color w:val="003086"/>
                        </w:rPr>
                        <w:tab/>
                      </w:r>
                      <w:r>
                        <w:rPr>
                          <w:b/>
                          <w:bCs/>
                          <w:color w:val="003086"/>
                        </w:rPr>
                        <w:tab/>
                      </w:r>
                      <w:r>
                        <w:rPr>
                          <w:b/>
                          <w:bCs/>
                          <w:color w:val="003086"/>
                        </w:rPr>
                        <w:tab/>
                      </w:r>
                      <w:r>
                        <w:rPr>
                          <w:b/>
                          <w:bCs/>
                          <w:color w:val="003086"/>
                        </w:rPr>
                        <w:tab/>
                      </w:r>
                      <w:r>
                        <w:rPr>
                          <w:b/>
                          <w:bCs/>
                          <w:color w:val="003086"/>
                        </w:rPr>
                        <w:tab/>
                        <w:t>Date:</w:t>
                      </w:r>
                    </w:p>
                  </w:txbxContent>
                </v:textbox>
                <w10:wrap anchorx="page"/>
              </v:shape>
            </w:pict>
          </mc:Fallback>
        </mc:AlternateContent>
      </w:r>
      <w:r>
        <w:rPr>
          <w:noProof/>
        </w:rPr>
        <mc:AlternateContent>
          <mc:Choice Requires="wps">
            <w:drawing>
              <wp:anchor distT="0" distB="0" distL="114300" distR="114300" simplePos="0" relativeHeight="251682816" behindDoc="0" locked="0" layoutInCell="1" allowOverlap="1" wp14:anchorId="0724DF48" wp14:editId="191BCE67">
                <wp:simplePos x="0" y="0"/>
                <wp:positionH relativeFrom="page">
                  <wp:posOffset>800100</wp:posOffset>
                </wp:positionH>
                <wp:positionV relativeFrom="paragraph">
                  <wp:posOffset>6188075</wp:posOffset>
                </wp:positionV>
                <wp:extent cx="5920740" cy="485775"/>
                <wp:effectExtent l="0" t="0" r="22860" b="28575"/>
                <wp:wrapNone/>
                <wp:docPr id="706954986" name="Text Box 1"/>
                <wp:cNvGraphicFramePr/>
                <a:graphic xmlns:a="http://schemas.openxmlformats.org/drawingml/2006/main">
                  <a:graphicData uri="http://schemas.microsoft.com/office/word/2010/wordprocessingShape">
                    <wps:wsp>
                      <wps:cNvSpPr txBox="1"/>
                      <wps:spPr>
                        <a:xfrm>
                          <a:off x="0" y="0"/>
                          <a:ext cx="5920740" cy="485775"/>
                        </a:xfrm>
                        <a:prstGeom prst="rect">
                          <a:avLst/>
                        </a:prstGeom>
                        <a:solidFill>
                          <a:schemeClr val="lt1"/>
                        </a:solidFill>
                        <a:ln w="6350">
                          <a:solidFill>
                            <a:schemeClr val="bg1"/>
                          </a:solidFill>
                        </a:ln>
                      </wps:spPr>
                      <wps:txbx>
                        <w:txbxContent>
                          <w:p w14:paraId="388B06B9" w14:textId="77777777" w:rsidR="0034333F" w:rsidRPr="0034333F" w:rsidRDefault="0034333F" w:rsidP="0034333F">
                            <w:pPr>
                              <w:rPr>
                                <w:b/>
                                <w:bCs/>
                                <w:color w:val="003086"/>
                              </w:rPr>
                            </w:pPr>
                            <w:r>
                              <w:rPr>
                                <w:b/>
                                <w:bCs/>
                                <w:color w:val="003086"/>
                              </w:rPr>
                              <w:t>Sur</w:t>
                            </w:r>
                            <w:r w:rsidRPr="0034333F">
                              <w:rPr>
                                <w:b/>
                                <w:bCs/>
                                <w:color w:val="003086"/>
                              </w:rPr>
                              <w:t>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724DF48" id="_x0000_s1040" type="#_x0000_t202" style="position:absolute;margin-left:63pt;margin-top:487.25pt;width:466.2pt;height:38.25pt;z-index:251682816;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" fillcolor="white [3201]" strokecolor="white [3212]" strokeweight=".5pt">
                <v:textbox>
                  <w:txbxContent>
                    <w:p w14:paraId="388B06B9" w14:textId="77777777" w:rsidR="0034333F" w:rsidRPr="0034333F" w:rsidRDefault="0034333F" w:rsidP="0034333F">
                      <w:pPr>
                        <w:rPr>
                          <w:b/>
                          <w:bCs/>
                          <w:color w:val="003086"/>
                        </w:rPr>
                      </w:pPr>
                      <w:r>
                        <w:rPr>
                          <w:b/>
                          <w:bCs/>
                          <w:color w:val="003086"/>
                        </w:rPr>
                        <w:t>Sur</w:t>
                      </w:r>
                      <w:r w:rsidRPr="0034333F">
                        <w:rPr>
                          <w:b/>
                          <w:bCs/>
                          <w:color w:val="003086"/>
                        </w:rPr>
                        <w:t>name:</w:t>
                      </w:r>
                    </w:p>
                  </w:txbxContent>
                </v:textbox>
                <w10:wrap anchorx="page"/>
              </v:shape>
            </w:pict>
          </mc:Fallback>
        </mc:AlternateContent>
      </w:r>
      <w:r w:rsidR="00324FAA">
        <w:rPr>
          <w:noProof/>
        </w:rPr>
        <mc:AlternateContent>
          <mc:Choice Requires="wps">
            <w:drawing>
              <wp:anchor distT="0" distB="0" distL="114300" distR="114300" simplePos="0" relativeHeight="251686912" behindDoc="0" locked="0" layoutInCell="1" allowOverlap="1" wp14:anchorId="603A11FE" wp14:editId="52FCE790">
                <wp:simplePos x="0" y="0"/>
                <wp:positionH relativeFrom="page">
                  <wp:posOffset>741680</wp:posOffset>
                </wp:positionH>
                <wp:positionV relativeFrom="paragraph">
                  <wp:posOffset>9428480</wp:posOffset>
                </wp:positionV>
                <wp:extent cx="5917914" cy="626723"/>
                <wp:effectExtent l="0" t="0" r="26035" b="21590"/>
                <wp:wrapNone/>
                <wp:docPr id="667074195" name="Text Box 4"/>
                <wp:cNvGraphicFramePr/>
                <a:graphic xmlns:a="http://schemas.openxmlformats.org/drawingml/2006/main">
                  <a:graphicData uri="http://schemas.microsoft.com/office/word/2010/wordprocessingShape">
                    <wps:wsp>
                      <wps:cNvSpPr txBox="1"/>
                      <wps:spPr>
                        <a:xfrm>
                          <a:off x="0" y="0"/>
                          <a:ext cx="5917914" cy="626723"/>
                        </a:xfrm>
                        <a:prstGeom prst="rect">
                          <a:avLst/>
                        </a:prstGeom>
                        <a:solidFill>
                          <a:schemeClr val="lt1"/>
                        </a:solidFill>
                        <a:ln w="6350">
                          <a:solidFill>
                            <a:schemeClr val="bg1"/>
                          </a:solidFill>
                        </a:ln>
                      </wps:spPr>
                      <wps:txbx>
                        <w:txbxContent>
                          <w:p w14:paraId="760624E6" w14:textId="77777777" w:rsidR="0034333F" w:rsidRPr="0059665E" w:rsidRDefault="0034333F" w:rsidP="0034333F">
                            <w:pPr>
                              <w:spacing w:line="240" w:lineRule="auto"/>
                              <w:rPr>
                                <w:b/>
                                <w:bCs/>
                                <w:color w:val="003087"/>
                              </w:rPr>
                            </w:pPr>
                            <w:r w:rsidRPr="0059665E">
                              <w:rPr>
                                <w:b/>
                                <w:bCs/>
                                <w:color w:val="003087"/>
                              </w:rPr>
                              <w:t xml:space="preserve">Reference: </w:t>
                            </w:r>
                            <w:r>
                              <w:rPr>
                                <w:b/>
                                <w:bCs/>
                                <w:color w:val="003087"/>
                              </w:rPr>
                              <w:t>F3082</w:t>
                            </w:r>
                            <w:r>
                              <w:rPr>
                                <w:b/>
                                <w:bCs/>
                                <w:color w:val="003087"/>
                              </w:rPr>
                              <w:br/>
                            </w:r>
                            <w:r w:rsidRPr="0059665E">
                              <w:rPr>
                                <w:b/>
                                <w:bCs/>
                                <w:color w:val="003087"/>
                              </w:rPr>
                              <w:t>Issue:</w:t>
                            </w:r>
                            <w:r>
                              <w:rPr>
                                <w:b/>
                                <w:bCs/>
                                <w:color w:val="003087"/>
                              </w:rPr>
                              <w:t xml:space="preserve"> 1.0</w:t>
                            </w:r>
                            <w:r>
                              <w:rPr>
                                <w:b/>
                                <w:bCs/>
                                <w:color w:val="003087"/>
                              </w:rPr>
                              <w:br/>
                            </w:r>
                            <w:r w:rsidRPr="0059665E">
                              <w:rPr>
                                <w:b/>
                                <w:bCs/>
                                <w:color w:val="003087"/>
                              </w:rPr>
                              <w:t>Date:</w:t>
                            </w:r>
                            <w:r>
                              <w:rPr>
                                <w:b/>
                                <w:bCs/>
                                <w:color w:val="003087"/>
                              </w:rPr>
                              <w:t xml:space="preserve"> 03/2025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3A11FE" id="_x0000_s1041" type="#_x0000_t202" style="position:absolute;margin-left:58.4pt;margin-top:742.4pt;width:466pt;height:49.35pt;z-index:2516869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" fillcolor="white [3201]" strokecolor="white [3212]" strokeweight=".5pt">
                <v:textbox>
                  <w:txbxContent>
                    <w:p w14:paraId="760624E6" w14:textId="77777777" w:rsidR="0034333F" w:rsidRPr="0059665E" w:rsidRDefault="0034333F" w:rsidP="0034333F">
                      <w:pPr>
                        <w:spacing w:line="240" w:lineRule="auto"/>
                        <w:rPr>
                          <w:b/>
                          <w:bCs/>
                          <w:color w:val="003087"/>
                        </w:rPr>
                      </w:pPr>
                      <w:r w:rsidRPr="0059665E">
                        <w:rPr>
                          <w:b/>
                          <w:bCs/>
                          <w:color w:val="003087"/>
                        </w:rPr>
                        <w:t xml:space="preserve">Reference: </w:t>
                      </w:r>
                      <w:r>
                        <w:rPr>
                          <w:b/>
                          <w:bCs/>
                          <w:color w:val="003087"/>
                        </w:rPr>
                        <w:t>F3082</w:t>
                      </w:r>
                      <w:r>
                        <w:rPr>
                          <w:b/>
                          <w:bCs/>
                          <w:color w:val="003087"/>
                        </w:rPr>
                        <w:br/>
                      </w:r>
                      <w:r w:rsidRPr="0059665E">
                        <w:rPr>
                          <w:b/>
                          <w:bCs/>
                          <w:color w:val="003087"/>
                        </w:rPr>
                        <w:t>Issue:</w:t>
                      </w:r>
                      <w:r>
                        <w:rPr>
                          <w:b/>
                          <w:bCs/>
                          <w:color w:val="003087"/>
                        </w:rPr>
                        <w:t xml:space="preserve"> 1.0</w:t>
                      </w:r>
                      <w:r>
                        <w:rPr>
                          <w:b/>
                          <w:bCs/>
                          <w:color w:val="003087"/>
                        </w:rPr>
                        <w:br/>
                      </w:r>
                      <w:r w:rsidRPr="0059665E">
                        <w:rPr>
                          <w:b/>
                          <w:bCs/>
                          <w:color w:val="003087"/>
                        </w:rPr>
                        <w:t>Date:</w:t>
                      </w:r>
                      <w:r>
                        <w:rPr>
                          <w:b/>
                          <w:bCs/>
                          <w:color w:val="003087"/>
                        </w:rPr>
                        <w:t xml:space="preserve"> 03/2025</w:t>
                      </w:r>
                    </w:p>
                  </w:txbxContent>
                </v:textbox>
                <w10:wrap anchorx="page"/>
              </v:shape>
            </w:pict>
          </mc:Fallback>
        </mc:AlternateContent>
      </w:r>
      <w:r w:rsidR="00044316">
        <w:rPr>
          <w:noProof/>
        </w:rPr>
        <mc:AlternateContent>
          <mc:Choice Requires="wps">
            <w:drawing>
              <wp:anchor distT="0" distB="0" distL="114300" distR="114300" simplePos="0" relativeHeight="251679744" behindDoc="0" locked="1" layoutInCell="1" allowOverlap="1" wp14:anchorId="446488ED" wp14:editId="5738C56D">
                <wp:simplePos x="0" y="0"/>
                <wp:positionH relativeFrom="page">
                  <wp:posOffset>609600</wp:posOffset>
                </wp:positionH>
                <wp:positionV relativeFrom="paragraph">
                  <wp:posOffset>-1127125</wp:posOffset>
                </wp:positionV>
                <wp:extent cx="6292215" cy="9867900"/>
                <wp:effectExtent l="0" t="0" r="13335" b="19050"/>
                <wp:wrapNone/>
                <wp:docPr id="670171266" name="Text Box 9"/>
                <wp:cNvGraphicFramePr/>
                <a:graphic xmlns:a="http://schemas.openxmlformats.org/drawingml/2006/main">
                  <a:graphicData uri="http://schemas.microsoft.com/office/word/2010/wordprocessingShape">
                    <wps:wsp>
                      <wps:cNvSpPr txBox="1"/>
                      <wps:spPr>
                        <a:xfrm>
                          <a:off x="0" y="0"/>
                          <a:ext cx="6292215" cy="9867900"/>
                        </a:xfrm>
                        <a:prstGeom prst="rect">
                          <a:avLst/>
                        </a:prstGeom>
                        <a:solidFill>
                          <a:srgbClr val="FFFFFF"/>
                        </a:solidFill>
                        <a:ln w="6350">
                          <a:solidFill>
                            <a:schemeClr val="bg1"/>
                          </a:solidFill>
                        </a:ln>
                      </wps:spPr>
                      <wps:txbx>
                        <w:txbxContent>
                          <w:p w14:paraId="142586F1" w14:textId="77777777" w:rsidR="0077745D" w:rsidRPr="0077745D" w:rsidRDefault="009D00B5" w:rsidP="0077745D">
                            <w:pPr>
                              <w:ind w:right="-27"/>
                              <w:rPr>
                                <w:rFonts w:ascii="Work Sans" w:eastAsia="Times New Roman" w:hAnsi="Work Sans"/>
                                <w:color w:val="003087"/>
                                <w:sz w:val="20"/>
                                <w:szCs w:val="20"/>
                              </w:rPr>
                            </w:pPr>
                            <w:r w:rsidRPr="009D00B5">
                              <w:rPr>
                                <w:rFonts w:ascii="Work Sans" w:hAnsi="Work Sans"/>
                                <w:b/>
                                <w:bCs/>
                                <w:noProof/>
                                <w:color w:val="00A9CE"/>
                                <w:sz w:val="32"/>
                                <w:szCs w:val="32"/>
                              </w:rPr>
                              <w:t>Key policies and what we expect from each other</w:t>
                            </w:r>
                            <w:r>
                              <w:rPr>
                                <w:rFonts w:ascii="Work Sans" w:hAnsi="Work Sans"/>
                                <w:b/>
                                <w:bCs/>
                                <w:noProof/>
                                <w:color w:val="00A9CE"/>
                                <w:sz w:val="32"/>
                                <w:szCs w:val="32"/>
                              </w:rPr>
                              <w:br/>
                            </w:r>
                            <w:r w:rsidR="00324FAA">
                              <w:rPr>
                                <w:rFonts w:ascii="Work Sans" w:eastAsia="Times New Roman" w:hAnsi="Work Sans"/>
                                <w:b/>
                                <w:bCs/>
                                <w:color w:val="00A9CE"/>
                                <w:sz w:val="20"/>
                                <w:szCs w:val="20"/>
                              </w:rPr>
                              <w:br/>
                            </w:r>
                            <w:r w:rsidR="0077745D" w:rsidRPr="0077745D">
                              <w:rPr>
                                <w:rFonts w:ascii="Work Sans" w:eastAsia="Times New Roman" w:hAnsi="Work Sans"/>
                                <w:b/>
                                <w:bCs/>
                                <w:color w:val="00A9CE"/>
                                <w:sz w:val="20"/>
                                <w:szCs w:val="20"/>
                              </w:rPr>
                              <w:t>Belonging</w:t>
                            </w:r>
                            <w:r>
                              <w:rPr>
                                <w:rFonts w:ascii="Work Sans" w:eastAsia="Times New Roman" w:hAnsi="Work Sans"/>
                                <w:b/>
                                <w:bCs/>
                                <w:color w:val="00A9CE"/>
                                <w:sz w:val="20"/>
                                <w:szCs w:val="20"/>
                              </w:rPr>
                              <w:t xml:space="preserve">: </w:t>
                            </w:r>
                            <w:r w:rsidRPr="009D00B5">
                              <w:rPr>
                                <w:rFonts w:ascii="Work Sans" w:eastAsia="Times New Roman" w:hAnsi="Work Sans"/>
                                <w:color w:val="003087"/>
                                <w:sz w:val="20"/>
                                <w:szCs w:val="20"/>
                              </w:rPr>
                              <w:t>At DHU, we want everyone to feel like they truly belong. We believe our team should be just as diverse as the people and communities we care for. Whoever you are, wherever you're from - you’re welcome here. We’re all about building a culture where everyone feels seen, heard, and valued.</w:t>
                            </w:r>
                            <w:r>
                              <w:rPr>
                                <w:rFonts w:ascii="Work Sans" w:eastAsia="Times New Roman" w:hAnsi="Work Sans"/>
                                <w:color w:val="003087"/>
                                <w:sz w:val="20"/>
                                <w:szCs w:val="20"/>
                              </w:rPr>
                              <w:br/>
                            </w:r>
                            <w:r w:rsidR="0077745D" w:rsidRPr="0077745D">
                              <w:rPr>
                                <w:rFonts w:ascii="Work Sans" w:eastAsia="Times New Roman" w:hAnsi="Work Sans"/>
                                <w:color w:val="2F5496" w:themeColor="accent1" w:themeShade="BF"/>
                                <w:sz w:val="20"/>
                                <w:szCs w:val="20"/>
                              </w:rPr>
                              <w:br/>
                            </w:r>
                            <w:r w:rsidR="0077745D" w:rsidRPr="0077745D">
                              <w:rPr>
                                <w:rFonts w:ascii="Work Sans" w:eastAsia="Times New Roman" w:hAnsi="Work Sans"/>
                                <w:b/>
                                <w:bCs/>
                                <w:color w:val="00A9CE"/>
                                <w:sz w:val="20"/>
                                <w:szCs w:val="20"/>
                              </w:rPr>
                              <w:t>Diversity</w:t>
                            </w:r>
                            <w:r>
                              <w:rPr>
                                <w:rFonts w:ascii="Work Sans" w:eastAsia="Times New Roman" w:hAnsi="Work Sans"/>
                                <w:b/>
                                <w:bCs/>
                                <w:color w:val="00A9CE"/>
                                <w:sz w:val="20"/>
                                <w:szCs w:val="20"/>
                              </w:rPr>
                              <w:t xml:space="preserve">: </w:t>
                            </w:r>
                            <w:r w:rsidRPr="009D00B5">
                              <w:rPr>
                                <w:rFonts w:ascii="Work Sans" w:eastAsia="Times New Roman" w:hAnsi="Work Sans"/>
                                <w:color w:val="003087"/>
                                <w:sz w:val="20"/>
                                <w:szCs w:val="20"/>
                              </w:rPr>
                              <w:t>We’re proud of the different backgrounds, experiences and perspectives our people bring. That’s what makes us strong. We treat everyone fairly and respectfully, and we’re committed to creating a workplace that celebrates what makes each of us unique. No one should ever feel left out, left behind, or treated differently.</w:t>
                            </w:r>
                          </w:p>
                          <w:p w14:paraId="7EB687B7" w14:textId="77777777" w:rsidR="009D00B5" w:rsidRPr="008927AA" w:rsidRDefault="000C66CF" w:rsidP="00324FAA">
                            <w:pPr>
                              <w:ind w:right="-27"/>
                              <w:rPr>
                                <w:rFonts w:ascii="Work Sans" w:eastAsia="Times New Roman" w:hAnsi="Work Sans" w:cs="Times New Roman (Body CS)"/>
                                <w:b/>
                                <w:bCs/>
                                <w:color w:val="003087"/>
                              </w:rPr>
                            </w:pPr>
                            <w:r w:rsidRPr="0077745D">
                              <w:rPr>
                                <w:rFonts w:ascii="Work Sans" w:eastAsia="Times New Roman" w:hAnsi="Work Sans"/>
                                <w:b/>
                                <w:bCs/>
                                <w:color w:val="00A9CE"/>
                                <w:sz w:val="20"/>
                                <w:szCs w:val="20"/>
                              </w:rPr>
                              <w:t>Safeguarding</w:t>
                            </w:r>
                            <w:r w:rsidR="009D00B5">
                              <w:rPr>
                                <w:rFonts w:ascii="Work Sans" w:eastAsia="Times New Roman" w:hAnsi="Work Sans"/>
                                <w:b/>
                                <w:bCs/>
                                <w:color w:val="00A9CE"/>
                                <w:sz w:val="20"/>
                                <w:szCs w:val="20"/>
                              </w:rPr>
                              <w:t xml:space="preserve">: </w:t>
                            </w:r>
                            <w:r w:rsidR="009D00B5" w:rsidRPr="009D00B5">
                              <w:rPr>
                                <w:rFonts w:ascii="Work Sans" w:eastAsia="Times New Roman" w:hAnsi="Work Sans"/>
                                <w:color w:val="003086"/>
                                <w:sz w:val="20"/>
                                <w:szCs w:val="20"/>
                              </w:rPr>
                              <w:t>Keeping people safe is at the heart of what we do. Whether it’s patients or colleagues, children or adults - we all share a responsibility to look out for one another and speak up if something doesn’t feel right.</w:t>
                            </w:r>
                            <w:r w:rsidR="009D00B5">
                              <w:rPr>
                                <w:rFonts w:ascii="Work Sans" w:eastAsia="Times New Roman" w:hAnsi="Work Sans"/>
                                <w:color w:val="003086"/>
                                <w:sz w:val="20"/>
                                <w:szCs w:val="20"/>
                              </w:rPr>
                              <w:br/>
                            </w:r>
                            <w:r w:rsidRPr="0077745D">
                              <w:rPr>
                                <w:rFonts w:ascii="Work Sans" w:eastAsia="Times New Roman" w:hAnsi="Work Sans"/>
                                <w:sz w:val="20"/>
                                <w:szCs w:val="20"/>
                              </w:rPr>
                              <w:br/>
                            </w:r>
                            <w:r w:rsidRPr="0077745D">
                              <w:rPr>
                                <w:rFonts w:ascii="Work Sans" w:eastAsia="Times New Roman" w:hAnsi="Work Sans"/>
                                <w:b/>
                                <w:bCs/>
                                <w:color w:val="00A9CE"/>
                                <w:sz w:val="20"/>
                                <w:szCs w:val="20"/>
                              </w:rPr>
                              <w:t>Health &amp; safety</w:t>
                            </w:r>
                            <w:r w:rsidR="009D00B5">
                              <w:rPr>
                                <w:rFonts w:ascii="Work Sans" w:eastAsia="Times New Roman" w:hAnsi="Work Sans"/>
                                <w:b/>
                                <w:bCs/>
                                <w:color w:val="00A9CE"/>
                                <w:sz w:val="20"/>
                                <w:szCs w:val="20"/>
                              </w:rPr>
                              <w:t xml:space="preserve">: </w:t>
                            </w:r>
                            <w:r w:rsidR="009D00B5" w:rsidRPr="009D00B5">
                              <w:rPr>
                                <w:rFonts w:ascii="Work Sans" w:eastAsia="Times New Roman" w:hAnsi="Work Sans"/>
                                <w:color w:val="003086"/>
                                <w:sz w:val="20"/>
                                <w:szCs w:val="20"/>
                              </w:rPr>
                              <w:t>Everyone has a part to play in staying safe at work. Be mindful of how your actions affect others and follow our health and safety guidance. If you see something that’s not safe, speak up.</w:t>
                            </w:r>
                            <w:r w:rsidR="009D00B5">
                              <w:rPr>
                                <w:rFonts w:ascii="Work Sans" w:eastAsia="Times New Roman" w:hAnsi="Work Sans"/>
                                <w:color w:val="003086"/>
                                <w:sz w:val="20"/>
                                <w:szCs w:val="20"/>
                              </w:rPr>
                              <w:br/>
                            </w:r>
                            <w:r w:rsidRPr="0077745D">
                              <w:rPr>
                                <w:rFonts w:ascii="Work Sans" w:eastAsia="Times New Roman" w:hAnsi="Work Sans"/>
                                <w:sz w:val="20"/>
                                <w:szCs w:val="20"/>
                              </w:rPr>
                              <w:br/>
                            </w:r>
                            <w:r w:rsidRPr="0077745D">
                              <w:rPr>
                                <w:rFonts w:ascii="Work Sans" w:eastAsia="Times New Roman" w:hAnsi="Work Sans"/>
                                <w:b/>
                                <w:bCs/>
                                <w:color w:val="00A9CE"/>
                                <w:sz w:val="20"/>
                                <w:szCs w:val="20"/>
                              </w:rPr>
                              <w:t>Infection prevention and control</w:t>
                            </w:r>
                            <w:r w:rsidR="009D00B5">
                              <w:rPr>
                                <w:rFonts w:ascii="Work Sans" w:eastAsia="Times New Roman" w:hAnsi="Work Sans"/>
                                <w:b/>
                                <w:bCs/>
                                <w:color w:val="00A9CE"/>
                                <w:sz w:val="20"/>
                                <w:szCs w:val="20"/>
                              </w:rPr>
                              <w:t xml:space="preserve">: </w:t>
                            </w:r>
                            <w:r w:rsidR="009D00B5" w:rsidRPr="009D00B5">
                              <w:rPr>
                                <w:rFonts w:ascii="Work Sans" w:eastAsia="Times New Roman" w:hAnsi="Work Sans"/>
                                <w:color w:val="003086"/>
                                <w:sz w:val="20"/>
                                <w:szCs w:val="20"/>
                              </w:rPr>
                              <w:t>A clean and safe space is everyone’s responsibility. Stick to our infection prevention guidance - it helps protect you, your team, and the people we care for.</w:t>
                            </w:r>
                            <w:r w:rsidR="009D00B5">
                              <w:rPr>
                                <w:rFonts w:ascii="Work Sans" w:eastAsia="Times New Roman" w:hAnsi="Work Sans"/>
                                <w:color w:val="003086"/>
                                <w:sz w:val="20"/>
                                <w:szCs w:val="20"/>
                              </w:rPr>
                              <w:br/>
                            </w:r>
                            <w:r w:rsidRPr="0077745D">
                              <w:rPr>
                                <w:rFonts w:ascii="Work Sans" w:eastAsia="Times New Roman" w:hAnsi="Work Sans"/>
                                <w:color w:val="003086"/>
                                <w:sz w:val="20"/>
                                <w:szCs w:val="20"/>
                              </w:rPr>
                              <w:br/>
                            </w:r>
                            <w:r w:rsidR="00324FAA">
                              <w:rPr>
                                <w:rFonts w:ascii="Work Sans" w:eastAsia="Times New Roman" w:hAnsi="Work Sans"/>
                                <w:b/>
                                <w:bCs/>
                                <w:color w:val="00A9CE"/>
                                <w:sz w:val="20"/>
                                <w:szCs w:val="20"/>
                              </w:rPr>
                              <w:t xml:space="preserve">Looking after our planet: </w:t>
                            </w:r>
                            <w:r w:rsidR="00324FAA" w:rsidRPr="00324FAA">
                              <w:rPr>
                                <w:rFonts w:ascii="Work Sans" w:eastAsia="Times New Roman" w:hAnsi="Work Sans"/>
                                <w:color w:val="003086"/>
                                <w:sz w:val="20"/>
                                <w:szCs w:val="20"/>
                              </w:rPr>
                              <w:t>We all have a part to play in protecting the environment. At DHU, we do our bit by using resources wisely and keeping waste to a minimum. That means recycling and sorting waste properly, switching off lights and equipment when we’re not using them, reporting heating or cooling issues as soon as they happen, and cutting down on unnecessary travel. Small actions, big difference - especially when we all do them together.</w:t>
                            </w:r>
                            <w:r w:rsidR="00324FAA">
                              <w:rPr>
                                <w:rFonts w:ascii="Work Sans" w:eastAsia="Times New Roman" w:hAnsi="Work Sans"/>
                                <w:color w:val="003086"/>
                                <w:sz w:val="20"/>
                                <w:szCs w:val="20"/>
                              </w:rPr>
                              <w:br/>
                            </w:r>
                            <w:r w:rsidR="00324FAA">
                              <w:rPr>
                                <w:rFonts w:ascii="Work Sans" w:eastAsia="Times New Roman" w:hAnsi="Work Sans"/>
                                <w:b/>
                                <w:bCs/>
                                <w:color w:val="00A9CE"/>
                                <w:sz w:val="20"/>
                                <w:szCs w:val="20"/>
                              </w:rPr>
                              <w:br/>
                              <w:t xml:space="preserve">Teamwork: </w:t>
                            </w:r>
                            <w:r w:rsidR="00324FAA" w:rsidRPr="00324FAA">
                              <w:rPr>
                                <w:rFonts w:ascii="Work Sans" w:eastAsia="Times New Roman" w:hAnsi="Work Sans"/>
                                <w:color w:val="003086"/>
                                <w:sz w:val="20"/>
                                <w:szCs w:val="20"/>
                              </w:rPr>
                              <w:t>As part of our DHU team, you might be asked to take on different tasks now and then to help us meet our goals. We all pitch in where we can, support each other, and stay flexible to keep things running smoothly.</w:t>
                            </w:r>
                            <w:r w:rsidR="00324FAA">
                              <w:rPr>
                                <w:rFonts w:ascii="Work Sans" w:eastAsia="Times New Roman" w:hAnsi="Work Sans"/>
                                <w:color w:val="003086"/>
                                <w:sz w:val="20"/>
                                <w:szCs w:val="20"/>
                              </w:rPr>
                              <w:br/>
                            </w:r>
                            <w:r w:rsidR="00324FAA">
                              <w:rPr>
                                <w:rFonts w:ascii="Work Sans" w:eastAsia="Times New Roman" w:hAnsi="Work Sans"/>
                                <w:color w:val="003086"/>
                                <w:sz w:val="20"/>
                                <w:szCs w:val="20"/>
                              </w:rPr>
                              <w:br/>
                            </w:r>
                            <w:r w:rsidR="0034333F">
                              <w:rPr>
                                <w:rFonts w:ascii="Work Sans" w:hAnsi="Work Sans"/>
                                <w:b/>
                                <w:bCs/>
                                <w:noProof/>
                                <w:color w:val="00A9CE"/>
                                <w:sz w:val="32"/>
                                <w:szCs w:val="32"/>
                              </w:rPr>
                              <w:t>Postholder acknowledgement</w:t>
                            </w:r>
                          </w:p>
                          <w:tbl>
                            <w:tblPr>
                              <w:tblStyle w:val="TableGrid"/>
                              <w:tblW w:w="0" w:type="auto"/>
                              <w:tblLook w:val="04A0" w:firstRow="1" w:lastRow="0" w:firstColumn="1" w:lastColumn="0" w:noHBand="0" w:noVBand="1"/>
                            </w:tblPr>
                            <w:tblGrid>
                              <w:gridCol w:w="9616"/>
                            </w:tblGrid>
                            <w:tr w:rsidR="005E39FF" w14:paraId="6F196982" w14:textId="77777777" w:rsidTr="0034333F">
                              <w:tc>
                                <w:tcPr>
                                  <w:tcW w:w="9616" w:type="dxa"/>
                                  <w:tcBorders>
                                    <w:top w:val="nil"/>
                                    <w:left w:val="nil"/>
                                    <w:bottom w:val="nil"/>
                                    <w:right w:val="nil"/>
                                  </w:tcBorders>
                                  <w:shd w:val="clear" w:color="auto" w:fill="FFB81C"/>
                                </w:tcPr>
                                <w:p w14:paraId="3B817237" w14:textId="77777777" w:rsidR="0034333F" w:rsidRPr="0034333F" w:rsidRDefault="0034333F" w:rsidP="0034333F">
                                  <w:pPr>
                                    <w:ind w:right="12"/>
                                    <w:rPr>
                                      <w:rFonts w:ascii="Work Sans" w:hAnsi="Work Sans"/>
                                      <w:color w:val="003087"/>
                                    </w:rPr>
                                  </w:pPr>
                                  <w:r>
                                    <w:rPr>
                                      <w:rFonts w:ascii="Work Sans" w:hAnsi="Work Sans"/>
                                      <w:color w:val="003087"/>
                                    </w:rPr>
                                    <w:br/>
                                  </w:r>
                                  <w:r w:rsidRPr="0034333F">
                                    <w:rPr>
                                      <w:rFonts w:ascii="Work Sans" w:hAnsi="Work Sans"/>
                                      <w:color w:val="003087"/>
                                    </w:rPr>
                                    <w:t xml:space="preserve">I acknowledge receipt and confirm my understanding and acceptance of the responsibilities specified in my Job Description. </w:t>
                                  </w:r>
                                  <w:r>
                                    <w:rPr>
                                      <w:rFonts w:ascii="Work Sans" w:hAnsi="Work Sans"/>
                                      <w:color w:val="003087"/>
                                    </w:rPr>
                                    <w:br/>
                                  </w:r>
                                  <w:r>
                                    <w:rPr>
                                      <w:rFonts w:ascii="Work Sans" w:hAnsi="Work Sans"/>
                                      <w:b/>
                                      <w:bCs/>
                                      <w:i/>
                                      <w:iCs/>
                                      <w:color w:val="003087"/>
                                    </w:rPr>
                                    <w:br/>
                                  </w:r>
                                  <w:r w:rsidRPr="0034333F">
                                    <w:rPr>
                                      <w:rFonts w:ascii="Work Sans" w:hAnsi="Work Sans"/>
                                      <w:b/>
                                      <w:bCs/>
                                      <w:i/>
                                      <w:iCs/>
                                      <w:color w:val="003087"/>
                                    </w:rPr>
                                    <w:t>Please Note:</w:t>
                                  </w:r>
                                  <w:r w:rsidRPr="0034333F">
                                    <w:rPr>
                                      <w:rFonts w:ascii="Work Sans" w:hAnsi="Work Sans"/>
                                      <w:i/>
                                      <w:iCs/>
                                      <w:color w:val="003087"/>
                                    </w:rPr>
                                    <w:t xml:space="preserve"> If you are unclear</w:t>
                                  </w:r>
                                  <w:r w:rsidR="0077745D">
                                    <w:rPr>
                                      <w:rFonts w:ascii="Work Sans" w:hAnsi="Work Sans"/>
                                      <w:i/>
                                      <w:iCs/>
                                      <w:color w:val="003087"/>
                                    </w:rPr>
                                    <w:t xml:space="preserve"> </w:t>
                                  </w:r>
                                  <w:r w:rsidRPr="0034333F">
                                    <w:rPr>
                                      <w:rFonts w:ascii="Work Sans" w:hAnsi="Work Sans"/>
                                      <w:i/>
                                      <w:iCs/>
                                      <w:color w:val="003087"/>
                                    </w:rPr>
                                    <w:t xml:space="preserve">of any requirement in this document obtain clarification from your line manager. </w:t>
                                  </w:r>
                                </w:p>
                                <w:p w14:paraId="70076FD6" w14:textId="77777777" w:rsidR="005E39FF" w:rsidRDefault="005E39FF" w:rsidP="005E39FF">
                                  <w:pPr>
                                    <w:ind w:right="12"/>
                                    <w:rPr>
                                      <w:rFonts w:ascii="Work Sans" w:hAnsi="Work Sans"/>
                                      <w:color w:val="003087"/>
                                    </w:rPr>
                                  </w:pPr>
                                </w:p>
                                <w:p w14:paraId="685A45FF" w14:textId="77777777" w:rsidR="005E39FF" w:rsidRDefault="005E39FF" w:rsidP="005E39FF">
                                  <w:pPr>
                                    <w:ind w:right="12"/>
                                    <w:rPr>
                                      <w:rFonts w:ascii="Work Sans" w:hAnsi="Work Sans"/>
                                      <w:color w:val="003087"/>
                                    </w:rPr>
                                  </w:pPr>
                                </w:p>
                                <w:p w14:paraId="6A3C3F25" w14:textId="77777777" w:rsidR="005E39FF" w:rsidRDefault="005E39FF" w:rsidP="005E39FF">
                                  <w:pPr>
                                    <w:ind w:right="12"/>
                                    <w:rPr>
                                      <w:rFonts w:ascii="Work Sans" w:hAnsi="Work Sans"/>
                                      <w:color w:val="003087"/>
                                    </w:rPr>
                                  </w:pPr>
                                </w:p>
                                <w:p w14:paraId="244F63C8" w14:textId="77777777" w:rsidR="005E39FF" w:rsidRDefault="005E39FF" w:rsidP="005E39FF">
                                  <w:pPr>
                                    <w:ind w:right="12"/>
                                    <w:rPr>
                                      <w:rFonts w:ascii="Work Sans" w:hAnsi="Work Sans"/>
                                      <w:color w:val="003087"/>
                                    </w:rPr>
                                  </w:pPr>
                                </w:p>
                                <w:p w14:paraId="14B3B45E" w14:textId="77777777" w:rsidR="005E39FF" w:rsidRDefault="005E39FF" w:rsidP="005E39FF">
                                  <w:pPr>
                                    <w:ind w:right="12"/>
                                    <w:rPr>
                                      <w:rFonts w:ascii="Work Sans" w:hAnsi="Work Sans"/>
                                      <w:color w:val="003087"/>
                                    </w:rPr>
                                  </w:pPr>
                                </w:p>
                                <w:p w14:paraId="4D1B4347" w14:textId="77777777" w:rsidR="005E39FF" w:rsidRDefault="005E39FF" w:rsidP="005E39FF">
                                  <w:pPr>
                                    <w:ind w:right="12"/>
                                    <w:rPr>
                                      <w:rFonts w:ascii="Work Sans" w:hAnsi="Work Sans"/>
                                      <w:color w:val="003087"/>
                                    </w:rPr>
                                  </w:pPr>
                                </w:p>
                                <w:p w14:paraId="29F0DF6C" w14:textId="77777777" w:rsidR="005E39FF" w:rsidRDefault="005E39FF" w:rsidP="005E39FF">
                                  <w:pPr>
                                    <w:ind w:right="12"/>
                                    <w:rPr>
                                      <w:rFonts w:ascii="Work Sans" w:hAnsi="Work Sans"/>
                                      <w:color w:val="003087"/>
                                    </w:rPr>
                                  </w:pPr>
                                </w:p>
                                <w:p w14:paraId="18B809E7" w14:textId="77777777" w:rsidR="005E39FF" w:rsidRDefault="005E39FF" w:rsidP="005E39FF">
                                  <w:pPr>
                                    <w:ind w:right="12"/>
                                    <w:rPr>
                                      <w:rFonts w:ascii="Work Sans" w:hAnsi="Work Sans"/>
                                      <w:color w:val="003087"/>
                                    </w:rPr>
                                  </w:pPr>
                                </w:p>
                                <w:p w14:paraId="6760AA53" w14:textId="77777777" w:rsidR="005E39FF" w:rsidRDefault="005E39FF" w:rsidP="005E39FF">
                                  <w:pPr>
                                    <w:ind w:right="12"/>
                                    <w:rPr>
                                      <w:rFonts w:ascii="Work Sans" w:hAnsi="Work Sans"/>
                                      <w:color w:val="003087"/>
                                    </w:rPr>
                                  </w:pPr>
                                </w:p>
                                <w:p w14:paraId="02730FF7" w14:textId="77777777" w:rsidR="005E39FF" w:rsidRDefault="005E39FF" w:rsidP="005E39FF">
                                  <w:pPr>
                                    <w:ind w:right="12"/>
                                    <w:rPr>
                                      <w:rFonts w:ascii="Work Sans" w:hAnsi="Work Sans"/>
                                      <w:color w:val="003087"/>
                                    </w:rPr>
                                  </w:pPr>
                                </w:p>
                                <w:p w14:paraId="13383A18" w14:textId="77777777" w:rsidR="005E39FF" w:rsidRDefault="005E39FF" w:rsidP="005E39FF">
                                  <w:pPr>
                                    <w:ind w:right="12"/>
                                    <w:rPr>
                                      <w:rFonts w:ascii="Work Sans" w:hAnsi="Work Sans"/>
                                      <w:color w:val="003087"/>
                                    </w:rPr>
                                  </w:pPr>
                                </w:p>
                              </w:tc>
                            </w:tr>
                          </w:tbl>
                          <w:p w14:paraId="3CF19950" w14:textId="77777777" w:rsidR="0077745D" w:rsidRDefault="0077745D" w:rsidP="0077745D">
                            <w:pPr>
                              <w:ind w:right="12"/>
                              <w:rPr>
                                <w:rFonts w:ascii="Work Sans" w:hAnsi="Work Sans"/>
                                <w:color w:val="003087"/>
                                <w:sz w:val="16"/>
                                <w:szCs w:val="16"/>
                              </w:rPr>
                            </w:pPr>
                            <w:r>
                              <w:rPr>
                                <w:rFonts w:ascii="Work Sans" w:hAnsi="Work Sans"/>
                                <w:color w:val="003087"/>
                              </w:rPr>
                              <w:br/>
                            </w:r>
                            <w:r w:rsidRPr="0077745D">
                              <w:rPr>
                                <w:rFonts w:ascii="Work Sans" w:hAnsi="Work Sans"/>
                                <w:color w:val="003087"/>
                                <w:sz w:val="16"/>
                                <w:szCs w:val="16"/>
                              </w:rPr>
                              <w:t>DHU Healthcare is the trading name of DHU Health Care C.I.C., a limited company registered in England and Wales. Registration no. 05834163. Registered office: No:2, Roundhouse Rd, Derby, DE24 8JE.</w:t>
                            </w:r>
                          </w:p>
                          <w:p w14:paraId="2D2D9266" w14:textId="77777777" w:rsidR="00437898" w:rsidRDefault="00437898" w:rsidP="0077745D">
                            <w:pPr>
                              <w:ind w:right="12"/>
                              <w:rPr>
                                <w:rFonts w:ascii="Work Sans" w:hAnsi="Work Sans"/>
                                <w:color w:val="003087"/>
                                <w:sz w:val="16"/>
                                <w:szCs w:val="16"/>
                              </w:rPr>
                            </w:pPr>
                          </w:p>
                          <w:p w14:paraId="6AD5D9FD" w14:textId="77777777" w:rsidR="00437898" w:rsidRPr="00437898" w:rsidRDefault="00437898" w:rsidP="00437898">
                            <w:pPr>
                              <w:spacing w:after="0"/>
                              <w:ind w:right="12"/>
                              <w:rPr>
                                <w:rFonts w:ascii="Work Sans" w:hAnsi="Work Sans"/>
                                <w:color w:val="003087"/>
                                <w:sz w:val="16"/>
                                <w:szCs w:val="16"/>
                              </w:rPr>
                            </w:pPr>
                            <w:r w:rsidRPr="00437898">
                              <w:rPr>
                                <w:rFonts w:ascii="Work Sans" w:hAnsi="Work Sans"/>
                                <w:color w:val="003087"/>
                                <w:sz w:val="16"/>
                                <w:szCs w:val="16"/>
                              </w:rPr>
                              <w:t>Reference: F3082</w:t>
                            </w:r>
                          </w:p>
                          <w:p w14:paraId="2918A0D8" w14:textId="77777777" w:rsidR="00437898" w:rsidRPr="00437898" w:rsidRDefault="00437898" w:rsidP="00437898">
                            <w:pPr>
                              <w:spacing w:after="0"/>
                              <w:ind w:right="12"/>
                              <w:rPr>
                                <w:rFonts w:ascii="Work Sans" w:hAnsi="Work Sans"/>
                                <w:color w:val="003087"/>
                                <w:sz w:val="16"/>
                                <w:szCs w:val="16"/>
                              </w:rPr>
                            </w:pPr>
                            <w:r w:rsidRPr="00437898">
                              <w:rPr>
                                <w:rFonts w:ascii="Work Sans" w:hAnsi="Work Sans"/>
                                <w:color w:val="003087"/>
                                <w:sz w:val="16"/>
                                <w:szCs w:val="16"/>
                              </w:rPr>
                              <w:t>Issue: 1.0</w:t>
                            </w:r>
                          </w:p>
                          <w:p w14:paraId="756084B6" w14:textId="30DF4188" w:rsidR="00437898" w:rsidRPr="0077745D" w:rsidRDefault="00437898" w:rsidP="00437898">
                            <w:pPr>
                              <w:spacing w:after="0"/>
                              <w:ind w:right="12"/>
                              <w:rPr>
                                <w:rFonts w:ascii="Work Sans" w:hAnsi="Work Sans"/>
                                <w:color w:val="003087"/>
                                <w:sz w:val="16"/>
                                <w:szCs w:val="16"/>
                              </w:rPr>
                            </w:pPr>
                            <w:r w:rsidRPr="00437898">
                              <w:rPr>
                                <w:rFonts w:ascii="Work Sans" w:hAnsi="Work Sans"/>
                                <w:color w:val="003087"/>
                                <w:sz w:val="16"/>
                                <w:szCs w:val="16"/>
                              </w:rPr>
                              <w:t>Date: 03/2025</w:t>
                            </w:r>
                          </w:p>
                          <w:p w14:paraId="1B9359EC" w14:textId="77777777" w:rsidR="00044316" w:rsidRPr="0077745D" w:rsidRDefault="00044316" w:rsidP="005E39FF">
                            <w:pPr>
                              <w:ind w:right="12"/>
                              <w:rPr>
                                <w:rFonts w:ascii="Work Sans" w:hAnsi="Work Sans"/>
                                <w:color w:val="003087"/>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6488ED" id="_x0000_s1042" type="#_x0000_t202" style="position:absolute;margin-left:48pt;margin-top:-88.75pt;width:495.45pt;height:777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" strokecolor="white [3212]" strokeweight=".5pt">
                <v:textbox>
                  <w:txbxContent>
                    <w:p w14:paraId="142586F1" w14:textId="77777777" w:rsidR="0077745D" w:rsidRPr="0077745D" w:rsidRDefault="009D00B5" w:rsidP="0077745D">
                      <w:pPr>
                        <w:ind w:right="-27"/>
                        <w:rPr>
                          <w:rFonts w:ascii="Work Sans" w:eastAsia="Times New Roman" w:hAnsi="Work Sans"/>
                          <w:color w:val="003087"/>
                          <w:sz w:val="20"/>
                          <w:szCs w:val="20"/>
                        </w:rPr>
                      </w:pPr>
                      <w:r w:rsidRPr="009D00B5">
                        <w:rPr>
                          <w:rFonts w:ascii="Work Sans" w:hAnsi="Work Sans"/>
                          <w:b/>
                          <w:bCs/>
                          <w:noProof/>
                          <w:color w:val="00A9CE"/>
                          <w:sz w:val="32"/>
                          <w:szCs w:val="32"/>
                        </w:rPr>
                        <w:t>Key policies and what we expect from each other</w:t>
                      </w:r>
                      <w:r>
                        <w:rPr>
                          <w:rFonts w:ascii="Work Sans" w:hAnsi="Work Sans"/>
                          <w:b/>
                          <w:bCs/>
                          <w:noProof/>
                          <w:color w:val="00A9CE"/>
                          <w:sz w:val="32"/>
                          <w:szCs w:val="32"/>
                        </w:rPr>
                        <w:br/>
                      </w:r>
                      <w:r w:rsidR="00324FAA">
                        <w:rPr>
                          <w:rFonts w:ascii="Work Sans" w:eastAsia="Times New Roman" w:hAnsi="Work Sans"/>
                          <w:b/>
                          <w:bCs/>
                          <w:color w:val="00A9CE"/>
                          <w:sz w:val="20"/>
                          <w:szCs w:val="20"/>
                        </w:rPr>
                        <w:br/>
                      </w:r>
                      <w:r w:rsidR="0077745D" w:rsidRPr="0077745D">
                        <w:rPr>
                          <w:rFonts w:ascii="Work Sans" w:eastAsia="Times New Roman" w:hAnsi="Work Sans"/>
                          <w:b/>
                          <w:bCs/>
                          <w:color w:val="00A9CE"/>
                          <w:sz w:val="20"/>
                          <w:szCs w:val="20"/>
                        </w:rPr>
                        <w:t>Belonging</w:t>
                      </w:r>
                      <w:r>
                        <w:rPr>
                          <w:rFonts w:ascii="Work Sans" w:eastAsia="Times New Roman" w:hAnsi="Work Sans"/>
                          <w:b/>
                          <w:bCs/>
                          <w:color w:val="00A9CE"/>
                          <w:sz w:val="20"/>
                          <w:szCs w:val="20"/>
                        </w:rPr>
                        <w:t xml:space="preserve">: </w:t>
                      </w:r>
                      <w:r w:rsidRPr="009D00B5">
                        <w:rPr>
                          <w:rFonts w:ascii="Work Sans" w:eastAsia="Times New Roman" w:hAnsi="Work Sans"/>
                          <w:color w:val="003087"/>
                          <w:sz w:val="20"/>
                          <w:szCs w:val="20"/>
                        </w:rPr>
                        <w:t>At DHU, we want everyone to feel like they truly belong. We believe our team should be just as diverse as the people and communities we care for. Whoever you are, wherever you're from - you’re welcome here. We’re all about building a culture where everyone feels seen, heard, and valued.</w:t>
                      </w:r>
                      <w:r>
                        <w:rPr>
                          <w:rFonts w:ascii="Work Sans" w:eastAsia="Times New Roman" w:hAnsi="Work Sans"/>
                          <w:color w:val="003087"/>
                          <w:sz w:val="20"/>
                          <w:szCs w:val="20"/>
                        </w:rPr>
                        <w:br/>
                      </w:r>
                      <w:r w:rsidR="0077745D" w:rsidRPr="0077745D">
                        <w:rPr>
                          <w:rFonts w:ascii="Work Sans" w:eastAsia="Times New Roman" w:hAnsi="Work Sans"/>
                          <w:color w:val="2F5496" w:themeColor="accent1" w:themeShade="BF"/>
                          <w:sz w:val="20"/>
                          <w:szCs w:val="20"/>
                        </w:rPr>
                        <w:br/>
                      </w:r>
                      <w:r w:rsidR="0077745D" w:rsidRPr="0077745D">
                        <w:rPr>
                          <w:rFonts w:ascii="Work Sans" w:eastAsia="Times New Roman" w:hAnsi="Work Sans"/>
                          <w:b/>
                          <w:bCs/>
                          <w:color w:val="00A9CE"/>
                          <w:sz w:val="20"/>
                          <w:szCs w:val="20"/>
                        </w:rPr>
                        <w:t>Diversity</w:t>
                      </w:r>
                      <w:r>
                        <w:rPr>
                          <w:rFonts w:ascii="Work Sans" w:eastAsia="Times New Roman" w:hAnsi="Work Sans"/>
                          <w:b/>
                          <w:bCs/>
                          <w:color w:val="00A9CE"/>
                          <w:sz w:val="20"/>
                          <w:szCs w:val="20"/>
                        </w:rPr>
                        <w:t xml:space="preserve">: </w:t>
                      </w:r>
                      <w:r w:rsidRPr="009D00B5">
                        <w:rPr>
                          <w:rFonts w:ascii="Work Sans" w:eastAsia="Times New Roman" w:hAnsi="Work Sans"/>
                          <w:color w:val="003087"/>
                          <w:sz w:val="20"/>
                          <w:szCs w:val="20"/>
                        </w:rPr>
                        <w:t>We’re proud of the different backgrounds, experiences and perspectives our people bring. That’s what makes us strong. We treat everyone fairly and respectfully, and we’re committed to creating a workplace that celebrates what makes each of us unique. No one should ever feel left out, left behind, or treated differently.</w:t>
                      </w:r>
                    </w:p>
                    <w:p w14:paraId="7EB687B7" w14:textId="77777777" w:rsidR="009D00B5" w:rsidRPr="008927AA" w:rsidRDefault="000C66CF" w:rsidP="00324FAA">
                      <w:pPr>
                        <w:ind w:right="-27"/>
                        <w:rPr>
                          <w:rFonts w:ascii="Work Sans" w:eastAsia="Times New Roman" w:hAnsi="Work Sans" w:cs="Times New Roman (Body CS)"/>
                          <w:b/>
                          <w:bCs/>
                          <w:color w:val="003087"/>
                        </w:rPr>
                      </w:pPr>
                      <w:r w:rsidRPr="0077745D">
                        <w:rPr>
                          <w:rFonts w:ascii="Work Sans" w:eastAsia="Times New Roman" w:hAnsi="Work Sans"/>
                          <w:b/>
                          <w:bCs/>
                          <w:color w:val="00A9CE"/>
                          <w:sz w:val="20"/>
                          <w:szCs w:val="20"/>
                        </w:rPr>
                        <w:t>Safeguarding</w:t>
                      </w:r>
                      <w:r w:rsidR="009D00B5">
                        <w:rPr>
                          <w:rFonts w:ascii="Work Sans" w:eastAsia="Times New Roman" w:hAnsi="Work Sans"/>
                          <w:b/>
                          <w:bCs/>
                          <w:color w:val="00A9CE"/>
                          <w:sz w:val="20"/>
                          <w:szCs w:val="20"/>
                        </w:rPr>
                        <w:t xml:space="preserve">: </w:t>
                      </w:r>
                      <w:r w:rsidR="009D00B5" w:rsidRPr="009D00B5">
                        <w:rPr>
                          <w:rFonts w:ascii="Work Sans" w:eastAsia="Times New Roman" w:hAnsi="Work Sans"/>
                          <w:color w:val="003086"/>
                          <w:sz w:val="20"/>
                          <w:szCs w:val="20"/>
                        </w:rPr>
                        <w:t>Keeping people safe is at the heart of what we do. Whether it’s patients or colleagues, children or adults - we all share a responsibility to look out for one another and speak up if something doesn’t feel right.</w:t>
                      </w:r>
                      <w:r w:rsidR="009D00B5">
                        <w:rPr>
                          <w:rFonts w:ascii="Work Sans" w:eastAsia="Times New Roman" w:hAnsi="Work Sans"/>
                          <w:color w:val="003086"/>
                          <w:sz w:val="20"/>
                          <w:szCs w:val="20"/>
                        </w:rPr>
                        <w:br/>
                      </w:r>
                      <w:r w:rsidRPr="0077745D">
                        <w:rPr>
                          <w:rFonts w:ascii="Work Sans" w:eastAsia="Times New Roman" w:hAnsi="Work Sans"/>
                          <w:sz w:val="20"/>
                          <w:szCs w:val="20"/>
                        </w:rPr>
                        <w:br/>
                      </w:r>
                      <w:r w:rsidRPr="0077745D">
                        <w:rPr>
                          <w:rFonts w:ascii="Work Sans" w:eastAsia="Times New Roman" w:hAnsi="Work Sans"/>
                          <w:b/>
                          <w:bCs/>
                          <w:color w:val="00A9CE"/>
                          <w:sz w:val="20"/>
                          <w:szCs w:val="20"/>
                        </w:rPr>
                        <w:t>Health &amp; safety</w:t>
                      </w:r>
                      <w:r w:rsidR="009D00B5">
                        <w:rPr>
                          <w:rFonts w:ascii="Work Sans" w:eastAsia="Times New Roman" w:hAnsi="Work Sans"/>
                          <w:b/>
                          <w:bCs/>
                          <w:color w:val="00A9CE"/>
                          <w:sz w:val="20"/>
                          <w:szCs w:val="20"/>
                        </w:rPr>
                        <w:t xml:space="preserve">: </w:t>
                      </w:r>
                      <w:r w:rsidR="009D00B5" w:rsidRPr="009D00B5">
                        <w:rPr>
                          <w:rFonts w:ascii="Work Sans" w:eastAsia="Times New Roman" w:hAnsi="Work Sans"/>
                          <w:color w:val="003086"/>
                          <w:sz w:val="20"/>
                          <w:szCs w:val="20"/>
                        </w:rPr>
                        <w:t>Everyone has a part to play in staying safe at work. Be mindful of how your actions affect others and follow our health and safety guidance. If you see something that’s not safe, speak up.</w:t>
                      </w:r>
                      <w:r w:rsidR="009D00B5">
                        <w:rPr>
                          <w:rFonts w:ascii="Work Sans" w:eastAsia="Times New Roman" w:hAnsi="Work Sans"/>
                          <w:color w:val="003086"/>
                          <w:sz w:val="20"/>
                          <w:szCs w:val="20"/>
                        </w:rPr>
                        <w:br/>
                      </w:r>
                      <w:r w:rsidRPr="0077745D">
                        <w:rPr>
                          <w:rFonts w:ascii="Work Sans" w:eastAsia="Times New Roman" w:hAnsi="Work Sans"/>
                          <w:sz w:val="20"/>
                          <w:szCs w:val="20"/>
                        </w:rPr>
                        <w:br/>
                      </w:r>
                      <w:r w:rsidRPr="0077745D">
                        <w:rPr>
                          <w:rFonts w:ascii="Work Sans" w:eastAsia="Times New Roman" w:hAnsi="Work Sans"/>
                          <w:b/>
                          <w:bCs/>
                          <w:color w:val="00A9CE"/>
                          <w:sz w:val="20"/>
                          <w:szCs w:val="20"/>
                        </w:rPr>
                        <w:t>Infection prevention and control</w:t>
                      </w:r>
                      <w:r w:rsidR="009D00B5">
                        <w:rPr>
                          <w:rFonts w:ascii="Work Sans" w:eastAsia="Times New Roman" w:hAnsi="Work Sans"/>
                          <w:b/>
                          <w:bCs/>
                          <w:color w:val="00A9CE"/>
                          <w:sz w:val="20"/>
                          <w:szCs w:val="20"/>
                        </w:rPr>
                        <w:t xml:space="preserve">: </w:t>
                      </w:r>
                      <w:r w:rsidR="009D00B5" w:rsidRPr="009D00B5">
                        <w:rPr>
                          <w:rFonts w:ascii="Work Sans" w:eastAsia="Times New Roman" w:hAnsi="Work Sans"/>
                          <w:color w:val="003086"/>
                          <w:sz w:val="20"/>
                          <w:szCs w:val="20"/>
                        </w:rPr>
                        <w:t>A clean and safe space is everyone’s responsibility. Stick to our infection prevention guidance - it helps protect you, your team, and the people we care for.</w:t>
                      </w:r>
                      <w:r w:rsidR="009D00B5">
                        <w:rPr>
                          <w:rFonts w:ascii="Work Sans" w:eastAsia="Times New Roman" w:hAnsi="Work Sans"/>
                          <w:color w:val="003086"/>
                          <w:sz w:val="20"/>
                          <w:szCs w:val="20"/>
                        </w:rPr>
                        <w:br/>
                      </w:r>
                      <w:r w:rsidRPr="0077745D">
                        <w:rPr>
                          <w:rFonts w:ascii="Work Sans" w:eastAsia="Times New Roman" w:hAnsi="Work Sans"/>
                          <w:color w:val="003086"/>
                          <w:sz w:val="20"/>
                          <w:szCs w:val="20"/>
                        </w:rPr>
                        <w:br/>
                      </w:r>
                      <w:r w:rsidR="00324FAA">
                        <w:rPr>
                          <w:rFonts w:ascii="Work Sans" w:eastAsia="Times New Roman" w:hAnsi="Work Sans"/>
                          <w:b/>
                          <w:bCs/>
                          <w:color w:val="00A9CE"/>
                          <w:sz w:val="20"/>
                          <w:szCs w:val="20"/>
                        </w:rPr>
                        <w:t xml:space="preserve">Looking after our planet: </w:t>
                      </w:r>
                      <w:r w:rsidR="00324FAA" w:rsidRPr="00324FAA">
                        <w:rPr>
                          <w:rFonts w:ascii="Work Sans" w:eastAsia="Times New Roman" w:hAnsi="Work Sans"/>
                          <w:color w:val="003086"/>
                          <w:sz w:val="20"/>
                          <w:szCs w:val="20"/>
                        </w:rPr>
                        <w:t>We all have a part to play in protecting the environment. At DHU, we do our bit by using resources wisely and keeping waste to a minimum. That means recycling and sorting waste properly, switching off lights and equipment when we’re not using them, reporting heating or cooling issues as soon as they happen, and cutting down on unnecessary travel. Small actions, big difference - especially when we all do them together.</w:t>
                      </w:r>
                      <w:r w:rsidR="00324FAA">
                        <w:rPr>
                          <w:rFonts w:ascii="Work Sans" w:eastAsia="Times New Roman" w:hAnsi="Work Sans"/>
                          <w:color w:val="003086"/>
                          <w:sz w:val="20"/>
                          <w:szCs w:val="20"/>
                        </w:rPr>
                        <w:br/>
                      </w:r>
                      <w:r w:rsidR="00324FAA">
                        <w:rPr>
                          <w:rFonts w:ascii="Work Sans" w:eastAsia="Times New Roman" w:hAnsi="Work Sans"/>
                          <w:b/>
                          <w:bCs/>
                          <w:color w:val="00A9CE"/>
                          <w:sz w:val="20"/>
                          <w:szCs w:val="20"/>
                        </w:rPr>
                        <w:br/>
                        <w:t xml:space="preserve">Teamwork: </w:t>
                      </w:r>
                      <w:r w:rsidR="00324FAA" w:rsidRPr="00324FAA">
                        <w:rPr>
                          <w:rFonts w:ascii="Work Sans" w:eastAsia="Times New Roman" w:hAnsi="Work Sans"/>
                          <w:color w:val="003086"/>
                          <w:sz w:val="20"/>
                          <w:szCs w:val="20"/>
                        </w:rPr>
                        <w:t>As part of our DHU team, you might be asked to take on different tasks now and then to help us meet our goals. We all pitch in where we can, support each other, and stay flexible to keep things running smoothly.</w:t>
                      </w:r>
                      <w:r w:rsidR="00324FAA">
                        <w:rPr>
                          <w:rFonts w:ascii="Work Sans" w:eastAsia="Times New Roman" w:hAnsi="Work Sans"/>
                          <w:color w:val="003086"/>
                          <w:sz w:val="20"/>
                          <w:szCs w:val="20"/>
                        </w:rPr>
                        <w:br/>
                      </w:r>
                      <w:r w:rsidR="00324FAA">
                        <w:rPr>
                          <w:rFonts w:ascii="Work Sans" w:eastAsia="Times New Roman" w:hAnsi="Work Sans"/>
                          <w:color w:val="003086"/>
                          <w:sz w:val="20"/>
                          <w:szCs w:val="20"/>
                        </w:rPr>
                        <w:br/>
                      </w:r>
                      <w:r w:rsidR="0034333F">
                        <w:rPr>
                          <w:rFonts w:ascii="Work Sans" w:hAnsi="Work Sans"/>
                          <w:b/>
                          <w:bCs/>
                          <w:noProof/>
                          <w:color w:val="00A9CE"/>
                          <w:sz w:val="32"/>
                          <w:szCs w:val="32"/>
                        </w:rPr>
                        <w:t>Postholder acknowledgement</w:t>
                      </w:r>
                    </w:p>
                    <w:tbl>
                      <w:tblPr>
                        <w:tblStyle w:val="TableGrid"/>
                        <w:tblW w:w="0" w:type="auto"/>
                        <w:tblLook w:val="04A0" w:firstRow="1" w:lastRow="0" w:firstColumn="1" w:lastColumn="0" w:noHBand="0" w:noVBand="1"/>
                      </w:tblPr>
                      <w:tblGrid>
                        <w:gridCol w:w="9616"/>
                      </w:tblGrid>
                      <w:tr w:rsidR="005E39FF" w14:paraId="6F196982" w14:textId="77777777" w:rsidTr="0034333F">
                        <w:tc>
                          <w:tcPr>
                            <w:tcW w:w="9616" w:type="dxa"/>
                            <w:tcBorders>
                              <w:top w:val="nil"/>
                              <w:left w:val="nil"/>
                              <w:bottom w:val="nil"/>
                              <w:right w:val="nil"/>
                            </w:tcBorders>
                            <w:shd w:val="clear" w:color="auto" w:fill="FFB81C"/>
                          </w:tcPr>
                          <w:p w14:paraId="3B817237" w14:textId="77777777" w:rsidR="0034333F" w:rsidRPr="0034333F" w:rsidRDefault="0034333F" w:rsidP="0034333F">
                            <w:pPr>
                              <w:ind w:right="12"/>
                              <w:rPr>
                                <w:rFonts w:ascii="Work Sans" w:hAnsi="Work Sans"/>
                                <w:color w:val="003087"/>
                              </w:rPr>
                            </w:pPr>
                            <w:r>
                              <w:rPr>
                                <w:rFonts w:ascii="Work Sans" w:hAnsi="Work Sans"/>
                                <w:color w:val="003087"/>
                              </w:rPr>
                              <w:br/>
                            </w:r>
                            <w:r w:rsidRPr="0034333F">
                              <w:rPr>
                                <w:rFonts w:ascii="Work Sans" w:hAnsi="Work Sans"/>
                                <w:color w:val="003087"/>
                              </w:rPr>
                              <w:t xml:space="preserve">I acknowledge receipt and confirm my understanding and acceptance of the responsibilities specified in my Job Description. </w:t>
                            </w:r>
                            <w:r>
                              <w:rPr>
                                <w:rFonts w:ascii="Work Sans" w:hAnsi="Work Sans"/>
                                <w:color w:val="003087"/>
                              </w:rPr>
                              <w:br/>
                            </w:r>
                            <w:r>
                              <w:rPr>
                                <w:rFonts w:ascii="Work Sans" w:hAnsi="Work Sans"/>
                                <w:b/>
                                <w:bCs/>
                                <w:i/>
                                <w:iCs/>
                                <w:color w:val="003087"/>
                              </w:rPr>
                              <w:br/>
                            </w:r>
                            <w:r w:rsidRPr="0034333F">
                              <w:rPr>
                                <w:rFonts w:ascii="Work Sans" w:hAnsi="Work Sans"/>
                                <w:b/>
                                <w:bCs/>
                                <w:i/>
                                <w:iCs/>
                                <w:color w:val="003087"/>
                              </w:rPr>
                              <w:t>Please Note:</w:t>
                            </w:r>
                            <w:r w:rsidRPr="0034333F">
                              <w:rPr>
                                <w:rFonts w:ascii="Work Sans" w:hAnsi="Work Sans"/>
                                <w:i/>
                                <w:iCs/>
                                <w:color w:val="003087"/>
                              </w:rPr>
                              <w:t xml:space="preserve"> If you are unclear</w:t>
                            </w:r>
                            <w:r w:rsidR="0077745D">
                              <w:rPr>
                                <w:rFonts w:ascii="Work Sans" w:hAnsi="Work Sans"/>
                                <w:i/>
                                <w:iCs/>
                                <w:color w:val="003087"/>
                              </w:rPr>
                              <w:t xml:space="preserve"> </w:t>
                            </w:r>
                            <w:r w:rsidRPr="0034333F">
                              <w:rPr>
                                <w:rFonts w:ascii="Work Sans" w:hAnsi="Work Sans"/>
                                <w:i/>
                                <w:iCs/>
                                <w:color w:val="003087"/>
                              </w:rPr>
                              <w:t xml:space="preserve">of any requirement in this document obtain clarification from your line manager. </w:t>
                            </w:r>
                          </w:p>
                          <w:p w14:paraId="70076FD6" w14:textId="77777777" w:rsidR="005E39FF" w:rsidRDefault="005E39FF" w:rsidP="005E39FF">
                            <w:pPr>
                              <w:ind w:right="12"/>
                              <w:rPr>
                                <w:rFonts w:ascii="Work Sans" w:hAnsi="Work Sans"/>
                                <w:color w:val="003087"/>
                              </w:rPr>
                            </w:pPr>
                          </w:p>
                          <w:p w14:paraId="685A45FF" w14:textId="77777777" w:rsidR="005E39FF" w:rsidRDefault="005E39FF" w:rsidP="005E39FF">
                            <w:pPr>
                              <w:ind w:right="12"/>
                              <w:rPr>
                                <w:rFonts w:ascii="Work Sans" w:hAnsi="Work Sans"/>
                                <w:color w:val="003087"/>
                              </w:rPr>
                            </w:pPr>
                          </w:p>
                          <w:p w14:paraId="6A3C3F25" w14:textId="77777777" w:rsidR="005E39FF" w:rsidRDefault="005E39FF" w:rsidP="005E39FF">
                            <w:pPr>
                              <w:ind w:right="12"/>
                              <w:rPr>
                                <w:rFonts w:ascii="Work Sans" w:hAnsi="Work Sans"/>
                                <w:color w:val="003087"/>
                              </w:rPr>
                            </w:pPr>
                          </w:p>
                          <w:p w14:paraId="244F63C8" w14:textId="77777777" w:rsidR="005E39FF" w:rsidRDefault="005E39FF" w:rsidP="005E39FF">
                            <w:pPr>
                              <w:ind w:right="12"/>
                              <w:rPr>
                                <w:rFonts w:ascii="Work Sans" w:hAnsi="Work Sans"/>
                                <w:color w:val="003087"/>
                              </w:rPr>
                            </w:pPr>
                          </w:p>
                          <w:p w14:paraId="14B3B45E" w14:textId="77777777" w:rsidR="005E39FF" w:rsidRDefault="005E39FF" w:rsidP="005E39FF">
                            <w:pPr>
                              <w:ind w:right="12"/>
                              <w:rPr>
                                <w:rFonts w:ascii="Work Sans" w:hAnsi="Work Sans"/>
                                <w:color w:val="003087"/>
                              </w:rPr>
                            </w:pPr>
                          </w:p>
                          <w:p w14:paraId="4D1B4347" w14:textId="77777777" w:rsidR="005E39FF" w:rsidRDefault="005E39FF" w:rsidP="005E39FF">
                            <w:pPr>
                              <w:ind w:right="12"/>
                              <w:rPr>
                                <w:rFonts w:ascii="Work Sans" w:hAnsi="Work Sans"/>
                                <w:color w:val="003087"/>
                              </w:rPr>
                            </w:pPr>
                          </w:p>
                          <w:p w14:paraId="29F0DF6C" w14:textId="77777777" w:rsidR="005E39FF" w:rsidRDefault="005E39FF" w:rsidP="005E39FF">
                            <w:pPr>
                              <w:ind w:right="12"/>
                              <w:rPr>
                                <w:rFonts w:ascii="Work Sans" w:hAnsi="Work Sans"/>
                                <w:color w:val="003087"/>
                              </w:rPr>
                            </w:pPr>
                          </w:p>
                          <w:p w14:paraId="18B809E7" w14:textId="77777777" w:rsidR="005E39FF" w:rsidRDefault="005E39FF" w:rsidP="005E39FF">
                            <w:pPr>
                              <w:ind w:right="12"/>
                              <w:rPr>
                                <w:rFonts w:ascii="Work Sans" w:hAnsi="Work Sans"/>
                                <w:color w:val="003087"/>
                              </w:rPr>
                            </w:pPr>
                          </w:p>
                          <w:p w14:paraId="6760AA53" w14:textId="77777777" w:rsidR="005E39FF" w:rsidRDefault="005E39FF" w:rsidP="005E39FF">
                            <w:pPr>
                              <w:ind w:right="12"/>
                              <w:rPr>
                                <w:rFonts w:ascii="Work Sans" w:hAnsi="Work Sans"/>
                                <w:color w:val="003087"/>
                              </w:rPr>
                            </w:pPr>
                          </w:p>
                          <w:p w14:paraId="02730FF7" w14:textId="77777777" w:rsidR="005E39FF" w:rsidRDefault="005E39FF" w:rsidP="005E39FF">
                            <w:pPr>
                              <w:ind w:right="12"/>
                              <w:rPr>
                                <w:rFonts w:ascii="Work Sans" w:hAnsi="Work Sans"/>
                                <w:color w:val="003087"/>
                              </w:rPr>
                            </w:pPr>
                          </w:p>
                          <w:p w14:paraId="13383A18" w14:textId="77777777" w:rsidR="005E39FF" w:rsidRDefault="005E39FF" w:rsidP="005E39FF">
                            <w:pPr>
                              <w:ind w:right="12"/>
                              <w:rPr>
                                <w:rFonts w:ascii="Work Sans" w:hAnsi="Work Sans"/>
                                <w:color w:val="003087"/>
                              </w:rPr>
                            </w:pPr>
                          </w:p>
                        </w:tc>
                      </w:tr>
                    </w:tbl>
                    <w:p w14:paraId="3CF19950" w14:textId="77777777" w:rsidR="0077745D" w:rsidRDefault="0077745D" w:rsidP="0077745D">
                      <w:pPr>
                        <w:ind w:right="12"/>
                        <w:rPr>
                          <w:rFonts w:ascii="Work Sans" w:hAnsi="Work Sans"/>
                          <w:color w:val="003087"/>
                          <w:sz w:val="16"/>
                          <w:szCs w:val="16"/>
                        </w:rPr>
                      </w:pPr>
                      <w:r>
                        <w:rPr>
                          <w:rFonts w:ascii="Work Sans" w:hAnsi="Work Sans"/>
                          <w:color w:val="003087"/>
                        </w:rPr>
                        <w:br/>
                      </w:r>
                      <w:r w:rsidRPr="0077745D">
                        <w:rPr>
                          <w:rFonts w:ascii="Work Sans" w:hAnsi="Work Sans"/>
                          <w:color w:val="003087"/>
                          <w:sz w:val="16"/>
                          <w:szCs w:val="16"/>
                        </w:rPr>
                        <w:t>DHU Healthcare is the trading name of DHU Health Care C.I.C., a limited company registered in England and Wales. Registration no. 05834163. Registered office: No:2, Roundhouse Rd, Derby, DE24 8JE.</w:t>
                      </w:r>
                    </w:p>
                    <w:p w14:paraId="2D2D9266" w14:textId="77777777" w:rsidR="00437898" w:rsidRDefault="00437898" w:rsidP="0077745D">
                      <w:pPr>
                        <w:ind w:right="12"/>
                        <w:rPr>
                          <w:rFonts w:ascii="Work Sans" w:hAnsi="Work Sans"/>
                          <w:color w:val="003087"/>
                          <w:sz w:val="16"/>
                          <w:szCs w:val="16"/>
                        </w:rPr>
                      </w:pPr>
                    </w:p>
                    <w:p w14:paraId="6AD5D9FD" w14:textId="77777777" w:rsidR="00437898" w:rsidRPr="00437898" w:rsidRDefault="00437898" w:rsidP="00437898">
                      <w:pPr>
                        <w:spacing w:after="0"/>
                        <w:ind w:right="12"/>
                        <w:rPr>
                          <w:rFonts w:ascii="Work Sans" w:hAnsi="Work Sans"/>
                          <w:color w:val="003087"/>
                          <w:sz w:val="16"/>
                          <w:szCs w:val="16"/>
                        </w:rPr>
                      </w:pPr>
                      <w:r w:rsidRPr="00437898">
                        <w:rPr>
                          <w:rFonts w:ascii="Work Sans" w:hAnsi="Work Sans"/>
                          <w:color w:val="003087"/>
                          <w:sz w:val="16"/>
                          <w:szCs w:val="16"/>
                        </w:rPr>
                        <w:t>Reference: F3082</w:t>
                      </w:r>
                    </w:p>
                    <w:p w14:paraId="2918A0D8" w14:textId="77777777" w:rsidR="00437898" w:rsidRPr="00437898" w:rsidRDefault="00437898" w:rsidP="00437898">
                      <w:pPr>
                        <w:spacing w:after="0"/>
                        <w:ind w:right="12"/>
                        <w:rPr>
                          <w:rFonts w:ascii="Work Sans" w:hAnsi="Work Sans"/>
                          <w:color w:val="003087"/>
                          <w:sz w:val="16"/>
                          <w:szCs w:val="16"/>
                        </w:rPr>
                      </w:pPr>
                      <w:r w:rsidRPr="00437898">
                        <w:rPr>
                          <w:rFonts w:ascii="Work Sans" w:hAnsi="Work Sans"/>
                          <w:color w:val="003087"/>
                          <w:sz w:val="16"/>
                          <w:szCs w:val="16"/>
                        </w:rPr>
                        <w:t>Issue: 1.0</w:t>
                      </w:r>
                    </w:p>
                    <w:p w14:paraId="756084B6" w14:textId="30DF4188" w:rsidR="00437898" w:rsidRPr="0077745D" w:rsidRDefault="00437898" w:rsidP="00437898">
                      <w:pPr>
                        <w:spacing w:after="0"/>
                        <w:ind w:right="12"/>
                        <w:rPr>
                          <w:rFonts w:ascii="Work Sans" w:hAnsi="Work Sans"/>
                          <w:color w:val="003087"/>
                          <w:sz w:val="16"/>
                          <w:szCs w:val="16"/>
                        </w:rPr>
                      </w:pPr>
                      <w:r w:rsidRPr="00437898">
                        <w:rPr>
                          <w:rFonts w:ascii="Work Sans" w:hAnsi="Work Sans"/>
                          <w:color w:val="003087"/>
                          <w:sz w:val="16"/>
                          <w:szCs w:val="16"/>
                        </w:rPr>
                        <w:t>Date: 03/2025</w:t>
                      </w:r>
                    </w:p>
                    <w:p w14:paraId="1B9359EC" w14:textId="77777777" w:rsidR="00044316" w:rsidRPr="0077745D" w:rsidRDefault="00044316" w:rsidP="005E39FF">
                      <w:pPr>
                        <w:ind w:right="12"/>
                        <w:rPr>
                          <w:rFonts w:ascii="Work Sans" w:hAnsi="Work Sans"/>
                          <w:color w:val="003087"/>
                          <w:sz w:val="16"/>
                          <w:szCs w:val="16"/>
                        </w:rPr>
                      </w:pPr>
                    </w:p>
                  </w:txbxContent>
                </v:textbox>
                <w10:wrap anchorx="page"/>
                <w10:anchorlock/>
              </v:shape>
            </w:pict>
          </mc:Fallback>
        </mc:AlternateContent>
      </w:r>
    </w:p>
    <w:sectPr w:rsidR="00EF76D0" w:rsidSect="00437898">
      <w:footerReference w:type="default" r:id="rId12"/>
      <w:pgSz w:w="11906" w:h="16838"/>
      <w:pgMar w:top="0" w:right="0" w:bottom="709" w:left="1440" w:header="65530" w:footer="11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7A5A37" w14:textId="77777777" w:rsidR="00504BC1" w:rsidRDefault="00504BC1" w:rsidP="00130E78">
      <w:pPr>
        <w:spacing w:after="0" w:line="240" w:lineRule="auto"/>
      </w:pPr>
      <w:r>
        <w:separator/>
      </w:r>
    </w:p>
  </w:endnote>
  <w:endnote w:type="continuationSeparator" w:id="0">
    <w:p w14:paraId="77306398" w14:textId="77777777" w:rsidR="00504BC1" w:rsidRDefault="00504BC1" w:rsidP="00130E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Times New Roman (Body CS)">
    <w:altName w:val="Times New Roman"/>
    <w:panose1 w:val="00000000000000000000"/>
    <w:charset w:val="00"/>
    <w:family w:val="roman"/>
    <w:notTrueType/>
    <w:pitch w:val="default"/>
  </w:font>
  <w:font w:name="Work Sans">
    <w:charset w:val="00"/>
    <w:family w:val="auto"/>
    <w:pitch w:val="variable"/>
    <w:sig w:usb0="A00000FF" w:usb1="5000E07B" w:usb2="00000000" w:usb3="00000000" w:csb0="00000193"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EBA53" w14:textId="77777777" w:rsidR="00130E78" w:rsidRPr="00130E78" w:rsidRDefault="00130E78" w:rsidP="00130E78">
    <w:pPr>
      <w:pStyle w:val="Footer"/>
      <w:ind w:left="-141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088810" w14:textId="77777777" w:rsidR="00504BC1" w:rsidRDefault="00504BC1" w:rsidP="00130E78">
      <w:pPr>
        <w:spacing w:after="0" w:line="240" w:lineRule="auto"/>
      </w:pPr>
      <w:r>
        <w:separator/>
      </w:r>
    </w:p>
  </w:footnote>
  <w:footnote w:type="continuationSeparator" w:id="0">
    <w:p w14:paraId="298101BC" w14:textId="77777777" w:rsidR="00504BC1" w:rsidRDefault="00504BC1" w:rsidP="00130E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02EE28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D64B65"/>
    <w:multiLevelType w:val="hybridMultilevel"/>
    <w:tmpl w:val="396678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EA26DB"/>
    <w:multiLevelType w:val="multilevel"/>
    <w:tmpl w:val="D890B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39D55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28324EA9"/>
    <w:multiLevelType w:val="hybridMultilevel"/>
    <w:tmpl w:val="C4DE1ADA"/>
    <w:lvl w:ilvl="0" w:tplc="74D455C6">
      <w:numFmt w:val="bullet"/>
      <w:lvlText w:val=""/>
      <w:lvlJc w:val="left"/>
      <w:pPr>
        <w:ind w:left="980" w:hanging="360"/>
      </w:pPr>
      <w:rPr>
        <w:rFonts w:ascii="Symbol" w:eastAsia="Symbol" w:hAnsi="Symbol" w:cs="Symbol" w:hint="default"/>
        <w:w w:val="100"/>
        <w:sz w:val="18"/>
        <w:szCs w:val="18"/>
        <w:lang w:val="en-US" w:eastAsia="en-US" w:bidi="en-U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DB108B"/>
    <w:multiLevelType w:val="hybridMultilevel"/>
    <w:tmpl w:val="C958E75C"/>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6" w15:restartNumberingAfterBreak="0">
    <w:nsid w:val="39B62FAB"/>
    <w:multiLevelType w:val="hybridMultilevel"/>
    <w:tmpl w:val="DB68B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56079D0"/>
    <w:multiLevelType w:val="hybridMultilevel"/>
    <w:tmpl w:val="EED02CEA"/>
    <w:lvl w:ilvl="0" w:tplc="A076368C">
      <w:start w:val="1"/>
      <w:numFmt w:val="bullet"/>
      <w:pStyle w:val="Bulletpoints"/>
      <w:lvlText w:val=""/>
      <w:lvlJc w:val="left"/>
      <w:pPr>
        <w:ind w:left="644" w:hanging="360"/>
      </w:pPr>
      <w:rPr>
        <w:rFonts w:ascii="Symbol" w:hAnsi="Symbol" w:hint="default"/>
        <w:b w:val="0"/>
        <w:i w:val="0"/>
        <w:color w:val="00929B"/>
        <w:sz w:val="18"/>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638A7703"/>
    <w:multiLevelType w:val="hybridMultilevel"/>
    <w:tmpl w:val="CB2A8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D355599"/>
    <w:multiLevelType w:val="hybridMultilevel"/>
    <w:tmpl w:val="62E6947A"/>
    <w:lvl w:ilvl="0" w:tplc="74D455C6">
      <w:numFmt w:val="bullet"/>
      <w:lvlText w:val=""/>
      <w:lvlJc w:val="left"/>
      <w:pPr>
        <w:ind w:left="980" w:hanging="360"/>
      </w:pPr>
      <w:rPr>
        <w:rFonts w:ascii="Symbol" w:eastAsia="Symbol" w:hAnsi="Symbol" w:cs="Symbol" w:hint="default"/>
        <w:w w:val="100"/>
        <w:sz w:val="18"/>
        <w:szCs w:val="18"/>
        <w:lang w:val="en-US" w:eastAsia="en-US" w:bidi="en-US"/>
      </w:rPr>
    </w:lvl>
    <w:lvl w:ilvl="1" w:tplc="13E24672">
      <w:numFmt w:val="bullet"/>
      <w:lvlText w:val="•"/>
      <w:lvlJc w:val="left"/>
      <w:pPr>
        <w:ind w:left="1880" w:hanging="360"/>
      </w:pPr>
      <w:rPr>
        <w:rFonts w:hint="default"/>
        <w:lang w:val="en-US" w:eastAsia="en-US" w:bidi="en-US"/>
      </w:rPr>
    </w:lvl>
    <w:lvl w:ilvl="2" w:tplc="DD8AB2D4">
      <w:numFmt w:val="bullet"/>
      <w:lvlText w:val="•"/>
      <w:lvlJc w:val="left"/>
      <w:pPr>
        <w:ind w:left="2780" w:hanging="360"/>
      </w:pPr>
      <w:rPr>
        <w:rFonts w:hint="default"/>
        <w:lang w:val="en-US" w:eastAsia="en-US" w:bidi="en-US"/>
      </w:rPr>
    </w:lvl>
    <w:lvl w:ilvl="3" w:tplc="25163D16">
      <w:numFmt w:val="bullet"/>
      <w:lvlText w:val="•"/>
      <w:lvlJc w:val="left"/>
      <w:pPr>
        <w:ind w:left="3680" w:hanging="360"/>
      </w:pPr>
      <w:rPr>
        <w:rFonts w:hint="default"/>
        <w:lang w:val="en-US" w:eastAsia="en-US" w:bidi="en-US"/>
      </w:rPr>
    </w:lvl>
    <w:lvl w:ilvl="4" w:tplc="C966C98A">
      <w:numFmt w:val="bullet"/>
      <w:lvlText w:val="•"/>
      <w:lvlJc w:val="left"/>
      <w:pPr>
        <w:ind w:left="4580" w:hanging="360"/>
      </w:pPr>
      <w:rPr>
        <w:rFonts w:hint="default"/>
        <w:lang w:val="en-US" w:eastAsia="en-US" w:bidi="en-US"/>
      </w:rPr>
    </w:lvl>
    <w:lvl w:ilvl="5" w:tplc="2F8464DC">
      <w:numFmt w:val="bullet"/>
      <w:lvlText w:val="•"/>
      <w:lvlJc w:val="left"/>
      <w:pPr>
        <w:ind w:left="5480" w:hanging="360"/>
      </w:pPr>
      <w:rPr>
        <w:rFonts w:hint="default"/>
        <w:lang w:val="en-US" w:eastAsia="en-US" w:bidi="en-US"/>
      </w:rPr>
    </w:lvl>
    <w:lvl w:ilvl="6" w:tplc="A286983A">
      <w:numFmt w:val="bullet"/>
      <w:lvlText w:val="•"/>
      <w:lvlJc w:val="left"/>
      <w:pPr>
        <w:ind w:left="6380" w:hanging="360"/>
      </w:pPr>
      <w:rPr>
        <w:rFonts w:hint="default"/>
        <w:lang w:val="en-US" w:eastAsia="en-US" w:bidi="en-US"/>
      </w:rPr>
    </w:lvl>
    <w:lvl w:ilvl="7" w:tplc="88ACCABE">
      <w:numFmt w:val="bullet"/>
      <w:lvlText w:val="•"/>
      <w:lvlJc w:val="left"/>
      <w:pPr>
        <w:ind w:left="7280" w:hanging="360"/>
      </w:pPr>
      <w:rPr>
        <w:rFonts w:hint="default"/>
        <w:lang w:val="en-US" w:eastAsia="en-US" w:bidi="en-US"/>
      </w:rPr>
    </w:lvl>
    <w:lvl w:ilvl="8" w:tplc="9560253A">
      <w:numFmt w:val="bullet"/>
      <w:lvlText w:val="•"/>
      <w:lvlJc w:val="left"/>
      <w:pPr>
        <w:ind w:left="8180" w:hanging="360"/>
      </w:pPr>
      <w:rPr>
        <w:rFonts w:hint="default"/>
        <w:lang w:val="en-US" w:eastAsia="en-US" w:bidi="en-US"/>
      </w:rPr>
    </w:lvl>
  </w:abstractNum>
  <w:abstractNum w:abstractNumId="10" w15:restartNumberingAfterBreak="0">
    <w:nsid w:val="7D6439A9"/>
    <w:multiLevelType w:val="hybridMultilevel"/>
    <w:tmpl w:val="B0F8C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28927930">
    <w:abstractNumId w:val="7"/>
  </w:num>
  <w:num w:numId="2" w16cid:durableId="1950039455">
    <w:abstractNumId w:val="2"/>
  </w:num>
  <w:num w:numId="3" w16cid:durableId="1511145231">
    <w:abstractNumId w:val="8"/>
  </w:num>
  <w:num w:numId="4" w16cid:durableId="31812131">
    <w:abstractNumId w:val="10"/>
  </w:num>
  <w:num w:numId="5" w16cid:durableId="1566716070">
    <w:abstractNumId w:val="1"/>
  </w:num>
  <w:num w:numId="6" w16cid:durableId="706829763">
    <w:abstractNumId w:val="6"/>
  </w:num>
  <w:num w:numId="7" w16cid:durableId="495271834">
    <w:abstractNumId w:val="0"/>
  </w:num>
  <w:num w:numId="8" w16cid:durableId="1045911894">
    <w:abstractNumId w:val="3"/>
  </w:num>
  <w:num w:numId="9" w16cid:durableId="879704198">
    <w:abstractNumId w:val="5"/>
  </w:num>
  <w:num w:numId="10" w16cid:durableId="20597608">
    <w:abstractNumId w:val="9"/>
  </w:num>
  <w:num w:numId="11" w16cid:durableId="408311330">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BC1"/>
    <w:rsid w:val="000351AB"/>
    <w:rsid w:val="00036A73"/>
    <w:rsid w:val="00044316"/>
    <w:rsid w:val="00053ACA"/>
    <w:rsid w:val="000775F9"/>
    <w:rsid w:val="000C66CF"/>
    <w:rsid w:val="000C727D"/>
    <w:rsid w:val="000D5794"/>
    <w:rsid w:val="00106359"/>
    <w:rsid w:val="00127D52"/>
    <w:rsid w:val="00130E78"/>
    <w:rsid w:val="00153776"/>
    <w:rsid w:val="00154478"/>
    <w:rsid w:val="00175A82"/>
    <w:rsid w:val="001869AA"/>
    <w:rsid w:val="001A68F8"/>
    <w:rsid w:val="00220C91"/>
    <w:rsid w:val="0024228C"/>
    <w:rsid w:val="002D556E"/>
    <w:rsid w:val="002E4AF3"/>
    <w:rsid w:val="00324FAA"/>
    <w:rsid w:val="0034333F"/>
    <w:rsid w:val="00354921"/>
    <w:rsid w:val="003E06E5"/>
    <w:rsid w:val="00437898"/>
    <w:rsid w:val="00504BC1"/>
    <w:rsid w:val="005453CF"/>
    <w:rsid w:val="00545A17"/>
    <w:rsid w:val="00566320"/>
    <w:rsid w:val="00580B52"/>
    <w:rsid w:val="0059665E"/>
    <w:rsid w:val="005E1A99"/>
    <w:rsid w:val="005E39FF"/>
    <w:rsid w:val="005E48F0"/>
    <w:rsid w:val="005E74DF"/>
    <w:rsid w:val="00663032"/>
    <w:rsid w:val="00671EBF"/>
    <w:rsid w:val="006A1A8F"/>
    <w:rsid w:val="006D1D7C"/>
    <w:rsid w:val="006E71FE"/>
    <w:rsid w:val="00750837"/>
    <w:rsid w:val="00765ECA"/>
    <w:rsid w:val="007754AB"/>
    <w:rsid w:val="0077745D"/>
    <w:rsid w:val="007B24F3"/>
    <w:rsid w:val="007B625F"/>
    <w:rsid w:val="0080489E"/>
    <w:rsid w:val="00844B15"/>
    <w:rsid w:val="008927AA"/>
    <w:rsid w:val="008A5FF8"/>
    <w:rsid w:val="008D5666"/>
    <w:rsid w:val="00905C6F"/>
    <w:rsid w:val="00977A96"/>
    <w:rsid w:val="009A2168"/>
    <w:rsid w:val="009D00B5"/>
    <w:rsid w:val="009D7735"/>
    <w:rsid w:val="00A42B2A"/>
    <w:rsid w:val="00AF44E1"/>
    <w:rsid w:val="00B40766"/>
    <w:rsid w:val="00BA4B1A"/>
    <w:rsid w:val="00C157D8"/>
    <w:rsid w:val="00C32DA1"/>
    <w:rsid w:val="00C53F7D"/>
    <w:rsid w:val="00C93856"/>
    <w:rsid w:val="00D05641"/>
    <w:rsid w:val="00D30AB7"/>
    <w:rsid w:val="00D6117F"/>
    <w:rsid w:val="00DC2440"/>
    <w:rsid w:val="00E03A82"/>
    <w:rsid w:val="00E410CD"/>
    <w:rsid w:val="00E80686"/>
    <w:rsid w:val="00E94B16"/>
    <w:rsid w:val="00EB3776"/>
    <w:rsid w:val="00EB4CF7"/>
    <w:rsid w:val="00EF76D0"/>
    <w:rsid w:val="00F056E3"/>
    <w:rsid w:val="00F7044E"/>
    <w:rsid w:val="00F7047F"/>
    <w:rsid w:val="00F708C6"/>
    <w:rsid w:val="00F920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24EAC"/>
  <w15:chartTrackingRefBased/>
  <w15:docId w15:val="{7ABF4733-4357-4190-97A2-F9BF820BA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625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B625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B625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B625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B625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B62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62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62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62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625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B625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B625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B625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B625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B62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62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62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625F"/>
    <w:rPr>
      <w:rFonts w:eastAsiaTheme="majorEastAsia" w:cstheme="majorBidi"/>
      <w:color w:val="272727" w:themeColor="text1" w:themeTint="D8"/>
    </w:rPr>
  </w:style>
  <w:style w:type="paragraph" w:styleId="Title">
    <w:name w:val="Title"/>
    <w:basedOn w:val="Normal"/>
    <w:next w:val="Normal"/>
    <w:link w:val="TitleChar"/>
    <w:uiPriority w:val="10"/>
    <w:qFormat/>
    <w:rsid w:val="007B62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62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62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62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625F"/>
    <w:pPr>
      <w:spacing w:before="160"/>
      <w:jc w:val="center"/>
    </w:pPr>
    <w:rPr>
      <w:i/>
      <w:iCs/>
      <w:color w:val="404040" w:themeColor="text1" w:themeTint="BF"/>
    </w:rPr>
  </w:style>
  <w:style w:type="character" w:customStyle="1" w:styleId="QuoteChar">
    <w:name w:val="Quote Char"/>
    <w:basedOn w:val="DefaultParagraphFont"/>
    <w:link w:val="Quote"/>
    <w:uiPriority w:val="29"/>
    <w:rsid w:val="007B625F"/>
    <w:rPr>
      <w:i/>
      <w:iCs/>
      <w:color w:val="404040" w:themeColor="text1" w:themeTint="BF"/>
    </w:rPr>
  </w:style>
  <w:style w:type="paragraph" w:styleId="ListParagraph">
    <w:name w:val="List Paragraph"/>
    <w:basedOn w:val="Normal"/>
    <w:uiPriority w:val="34"/>
    <w:qFormat/>
    <w:rsid w:val="007B625F"/>
    <w:pPr>
      <w:ind w:left="720"/>
      <w:contextualSpacing/>
    </w:pPr>
  </w:style>
  <w:style w:type="character" w:styleId="IntenseEmphasis">
    <w:name w:val="Intense Emphasis"/>
    <w:basedOn w:val="DefaultParagraphFont"/>
    <w:uiPriority w:val="21"/>
    <w:qFormat/>
    <w:rsid w:val="007B625F"/>
    <w:rPr>
      <w:i/>
      <w:iCs/>
      <w:color w:val="2F5496" w:themeColor="accent1" w:themeShade="BF"/>
    </w:rPr>
  </w:style>
  <w:style w:type="paragraph" w:styleId="IntenseQuote">
    <w:name w:val="Intense Quote"/>
    <w:basedOn w:val="Normal"/>
    <w:next w:val="Normal"/>
    <w:link w:val="IntenseQuoteChar"/>
    <w:uiPriority w:val="30"/>
    <w:qFormat/>
    <w:rsid w:val="007B625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B625F"/>
    <w:rPr>
      <w:i/>
      <w:iCs/>
      <w:color w:val="2F5496" w:themeColor="accent1" w:themeShade="BF"/>
    </w:rPr>
  </w:style>
  <w:style w:type="character" w:styleId="IntenseReference">
    <w:name w:val="Intense Reference"/>
    <w:basedOn w:val="DefaultParagraphFont"/>
    <w:uiPriority w:val="32"/>
    <w:qFormat/>
    <w:rsid w:val="007B625F"/>
    <w:rPr>
      <w:b/>
      <w:bCs/>
      <w:smallCaps/>
      <w:color w:val="2F5496" w:themeColor="accent1" w:themeShade="BF"/>
      <w:spacing w:val="5"/>
    </w:rPr>
  </w:style>
  <w:style w:type="paragraph" w:styleId="Header">
    <w:name w:val="header"/>
    <w:basedOn w:val="Normal"/>
    <w:link w:val="HeaderChar"/>
    <w:uiPriority w:val="99"/>
    <w:unhideWhenUsed/>
    <w:rsid w:val="00130E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0E78"/>
  </w:style>
  <w:style w:type="paragraph" w:styleId="Footer">
    <w:name w:val="footer"/>
    <w:basedOn w:val="Normal"/>
    <w:link w:val="FooterChar"/>
    <w:uiPriority w:val="99"/>
    <w:unhideWhenUsed/>
    <w:rsid w:val="00130E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0E78"/>
  </w:style>
  <w:style w:type="table" w:styleId="TableGrid">
    <w:name w:val="Table Grid"/>
    <w:basedOn w:val="TableNormal"/>
    <w:uiPriority w:val="39"/>
    <w:rsid w:val="002D55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94B16"/>
    <w:rPr>
      <w:rFonts w:ascii="Times New Roman" w:hAnsi="Times New Roman" w:cs="Times New Roman"/>
      <w:sz w:val="24"/>
      <w:szCs w:val="24"/>
    </w:rPr>
  </w:style>
  <w:style w:type="paragraph" w:customStyle="1" w:styleId="Bulletpoints">
    <w:name w:val="Bullet points"/>
    <w:basedOn w:val="Normal"/>
    <w:qFormat/>
    <w:rsid w:val="00153776"/>
    <w:pPr>
      <w:numPr>
        <w:numId w:val="1"/>
      </w:numPr>
      <w:spacing w:before="80" w:after="0" w:line="240" w:lineRule="auto"/>
    </w:pPr>
    <w:rPr>
      <w:rFonts w:ascii="Open Sans" w:hAnsi="Open Sans" w:cs="Times New Roman (Body CS)"/>
      <w:color w:val="706F6F"/>
      <w:kern w:val="0"/>
      <w:sz w:val="18"/>
      <w14:ligatures w14:val="none"/>
    </w:rPr>
  </w:style>
  <w:style w:type="paragraph" w:styleId="NoSpacing">
    <w:name w:val="No Spacing"/>
    <w:uiPriority w:val="1"/>
    <w:qFormat/>
    <w:rsid w:val="008A5FF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69848">
      <w:bodyDiv w:val="1"/>
      <w:marLeft w:val="0"/>
      <w:marRight w:val="0"/>
      <w:marTop w:val="0"/>
      <w:marBottom w:val="0"/>
      <w:divBdr>
        <w:top w:val="none" w:sz="0" w:space="0" w:color="auto"/>
        <w:left w:val="none" w:sz="0" w:space="0" w:color="auto"/>
        <w:bottom w:val="none" w:sz="0" w:space="0" w:color="auto"/>
        <w:right w:val="none" w:sz="0" w:space="0" w:color="auto"/>
      </w:divBdr>
    </w:div>
    <w:div w:id="82384366">
      <w:bodyDiv w:val="1"/>
      <w:marLeft w:val="0"/>
      <w:marRight w:val="0"/>
      <w:marTop w:val="0"/>
      <w:marBottom w:val="0"/>
      <w:divBdr>
        <w:top w:val="none" w:sz="0" w:space="0" w:color="auto"/>
        <w:left w:val="none" w:sz="0" w:space="0" w:color="auto"/>
        <w:bottom w:val="none" w:sz="0" w:space="0" w:color="auto"/>
        <w:right w:val="none" w:sz="0" w:space="0" w:color="auto"/>
      </w:divBdr>
    </w:div>
    <w:div w:id="106853859">
      <w:bodyDiv w:val="1"/>
      <w:marLeft w:val="0"/>
      <w:marRight w:val="0"/>
      <w:marTop w:val="0"/>
      <w:marBottom w:val="0"/>
      <w:divBdr>
        <w:top w:val="none" w:sz="0" w:space="0" w:color="auto"/>
        <w:left w:val="none" w:sz="0" w:space="0" w:color="auto"/>
        <w:bottom w:val="none" w:sz="0" w:space="0" w:color="auto"/>
        <w:right w:val="none" w:sz="0" w:space="0" w:color="auto"/>
      </w:divBdr>
    </w:div>
    <w:div w:id="138425156">
      <w:bodyDiv w:val="1"/>
      <w:marLeft w:val="0"/>
      <w:marRight w:val="0"/>
      <w:marTop w:val="0"/>
      <w:marBottom w:val="0"/>
      <w:divBdr>
        <w:top w:val="none" w:sz="0" w:space="0" w:color="auto"/>
        <w:left w:val="none" w:sz="0" w:space="0" w:color="auto"/>
        <w:bottom w:val="none" w:sz="0" w:space="0" w:color="auto"/>
        <w:right w:val="none" w:sz="0" w:space="0" w:color="auto"/>
      </w:divBdr>
    </w:div>
    <w:div w:id="193009036">
      <w:bodyDiv w:val="1"/>
      <w:marLeft w:val="0"/>
      <w:marRight w:val="0"/>
      <w:marTop w:val="0"/>
      <w:marBottom w:val="0"/>
      <w:divBdr>
        <w:top w:val="none" w:sz="0" w:space="0" w:color="auto"/>
        <w:left w:val="none" w:sz="0" w:space="0" w:color="auto"/>
        <w:bottom w:val="none" w:sz="0" w:space="0" w:color="auto"/>
        <w:right w:val="none" w:sz="0" w:space="0" w:color="auto"/>
      </w:divBdr>
    </w:div>
    <w:div w:id="262616553">
      <w:bodyDiv w:val="1"/>
      <w:marLeft w:val="0"/>
      <w:marRight w:val="0"/>
      <w:marTop w:val="0"/>
      <w:marBottom w:val="0"/>
      <w:divBdr>
        <w:top w:val="none" w:sz="0" w:space="0" w:color="auto"/>
        <w:left w:val="none" w:sz="0" w:space="0" w:color="auto"/>
        <w:bottom w:val="none" w:sz="0" w:space="0" w:color="auto"/>
        <w:right w:val="none" w:sz="0" w:space="0" w:color="auto"/>
      </w:divBdr>
    </w:div>
    <w:div w:id="273026179">
      <w:bodyDiv w:val="1"/>
      <w:marLeft w:val="0"/>
      <w:marRight w:val="0"/>
      <w:marTop w:val="0"/>
      <w:marBottom w:val="0"/>
      <w:divBdr>
        <w:top w:val="none" w:sz="0" w:space="0" w:color="auto"/>
        <w:left w:val="none" w:sz="0" w:space="0" w:color="auto"/>
        <w:bottom w:val="none" w:sz="0" w:space="0" w:color="auto"/>
        <w:right w:val="none" w:sz="0" w:space="0" w:color="auto"/>
      </w:divBdr>
    </w:div>
    <w:div w:id="273557861">
      <w:bodyDiv w:val="1"/>
      <w:marLeft w:val="0"/>
      <w:marRight w:val="0"/>
      <w:marTop w:val="0"/>
      <w:marBottom w:val="0"/>
      <w:divBdr>
        <w:top w:val="none" w:sz="0" w:space="0" w:color="auto"/>
        <w:left w:val="none" w:sz="0" w:space="0" w:color="auto"/>
        <w:bottom w:val="none" w:sz="0" w:space="0" w:color="auto"/>
        <w:right w:val="none" w:sz="0" w:space="0" w:color="auto"/>
      </w:divBdr>
    </w:div>
    <w:div w:id="275795590">
      <w:bodyDiv w:val="1"/>
      <w:marLeft w:val="0"/>
      <w:marRight w:val="0"/>
      <w:marTop w:val="0"/>
      <w:marBottom w:val="0"/>
      <w:divBdr>
        <w:top w:val="none" w:sz="0" w:space="0" w:color="auto"/>
        <w:left w:val="none" w:sz="0" w:space="0" w:color="auto"/>
        <w:bottom w:val="none" w:sz="0" w:space="0" w:color="auto"/>
        <w:right w:val="none" w:sz="0" w:space="0" w:color="auto"/>
      </w:divBdr>
    </w:div>
    <w:div w:id="286620092">
      <w:bodyDiv w:val="1"/>
      <w:marLeft w:val="0"/>
      <w:marRight w:val="0"/>
      <w:marTop w:val="0"/>
      <w:marBottom w:val="0"/>
      <w:divBdr>
        <w:top w:val="none" w:sz="0" w:space="0" w:color="auto"/>
        <w:left w:val="none" w:sz="0" w:space="0" w:color="auto"/>
        <w:bottom w:val="none" w:sz="0" w:space="0" w:color="auto"/>
        <w:right w:val="none" w:sz="0" w:space="0" w:color="auto"/>
      </w:divBdr>
    </w:div>
    <w:div w:id="339234429">
      <w:bodyDiv w:val="1"/>
      <w:marLeft w:val="0"/>
      <w:marRight w:val="0"/>
      <w:marTop w:val="0"/>
      <w:marBottom w:val="0"/>
      <w:divBdr>
        <w:top w:val="none" w:sz="0" w:space="0" w:color="auto"/>
        <w:left w:val="none" w:sz="0" w:space="0" w:color="auto"/>
        <w:bottom w:val="none" w:sz="0" w:space="0" w:color="auto"/>
        <w:right w:val="none" w:sz="0" w:space="0" w:color="auto"/>
      </w:divBdr>
    </w:div>
    <w:div w:id="345182396">
      <w:bodyDiv w:val="1"/>
      <w:marLeft w:val="0"/>
      <w:marRight w:val="0"/>
      <w:marTop w:val="0"/>
      <w:marBottom w:val="0"/>
      <w:divBdr>
        <w:top w:val="none" w:sz="0" w:space="0" w:color="auto"/>
        <w:left w:val="none" w:sz="0" w:space="0" w:color="auto"/>
        <w:bottom w:val="none" w:sz="0" w:space="0" w:color="auto"/>
        <w:right w:val="none" w:sz="0" w:space="0" w:color="auto"/>
      </w:divBdr>
    </w:div>
    <w:div w:id="398286528">
      <w:bodyDiv w:val="1"/>
      <w:marLeft w:val="0"/>
      <w:marRight w:val="0"/>
      <w:marTop w:val="0"/>
      <w:marBottom w:val="0"/>
      <w:divBdr>
        <w:top w:val="none" w:sz="0" w:space="0" w:color="auto"/>
        <w:left w:val="none" w:sz="0" w:space="0" w:color="auto"/>
        <w:bottom w:val="none" w:sz="0" w:space="0" w:color="auto"/>
        <w:right w:val="none" w:sz="0" w:space="0" w:color="auto"/>
      </w:divBdr>
    </w:div>
    <w:div w:id="410547883">
      <w:bodyDiv w:val="1"/>
      <w:marLeft w:val="0"/>
      <w:marRight w:val="0"/>
      <w:marTop w:val="0"/>
      <w:marBottom w:val="0"/>
      <w:divBdr>
        <w:top w:val="none" w:sz="0" w:space="0" w:color="auto"/>
        <w:left w:val="none" w:sz="0" w:space="0" w:color="auto"/>
        <w:bottom w:val="none" w:sz="0" w:space="0" w:color="auto"/>
        <w:right w:val="none" w:sz="0" w:space="0" w:color="auto"/>
      </w:divBdr>
    </w:div>
    <w:div w:id="446775738">
      <w:bodyDiv w:val="1"/>
      <w:marLeft w:val="0"/>
      <w:marRight w:val="0"/>
      <w:marTop w:val="0"/>
      <w:marBottom w:val="0"/>
      <w:divBdr>
        <w:top w:val="none" w:sz="0" w:space="0" w:color="auto"/>
        <w:left w:val="none" w:sz="0" w:space="0" w:color="auto"/>
        <w:bottom w:val="none" w:sz="0" w:space="0" w:color="auto"/>
        <w:right w:val="none" w:sz="0" w:space="0" w:color="auto"/>
      </w:divBdr>
    </w:div>
    <w:div w:id="468786036">
      <w:bodyDiv w:val="1"/>
      <w:marLeft w:val="0"/>
      <w:marRight w:val="0"/>
      <w:marTop w:val="0"/>
      <w:marBottom w:val="0"/>
      <w:divBdr>
        <w:top w:val="none" w:sz="0" w:space="0" w:color="auto"/>
        <w:left w:val="none" w:sz="0" w:space="0" w:color="auto"/>
        <w:bottom w:val="none" w:sz="0" w:space="0" w:color="auto"/>
        <w:right w:val="none" w:sz="0" w:space="0" w:color="auto"/>
      </w:divBdr>
    </w:div>
    <w:div w:id="475806826">
      <w:bodyDiv w:val="1"/>
      <w:marLeft w:val="0"/>
      <w:marRight w:val="0"/>
      <w:marTop w:val="0"/>
      <w:marBottom w:val="0"/>
      <w:divBdr>
        <w:top w:val="none" w:sz="0" w:space="0" w:color="auto"/>
        <w:left w:val="none" w:sz="0" w:space="0" w:color="auto"/>
        <w:bottom w:val="none" w:sz="0" w:space="0" w:color="auto"/>
        <w:right w:val="none" w:sz="0" w:space="0" w:color="auto"/>
      </w:divBdr>
    </w:div>
    <w:div w:id="538854478">
      <w:bodyDiv w:val="1"/>
      <w:marLeft w:val="0"/>
      <w:marRight w:val="0"/>
      <w:marTop w:val="0"/>
      <w:marBottom w:val="0"/>
      <w:divBdr>
        <w:top w:val="none" w:sz="0" w:space="0" w:color="auto"/>
        <w:left w:val="none" w:sz="0" w:space="0" w:color="auto"/>
        <w:bottom w:val="none" w:sz="0" w:space="0" w:color="auto"/>
        <w:right w:val="none" w:sz="0" w:space="0" w:color="auto"/>
      </w:divBdr>
    </w:div>
    <w:div w:id="573122536">
      <w:bodyDiv w:val="1"/>
      <w:marLeft w:val="0"/>
      <w:marRight w:val="0"/>
      <w:marTop w:val="0"/>
      <w:marBottom w:val="0"/>
      <w:divBdr>
        <w:top w:val="none" w:sz="0" w:space="0" w:color="auto"/>
        <w:left w:val="none" w:sz="0" w:space="0" w:color="auto"/>
        <w:bottom w:val="none" w:sz="0" w:space="0" w:color="auto"/>
        <w:right w:val="none" w:sz="0" w:space="0" w:color="auto"/>
      </w:divBdr>
    </w:div>
    <w:div w:id="616253429">
      <w:bodyDiv w:val="1"/>
      <w:marLeft w:val="0"/>
      <w:marRight w:val="0"/>
      <w:marTop w:val="0"/>
      <w:marBottom w:val="0"/>
      <w:divBdr>
        <w:top w:val="none" w:sz="0" w:space="0" w:color="auto"/>
        <w:left w:val="none" w:sz="0" w:space="0" w:color="auto"/>
        <w:bottom w:val="none" w:sz="0" w:space="0" w:color="auto"/>
        <w:right w:val="none" w:sz="0" w:space="0" w:color="auto"/>
      </w:divBdr>
    </w:div>
    <w:div w:id="723914177">
      <w:bodyDiv w:val="1"/>
      <w:marLeft w:val="0"/>
      <w:marRight w:val="0"/>
      <w:marTop w:val="0"/>
      <w:marBottom w:val="0"/>
      <w:divBdr>
        <w:top w:val="none" w:sz="0" w:space="0" w:color="auto"/>
        <w:left w:val="none" w:sz="0" w:space="0" w:color="auto"/>
        <w:bottom w:val="none" w:sz="0" w:space="0" w:color="auto"/>
        <w:right w:val="none" w:sz="0" w:space="0" w:color="auto"/>
      </w:divBdr>
    </w:div>
    <w:div w:id="747265898">
      <w:bodyDiv w:val="1"/>
      <w:marLeft w:val="0"/>
      <w:marRight w:val="0"/>
      <w:marTop w:val="0"/>
      <w:marBottom w:val="0"/>
      <w:divBdr>
        <w:top w:val="none" w:sz="0" w:space="0" w:color="auto"/>
        <w:left w:val="none" w:sz="0" w:space="0" w:color="auto"/>
        <w:bottom w:val="none" w:sz="0" w:space="0" w:color="auto"/>
        <w:right w:val="none" w:sz="0" w:space="0" w:color="auto"/>
      </w:divBdr>
    </w:div>
    <w:div w:id="798299510">
      <w:bodyDiv w:val="1"/>
      <w:marLeft w:val="0"/>
      <w:marRight w:val="0"/>
      <w:marTop w:val="0"/>
      <w:marBottom w:val="0"/>
      <w:divBdr>
        <w:top w:val="none" w:sz="0" w:space="0" w:color="auto"/>
        <w:left w:val="none" w:sz="0" w:space="0" w:color="auto"/>
        <w:bottom w:val="none" w:sz="0" w:space="0" w:color="auto"/>
        <w:right w:val="none" w:sz="0" w:space="0" w:color="auto"/>
      </w:divBdr>
    </w:div>
    <w:div w:id="816410021">
      <w:bodyDiv w:val="1"/>
      <w:marLeft w:val="0"/>
      <w:marRight w:val="0"/>
      <w:marTop w:val="0"/>
      <w:marBottom w:val="0"/>
      <w:divBdr>
        <w:top w:val="none" w:sz="0" w:space="0" w:color="auto"/>
        <w:left w:val="none" w:sz="0" w:space="0" w:color="auto"/>
        <w:bottom w:val="none" w:sz="0" w:space="0" w:color="auto"/>
        <w:right w:val="none" w:sz="0" w:space="0" w:color="auto"/>
      </w:divBdr>
    </w:div>
    <w:div w:id="824661030">
      <w:bodyDiv w:val="1"/>
      <w:marLeft w:val="0"/>
      <w:marRight w:val="0"/>
      <w:marTop w:val="0"/>
      <w:marBottom w:val="0"/>
      <w:divBdr>
        <w:top w:val="none" w:sz="0" w:space="0" w:color="auto"/>
        <w:left w:val="none" w:sz="0" w:space="0" w:color="auto"/>
        <w:bottom w:val="none" w:sz="0" w:space="0" w:color="auto"/>
        <w:right w:val="none" w:sz="0" w:space="0" w:color="auto"/>
      </w:divBdr>
    </w:div>
    <w:div w:id="897977330">
      <w:bodyDiv w:val="1"/>
      <w:marLeft w:val="0"/>
      <w:marRight w:val="0"/>
      <w:marTop w:val="0"/>
      <w:marBottom w:val="0"/>
      <w:divBdr>
        <w:top w:val="none" w:sz="0" w:space="0" w:color="auto"/>
        <w:left w:val="none" w:sz="0" w:space="0" w:color="auto"/>
        <w:bottom w:val="none" w:sz="0" w:space="0" w:color="auto"/>
        <w:right w:val="none" w:sz="0" w:space="0" w:color="auto"/>
      </w:divBdr>
    </w:div>
    <w:div w:id="922572924">
      <w:bodyDiv w:val="1"/>
      <w:marLeft w:val="0"/>
      <w:marRight w:val="0"/>
      <w:marTop w:val="0"/>
      <w:marBottom w:val="0"/>
      <w:divBdr>
        <w:top w:val="none" w:sz="0" w:space="0" w:color="auto"/>
        <w:left w:val="none" w:sz="0" w:space="0" w:color="auto"/>
        <w:bottom w:val="none" w:sz="0" w:space="0" w:color="auto"/>
        <w:right w:val="none" w:sz="0" w:space="0" w:color="auto"/>
      </w:divBdr>
    </w:div>
    <w:div w:id="950550035">
      <w:bodyDiv w:val="1"/>
      <w:marLeft w:val="0"/>
      <w:marRight w:val="0"/>
      <w:marTop w:val="0"/>
      <w:marBottom w:val="0"/>
      <w:divBdr>
        <w:top w:val="none" w:sz="0" w:space="0" w:color="auto"/>
        <w:left w:val="none" w:sz="0" w:space="0" w:color="auto"/>
        <w:bottom w:val="none" w:sz="0" w:space="0" w:color="auto"/>
        <w:right w:val="none" w:sz="0" w:space="0" w:color="auto"/>
      </w:divBdr>
    </w:div>
    <w:div w:id="955405444">
      <w:bodyDiv w:val="1"/>
      <w:marLeft w:val="0"/>
      <w:marRight w:val="0"/>
      <w:marTop w:val="0"/>
      <w:marBottom w:val="0"/>
      <w:divBdr>
        <w:top w:val="none" w:sz="0" w:space="0" w:color="auto"/>
        <w:left w:val="none" w:sz="0" w:space="0" w:color="auto"/>
        <w:bottom w:val="none" w:sz="0" w:space="0" w:color="auto"/>
        <w:right w:val="none" w:sz="0" w:space="0" w:color="auto"/>
      </w:divBdr>
    </w:div>
    <w:div w:id="957418749">
      <w:bodyDiv w:val="1"/>
      <w:marLeft w:val="0"/>
      <w:marRight w:val="0"/>
      <w:marTop w:val="0"/>
      <w:marBottom w:val="0"/>
      <w:divBdr>
        <w:top w:val="none" w:sz="0" w:space="0" w:color="auto"/>
        <w:left w:val="none" w:sz="0" w:space="0" w:color="auto"/>
        <w:bottom w:val="none" w:sz="0" w:space="0" w:color="auto"/>
        <w:right w:val="none" w:sz="0" w:space="0" w:color="auto"/>
      </w:divBdr>
    </w:div>
    <w:div w:id="958530096">
      <w:bodyDiv w:val="1"/>
      <w:marLeft w:val="0"/>
      <w:marRight w:val="0"/>
      <w:marTop w:val="0"/>
      <w:marBottom w:val="0"/>
      <w:divBdr>
        <w:top w:val="none" w:sz="0" w:space="0" w:color="auto"/>
        <w:left w:val="none" w:sz="0" w:space="0" w:color="auto"/>
        <w:bottom w:val="none" w:sz="0" w:space="0" w:color="auto"/>
        <w:right w:val="none" w:sz="0" w:space="0" w:color="auto"/>
      </w:divBdr>
    </w:div>
    <w:div w:id="960379384">
      <w:bodyDiv w:val="1"/>
      <w:marLeft w:val="0"/>
      <w:marRight w:val="0"/>
      <w:marTop w:val="0"/>
      <w:marBottom w:val="0"/>
      <w:divBdr>
        <w:top w:val="none" w:sz="0" w:space="0" w:color="auto"/>
        <w:left w:val="none" w:sz="0" w:space="0" w:color="auto"/>
        <w:bottom w:val="none" w:sz="0" w:space="0" w:color="auto"/>
        <w:right w:val="none" w:sz="0" w:space="0" w:color="auto"/>
      </w:divBdr>
    </w:div>
    <w:div w:id="961033401">
      <w:bodyDiv w:val="1"/>
      <w:marLeft w:val="0"/>
      <w:marRight w:val="0"/>
      <w:marTop w:val="0"/>
      <w:marBottom w:val="0"/>
      <w:divBdr>
        <w:top w:val="none" w:sz="0" w:space="0" w:color="auto"/>
        <w:left w:val="none" w:sz="0" w:space="0" w:color="auto"/>
        <w:bottom w:val="none" w:sz="0" w:space="0" w:color="auto"/>
        <w:right w:val="none" w:sz="0" w:space="0" w:color="auto"/>
      </w:divBdr>
    </w:div>
    <w:div w:id="997686668">
      <w:bodyDiv w:val="1"/>
      <w:marLeft w:val="0"/>
      <w:marRight w:val="0"/>
      <w:marTop w:val="0"/>
      <w:marBottom w:val="0"/>
      <w:divBdr>
        <w:top w:val="none" w:sz="0" w:space="0" w:color="auto"/>
        <w:left w:val="none" w:sz="0" w:space="0" w:color="auto"/>
        <w:bottom w:val="none" w:sz="0" w:space="0" w:color="auto"/>
        <w:right w:val="none" w:sz="0" w:space="0" w:color="auto"/>
      </w:divBdr>
    </w:div>
    <w:div w:id="1018233057">
      <w:bodyDiv w:val="1"/>
      <w:marLeft w:val="0"/>
      <w:marRight w:val="0"/>
      <w:marTop w:val="0"/>
      <w:marBottom w:val="0"/>
      <w:divBdr>
        <w:top w:val="none" w:sz="0" w:space="0" w:color="auto"/>
        <w:left w:val="none" w:sz="0" w:space="0" w:color="auto"/>
        <w:bottom w:val="none" w:sz="0" w:space="0" w:color="auto"/>
        <w:right w:val="none" w:sz="0" w:space="0" w:color="auto"/>
      </w:divBdr>
    </w:div>
    <w:div w:id="1040714183">
      <w:bodyDiv w:val="1"/>
      <w:marLeft w:val="0"/>
      <w:marRight w:val="0"/>
      <w:marTop w:val="0"/>
      <w:marBottom w:val="0"/>
      <w:divBdr>
        <w:top w:val="none" w:sz="0" w:space="0" w:color="auto"/>
        <w:left w:val="none" w:sz="0" w:space="0" w:color="auto"/>
        <w:bottom w:val="none" w:sz="0" w:space="0" w:color="auto"/>
        <w:right w:val="none" w:sz="0" w:space="0" w:color="auto"/>
      </w:divBdr>
    </w:div>
    <w:div w:id="1071847868">
      <w:bodyDiv w:val="1"/>
      <w:marLeft w:val="0"/>
      <w:marRight w:val="0"/>
      <w:marTop w:val="0"/>
      <w:marBottom w:val="0"/>
      <w:divBdr>
        <w:top w:val="none" w:sz="0" w:space="0" w:color="auto"/>
        <w:left w:val="none" w:sz="0" w:space="0" w:color="auto"/>
        <w:bottom w:val="none" w:sz="0" w:space="0" w:color="auto"/>
        <w:right w:val="none" w:sz="0" w:space="0" w:color="auto"/>
      </w:divBdr>
    </w:div>
    <w:div w:id="1105930312">
      <w:bodyDiv w:val="1"/>
      <w:marLeft w:val="0"/>
      <w:marRight w:val="0"/>
      <w:marTop w:val="0"/>
      <w:marBottom w:val="0"/>
      <w:divBdr>
        <w:top w:val="none" w:sz="0" w:space="0" w:color="auto"/>
        <w:left w:val="none" w:sz="0" w:space="0" w:color="auto"/>
        <w:bottom w:val="none" w:sz="0" w:space="0" w:color="auto"/>
        <w:right w:val="none" w:sz="0" w:space="0" w:color="auto"/>
      </w:divBdr>
    </w:div>
    <w:div w:id="1107190421">
      <w:bodyDiv w:val="1"/>
      <w:marLeft w:val="0"/>
      <w:marRight w:val="0"/>
      <w:marTop w:val="0"/>
      <w:marBottom w:val="0"/>
      <w:divBdr>
        <w:top w:val="none" w:sz="0" w:space="0" w:color="auto"/>
        <w:left w:val="none" w:sz="0" w:space="0" w:color="auto"/>
        <w:bottom w:val="none" w:sz="0" w:space="0" w:color="auto"/>
        <w:right w:val="none" w:sz="0" w:space="0" w:color="auto"/>
      </w:divBdr>
    </w:div>
    <w:div w:id="1144783781">
      <w:bodyDiv w:val="1"/>
      <w:marLeft w:val="0"/>
      <w:marRight w:val="0"/>
      <w:marTop w:val="0"/>
      <w:marBottom w:val="0"/>
      <w:divBdr>
        <w:top w:val="none" w:sz="0" w:space="0" w:color="auto"/>
        <w:left w:val="none" w:sz="0" w:space="0" w:color="auto"/>
        <w:bottom w:val="none" w:sz="0" w:space="0" w:color="auto"/>
        <w:right w:val="none" w:sz="0" w:space="0" w:color="auto"/>
      </w:divBdr>
    </w:div>
    <w:div w:id="1146363171">
      <w:bodyDiv w:val="1"/>
      <w:marLeft w:val="0"/>
      <w:marRight w:val="0"/>
      <w:marTop w:val="0"/>
      <w:marBottom w:val="0"/>
      <w:divBdr>
        <w:top w:val="none" w:sz="0" w:space="0" w:color="auto"/>
        <w:left w:val="none" w:sz="0" w:space="0" w:color="auto"/>
        <w:bottom w:val="none" w:sz="0" w:space="0" w:color="auto"/>
        <w:right w:val="none" w:sz="0" w:space="0" w:color="auto"/>
      </w:divBdr>
    </w:div>
    <w:div w:id="1160805554">
      <w:bodyDiv w:val="1"/>
      <w:marLeft w:val="0"/>
      <w:marRight w:val="0"/>
      <w:marTop w:val="0"/>
      <w:marBottom w:val="0"/>
      <w:divBdr>
        <w:top w:val="none" w:sz="0" w:space="0" w:color="auto"/>
        <w:left w:val="none" w:sz="0" w:space="0" w:color="auto"/>
        <w:bottom w:val="none" w:sz="0" w:space="0" w:color="auto"/>
        <w:right w:val="none" w:sz="0" w:space="0" w:color="auto"/>
      </w:divBdr>
    </w:div>
    <w:div w:id="1162041743">
      <w:bodyDiv w:val="1"/>
      <w:marLeft w:val="0"/>
      <w:marRight w:val="0"/>
      <w:marTop w:val="0"/>
      <w:marBottom w:val="0"/>
      <w:divBdr>
        <w:top w:val="none" w:sz="0" w:space="0" w:color="auto"/>
        <w:left w:val="none" w:sz="0" w:space="0" w:color="auto"/>
        <w:bottom w:val="none" w:sz="0" w:space="0" w:color="auto"/>
        <w:right w:val="none" w:sz="0" w:space="0" w:color="auto"/>
      </w:divBdr>
    </w:div>
    <w:div w:id="1220898220">
      <w:bodyDiv w:val="1"/>
      <w:marLeft w:val="0"/>
      <w:marRight w:val="0"/>
      <w:marTop w:val="0"/>
      <w:marBottom w:val="0"/>
      <w:divBdr>
        <w:top w:val="none" w:sz="0" w:space="0" w:color="auto"/>
        <w:left w:val="none" w:sz="0" w:space="0" w:color="auto"/>
        <w:bottom w:val="none" w:sz="0" w:space="0" w:color="auto"/>
        <w:right w:val="none" w:sz="0" w:space="0" w:color="auto"/>
      </w:divBdr>
    </w:div>
    <w:div w:id="1232042176">
      <w:bodyDiv w:val="1"/>
      <w:marLeft w:val="0"/>
      <w:marRight w:val="0"/>
      <w:marTop w:val="0"/>
      <w:marBottom w:val="0"/>
      <w:divBdr>
        <w:top w:val="none" w:sz="0" w:space="0" w:color="auto"/>
        <w:left w:val="none" w:sz="0" w:space="0" w:color="auto"/>
        <w:bottom w:val="none" w:sz="0" w:space="0" w:color="auto"/>
        <w:right w:val="none" w:sz="0" w:space="0" w:color="auto"/>
      </w:divBdr>
    </w:div>
    <w:div w:id="1377896004">
      <w:bodyDiv w:val="1"/>
      <w:marLeft w:val="0"/>
      <w:marRight w:val="0"/>
      <w:marTop w:val="0"/>
      <w:marBottom w:val="0"/>
      <w:divBdr>
        <w:top w:val="none" w:sz="0" w:space="0" w:color="auto"/>
        <w:left w:val="none" w:sz="0" w:space="0" w:color="auto"/>
        <w:bottom w:val="none" w:sz="0" w:space="0" w:color="auto"/>
        <w:right w:val="none" w:sz="0" w:space="0" w:color="auto"/>
      </w:divBdr>
    </w:div>
    <w:div w:id="1401753328">
      <w:bodyDiv w:val="1"/>
      <w:marLeft w:val="0"/>
      <w:marRight w:val="0"/>
      <w:marTop w:val="0"/>
      <w:marBottom w:val="0"/>
      <w:divBdr>
        <w:top w:val="none" w:sz="0" w:space="0" w:color="auto"/>
        <w:left w:val="none" w:sz="0" w:space="0" w:color="auto"/>
        <w:bottom w:val="none" w:sz="0" w:space="0" w:color="auto"/>
        <w:right w:val="none" w:sz="0" w:space="0" w:color="auto"/>
      </w:divBdr>
    </w:div>
    <w:div w:id="1423336497">
      <w:bodyDiv w:val="1"/>
      <w:marLeft w:val="0"/>
      <w:marRight w:val="0"/>
      <w:marTop w:val="0"/>
      <w:marBottom w:val="0"/>
      <w:divBdr>
        <w:top w:val="none" w:sz="0" w:space="0" w:color="auto"/>
        <w:left w:val="none" w:sz="0" w:space="0" w:color="auto"/>
        <w:bottom w:val="none" w:sz="0" w:space="0" w:color="auto"/>
        <w:right w:val="none" w:sz="0" w:space="0" w:color="auto"/>
      </w:divBdr>
    </w:div>
    <w:div w:id="1490976001">
      <w:bodyDiv w:val="1"/>
      <w:marLeft w:val="0"/>
      <w:marRight w:val="0"/>
      <w:marTop w:val="0"/>
      <w:marBottom w:val="0"/>
      <w:divBdr>
        <w:top w:val="none" w:sz="0" w:space="0" w:color="auto"/>
        <w:left w:val="none" w:sz="0" w:space="0" w:color="auto"/>
        <w:bottom w:val="none" w:sz="0" w:space="0" w:color="auto"/>
        <w:right w:val="none" w:sz="0" w:space="0" w:color="auto"/>
      </w:divBdr>
    </w:div>
    <w:div w:id="1526363118">
      <w:bodyDiv w:val="1"/>
      <w:marLeft w:val="0"/>
      <w:marRight w:val="0"/>
      <w:marTop w:val="0"/>
      <w:marBottom w:val="0"/>
      <w:divBdr>
        <w:top w:val="none" w:sz="0" w:space="0" w:color="auto"/>
        <w:left w:val="none" w:sz="0" w:space="0" w:color="auto"/>
        <w:bottom w:val="none" w:sz="0" w:space="0" w:color="auto"/>
        <w:right w:val="none" w:sz="0" w:space="0" w:color="auto"/>
      </w:divBdr>
      <w:divsChild>
        <w:div w:id="12495788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6862805">
      <w:bodyDiv w:val="1"/>
      <w:marLeft w:val="0"/>
      <w:marRight w:val="0"/>
      <w:marTop w:val="0"/>
      <w:marBottom w:val="0"/>
      <w:divBdr>
        <w:top w:val="none" w:sz="0" w:space="0" w:color="auto"/>
        <w:left w:val="none" w:sz="0" w:space="0" w:color="auto"/>
        <w:bottom w:val="none" w:sz="0" w:space="0" w:color="auto"/>
        <w:right w:val="none" w:sz="0" w:space="0" w:color="auto"/>
      </w:divBdr>
    </w:div>
    <w:div w:id="1663923367">
      <w:bodyDiv w:val="1"/>
      <w:marLeft w:val="0"/>
      <w:marRight w:val="0"/>
      <w:marTop w:val="0"/>
      <w:marBottom w:val="0"/>
      <w:divBdr>
        <w:top w:val="none" w:sz="0" w:space="0" w:color="auto"/>
        <w:left w:val="none" w:sz="0" w:space="0" w:color="auto"/>
        <w:bottom w:val="none" w:sz="0" w:space="0" w:color="auto"/>
        <w:right w:val="none" w:sz="0" w:space="0" w:color="auto"/>
      </w:divBdr>
    </w:div>
    <w:div w:id="1687756474">
      <w:bodyDiv w:val="1"/>
      <w:marLeft w:val="0"/>
      <w:marRight w:val="0"/>
      <w:marTop w:val="0"/>
      <w:marBottom w:val="0"/>
      <w:divBdr>
        <w:top w:val="none" w:sz="0" w:space="0" w:color="auto"/>
        <w:left w:val="none" w:sz="0" w:space="0" w:color="auto"/>
        <w:bottom w:val="none" w:sz="0" w:space="0" w:color="auto"/>
        <w:right w:val="none" w:sz="0" w:space="0" w:color="auto"/>
      </w:divBdr>
    </w:div>
    <w:div w:id="1694962025">
      <w:bodyDiv w:val="1"/>
      <w:marLeft w:val="0"/>
      <w:marRight w:val="0"/>
      <w:marTop w:val="0"/>
      <w:marBottom w:val="0"/>
      <w:divBdr>
        <w:top w:val="none" w:sz="0" w:space="0" w:color="auto"/>
        <w:left w:val="none" w:sz="0" w:space="0" w:color="auto"/>
        <w:bottom w:val="none" w:sz="0" w:space="0" w:color="auto"/>
        <w:right w:val="none" w:sz="0" w:space="0" w:color="auto"/>
      </w:divBdr>
    </w:div>
    <w:div w:id="1797024480">
      <w:bodyDiv w:val="1"/>
      <w:marLeft w:val="0"/>
      <w:marRight w:val="0"/>
      <w:marTop w:val="0"/>
      <w:marBottom w:val="0"/>
      <w:divBdr>
        <w:top w:val="none" w:sz="0" w:space="0" w:color="auto"/>
        <w:left w:val="none" w:sz="0" w:space="0" w:color="auto"/>
        <w:bottom w:val="none" w:sz="0" w:space="0" w:color="auto"/>
        <w:right w:val="none" w:sz="0" w:space="0" w:color="auto"/>
      </w:divBdr>
    </w:div>
    <w:div w:id="1832216254">
      <w:bodyDiv w:val="1"/>
      <w:marLeft w:val="0"/>
      <w:marRight w:val="0"/>
      <w:marTop w:val="0"/>
      <w:marBottom w:val="0"/>
      <w:divBdr>
        <w:top w:val="none" w:sz="0" w:space="0" w:color="auto"/>
        <w:left w:val="none" w:sz="0" w:space="0" w:color="auto"/>
        <w:bottom w:val="none" w:sz="0" w:space="0" w:color="auto"/>
        <w:right w:val="none" w:sz="0" w:space="0" w:color="auto"/>
      </w:divBdr>
    </w:div>
    <w:div w:id="1848516858">
      <w:bodyDiv w:val="1"/>
      <w:marLeft w:val="0"/>
      <w:marRight w:val="0"/>
      <w:marTop w:val="0"/>
      <w:marBottom w:val="0"/>
      <w:divBdr>
        <w:top w:val="none" w:sz="0" w:space="0" w:color="auto"/>
        <w:left w:val="none" w:sz="0" w:space="0" w:color="auto"/>
        <w:bottom w:val="none" w:sz="0" w:space="0" w:color="auto"/>
        <w:right w:val="none" w:sz="0" w:space="0" w:color="auto"/>
      </w:divBdr>
      <w:divsChild>
        <w:div w:id="11948822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1274485">
      <w:bodyDiv w:val="1"/>
      <w:marLeft w:val="0"/>
      <w:marRight w:val="0"/>
      <w:marTop w:val="0"/>
      <w:marBottom w:val="0"/>
      <w:divBdr>
        <w:top w:val="none" w:sz="0" w:space="0" w:color="auto"/>
        <w:left w:val="none" w:sz="0" w:space="0" w:color="auto"/>
        <w:bottom w:val="none" w:sz="0" w:space="0" w:color="auto"/>
        <w:right w:val="none" w:sz="0" w:space="0" w:color="auto"/>
      </w:divBdr>
    </w:div>
    <w:div w:id="2010252760">
      <w:bodyDiv w:val="1"/>
      <w:marLeft w:val="0"/>
      <w:marRight w:val="0"/>
      <w:marTop w:val="0"/>
      <w:marBottom w:val="0"/>
      <w:divBdr>
        <w:top w:val="none" w:sz="0" w:space="0" w:color="auto"/>
        <w:left w:val="none" w:sz="0" w:space="0" w:color="auto"/>
        <w:bottom w:val="none" w:sz="0" w:space="0" w:color="auto"/>
        <w:right w:val="none" w:sz="0" w:space="0" w:color="auto"/>
      </w:divBdr>
    </w:div>
    <w:div w:id="2014380600">
      <w:bodyDiv w:val="1"/>
      <w:marLeft w:val="0"/>
      <w:marRight w:val="0"/>
      <w:marTop w:val="0"/>
      <w:marBottom w:val="0"/>
      <w:divBdr>
        <w:top w:val="none" w:sz="0" w:space="0" w:color="auto"/>
        <w:left w:val="none" w:sz="0" w:space="0" w:color="auto"/>
        <w:bottom w:val="none" w:sz="0" w:space="0" w:color="auto"/>
        <w:right w:val="none" w:sz="0" w:space="0" w:color="auto"/>
      </w:divBdr>
    </w:div>
    <w:div w:id="2045209401">
      <w:bodyDiv w:val="1"/>
      <w:marLeft w:val="0"/>
      <w:marRight w:val="0"/>
      <w:marTop w:val="0"/>
      <w:marBottom w:val="0"/>
      <w:divBdr>
        <w:top w:val="none" w:sz="0" w:space="0" w:color="auto"/>
        <w:left w:val="none" w:sz="0" w:space="0" w:color="auto"/>
        <w:bottom w:val="none" w:sz="0" w:space="0" w:color="auto"/>
        <w:right w:val="none" w:sz="0" w:space="0" w:color="auto"/>
      </w:divBdr>
    </w:div>
    <w:div w:id="2076972290">
      <w:bodyDiv w:val="1"/>
      <w:marLeft w:val="0"/>
      <w:marRight w:val="0"/>
      <w:marTop w:val="0"/>
      <w:marBottom w:val="0"/>
      <w:divBdr>
        <w:top w:val="none" w:sz="0" w:space="0" w:color="auto"/>
        <w:left w:val="none" w:sz="0" w:space="0" w:color="auto"/>
        <w:bottom w:val="none" w:sz="0" w:space="0" w:color="auto"/>
        <w:right w:val="none" w:sz="0" w:space="0" w:color="auto"/>
      </w:divBdr>
    </w:div>
    <w:div w:id="2087145015">
      <w:bodyDiv w:val="1"/>
      <w:marLeft w:val="0"/>
      <w:marRight w:val="0"/>
      <w:marTop w:val="0"/>
      <w:marBottom w:val="0"/>
      <w:divBdr>
        <w:top w:val="none" w:sz="0" w:space="0" w:color="auto"/>
        <w:left w:val="none" w:sz="0" w:space="0" w:color="auto"/>
        <w:bottom w:val="none" w:sz="0" w:space="0" w:color="auto"/>
        <w:right w:val="none" w:sz="0" w:space="0" w:color="auto"/>
      </w:divBdr>
    </w:div>
    <w:div w:id="2092774211">
      <w:bodyDiv w:val="1"/>
      <w:marLeft w:val="0"/>
      <w:marRight w:val="0"/>
      <w:marTop w:val="0"/>
      <w:marBottom w:val="0"/>
      <w:divBdr>
        <w:top w:val="none" w:sz="0" w:space="0" w:color="auto"/>
        <w:left w:val="none" w:sz="0" w:space="0" w:color="auto"/>
        <w:bottom w:val="none" w:sz="0" w:space="0" w:color="auto"/>
        <w:right w:val="none" w:sz="0" w:space="0" w:color="auto"/>
      </w:divBdr>
    </w:div>
    <w:div w:id="2104913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V:\Job%20Description%20Library\New%20JD's\JobDescriptionTemplateEVP20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C95B8F-D939-4812-8690-8362F7A47D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JobDescriptionTemplateEVP2025</Template>
  <TotalTime>1</TotalTime>
  <Pages>9</Pages>
  <Words>368</Words>
  <Characters>2437</Characters>
  <Application>Microsoft Office Word</Application>
  <DocSecurity>4</DocSecurity>
  <Lines>221</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Hannan</dc:creator>
  <cp:keywords/>
  <dc:description/>
  <cp:lastModifiedBy>Catriona Strickland</cp:lastModifiedBy>
  <cp:revision>2</cp:revision>
  <dcterms:created xsi:type="dcterms:W3CDTF">2026-01-26T12:31:00Z</dcterms:created>
  <dcterms:modified xsi:type="dcterms:W3CDTF">2026-01-26T12:31:00Z</dcterms:modified>
</cp:coreProperties>
</file>