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7E37" w14:textId="77777777" w:rsidR="002A0C8D" w:rsidRDefault="002A0C8D" w:rsidP="002A0C8D">
      <w:pPr>
        <w:jc w:val="center"/>
        <w:outlineLvl w:val="0"/>
        <w:rPr>
          <w:rFonts w:asciiTheme="minorHAnsi" w:hAnsiTheme="minorHAnsi" w:cstheme="minorHAnsi"/>
          <w:b/>
          <w:sz w:val="18"/>
          <w:szCs w:val="18"/>
          <w:u w:val="single"/>
        </w:rPr>
      </w:pPr>
    </w:p>
    <w:p w14:paraId="49C50B60"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752446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2D99F08" w14:textId="77777777" w:rsidTr="00216D72">
        <w:trPr>
          <w:trHeight w:val="533"/>
        </w:trPr>
        <w:tc>
          <w:tcPr>
            <w:tcW w:w="2417" w:type="dxa"/>
            <w:shd w:val="clear" w:color="auto" w:fill="003087"/>
          </w:tcPr>
          <w:p w14:paraId="1A171E2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03EC85E1" w14:textId="0FF36519" w:rsidR="001C220A" w:rsidRPr="002A0C8D" w:rsidRDefault="00664B77"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Assistant Practitioner- Point of Care Testing</w:t>
            </w:r>
          </w:p>
          <w:p w14:paraId="23D8B5B3"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4BBF46E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040FF293" w14:textId="64EE56DE" w:rsidR="001C220A" w:rsidRPr="002A0C8D" w:rsidRDefault="00664B7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UEC-UTCs</w:t>
            </w:r>
          </w:p>
        </w:tc>
      </w:tr>
      <w:tr w:rsidR="001C220A" w:rsidRPr="002A0C8D" w14:paraId="28B47E1B" w14:textId="77777777" w:rsidTr="00216D72">
        <w:trPr>
          <w:trHeight w:val="257"/>
        </w:trPr>
        <w:tc>
          <w:tcPr>
            <w:tcW w:w="2417" w:type="dxa"/>
            <w:shd w:val="clear" w:color="auto" w:fill="003087"/>
          </w:tcPr>
          <w:p w14:paraId="21B6E78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00DBDB11" w14:textId="50789A14" w:rsidR="001C220A" w:rsidRPr="002A0C8D" w:rsidRDefault="00664B7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Urgent Treatment </w:t>
            </w:r>
            <w:proofErr w:type="spellStart"/>
            <w:r>
              <w:rPr>
                <w:rFonts w:asciiTheme="minorHAnsi" w:hAnsiTheme="minorHAnsi" w:cstheme="minorHAnsi"/>
                <w:sz w:val="18"/>
                <w:szCs w:val="18"/>
              </w:rPr>
              <w:t>Centres</w:t>
            </w:r>
            <w:proofErr w:type="spellEnd"/>
          </w:p>
        </w:tc>
        <w:tc>
          <w:tcPr>
            <w:tcW w:w="2417" w:type="dxa"/>
            <w:shd w:val="clear" w:color="auto" w:fill="003087"/>
          </w:tcPr>
          <w:p w14:paraId="0D6FCC2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14F8D29D" w14:textId="2F6FF5F9" w:rsidR="001C220A" w:rsidRPr="002A0C8D" w:rsidRDefault="00664B7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Head of Clinical Services</w:t>
            </w:r>
          </w:p>
        </w:tc>
      </w:tr>
    </w:tbl>
    <w:p w14:paraId="2F56A252"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299DF114"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B3660D3" w14:textId="77777777" w:rsidR="001C220A" w:rsidRPr="002A0C8D" w:rsidRDefault="001C220A" w:rsidP="001C220A">
      <w:pPr>
        <w:jc w:val="both"/>
        <w:rPr>
          <w:rFonts w:asciiTheme="minorHAnsi" w:hAnsiTheme="minorHAnsi" w:cstheme="minorHAnsi"/>
          <w:i/>
          <w:sz w:val="18"/>
          <w:szCs w:val="18"/>
          <w:u w:val="single"/>
        </w:rPr>
      </w:pPr>
    </w:p>
    <w:p w14:paraId="1C1D04E9" w14:textId="1918AE89" w:rsidR="00664B77" w:rsidRPr="00664B77" w:rsidRDefault="00664B77" w:rsidP="00664B77">
      <w:pPr>
        <w:rPr>
          <w:rFonts w:asciiTheme="minorHAnsi" w:hAnsiTheme="minorHAnsi" w:cstheme="minorHAnsi"/>
          <w:i/>
          <w:sz w:val="18"/>
          <w:szCs w:val="18"/>
        </w:rPr>
      </w:pPr>
      <w:r w:rsidRPr="00664B77">
        <w:rPr>
          <w:rFonts w:asciiTheme="minorHAnsi" w:hAnsiTheme="minorHAnsi" w:cstheme="minorHAnsi"/>
          <w:i/>
          <w:sz w:val="18"/>
          <w:szCs w:val="18"/>
        </w:rPr>
        <w:t>The Assistant Practitioner for Point of Care Testing (POCT)</w:t>
      </w:r>
      <w:r w:rsidRPr="00664B77">
        <w:rPr>
          <w:sz w:val="18"/>
          <w:szCs w:val="18"/>
        </w:rPr>
        <w:t xml:space="preserve"> </w:t>
      </w:r>
      <w:r w:rsidR="0040169F" w:rsidRPr="0040169F">
        <w:rPr>
          <w:rFonts w:asciiTheme="minorHAnsi" w:hAnsiTheme="minorHAnsi" w:cstheme="minorHAnsi"/>
          <w:i/>
          <w:sz w:val="18"/>
          <w:szCs w:val="18"/>
        </w:rPr>
        <w:t>will be part of a multi-professional/skilled team</w:t>
      </w:r>
      <w:r w:rsidR="009E411F">
        <w:rPr>
          <w:rFonts w:asciiTheme="minorHAnsi" w:hAnsiTheme="minorHAnsi" w:cstheme="minorHAnsi"/>
          <w:i/>
          <w:sz w:val="18"/>
          <w:szCs w:val="18"/>
        </w:rPr>
        <w:t xml:space="preserve"> </w:t>
      </w:r>
      <w:r w:rsidR="0040169F">
        <w:rPr>
          <w:rFonts w:asciiTheme="minorHAnsi" w:hAnsiTheme="minorHAnsi" w:cstheme="minorHAnsi"/>
          <w:i/>
          <w:iCs/>
          <w:sz w:val="18"/>
          <w:szCs w:val="18"/>
        </w:rPr>
        <w:t>and</w:t>
      </w:r>
      <w:r w:rsidR="0040169F" w:rsidRPr="00664B77">
        <w:rPr>
          <w:rFonts w:asciiTheme="minorHAnsi" w:hAnsiTheme="minorHAnsi" w:cstheme="minorHAnsi"/>
          <w:i/>
          <w:iCs/>
          <w:sz w:val="18"/>
          <w:szCs w:val="18"/>
        </w:rPr>
        <w:t xml:space="preserve"> </w:t>
      </w:r>
      <w:r w:rsidRPr="00664B77">
        <w:rPr>
          <w:rFonts w:asciiTheme="minorHAnsi" w:hAnsiTheme="minorHAnsi" w:cstheme="minorHAnsi"/>
          <w:i/>
          <w:iCs/>
          <w:sz w:val="18"/>
          <w:szCs w:val="18"/>
        </w:rPr>
        <w:t xml:space="preserve">will contribute to day-to-day delivery of the POCT service </w:t>
      </w:r>
      <w:r w:rsidRPr="00664B77">
        <w:rPr>
          <w:rFonts w:asciiTheme="minorHAnsi" w:hAnsiTheme="minorHAnsi" w:cstheme="minorHAnsi"/>
          <w:i/>
          <w:sz w:val="18"/>
          <w:szCs w:val="18"/>
        </w:rPr>
        <w:t xml:space="preserve">across the Urgent Treatment </w:t>
      </w:r>
      <w:proofErr w:type="spellStart"/>
      <w:r w:rsidRPr="00664B77">
        <w:rPr>
          <w:rFonts w:asciiTheme="minorHAnsi" w:hAnsiTheme="minorHAnsi" w:cstheme="minorHAnsi"/>
          <w:i/>
          <w:sz w:val="18"/>
          <w:szCs w:val="18"/>
        </w:rPr>
        <w:t>Centres</w:t>
      </w:r>
      <w:proofErr w:type="spellEnd"/>
      <w:r w:rsidRPr="00664B77">
        <w:rPr>
          <w:rFonts w:asciiTheme="minorHAnsi" w:hAnsiTheme="minorHAnsi" w:cstheme="minorHAnsi"/>
          <w:i/>
          <w:sz w:val="18"/>
          <w:szCs w:val="18"/>
        </w:rPr>
        <w:t xml:space="preserve"> </w:t>
      </w:r>
      <w:r w:rsidR="0040169F">
        <w:rPr>
          <w:rFonts w:asciiTheme="minorHAnsi" w:hAnsiTheme="minorHAnsi" w:cstheme="minorHAnsi"/>
          <w:i/>
          <w:sz w:val="18"/>
          <w:szCs w:val="18"/>
        </w:rPr>
        <w:t xml:space="preserve">(UTCs) </w:t>
      </w:r>
      <w:r w:rsidRPr="00664B77">
        <w:rPr>
          <w:rFonts w:asciiTheme="minorHAnsi" w:hAnsiTheme="minorHAnsi" w:cstheme="minorHAnsi"/>
          <w:i/>
          <w:sz w:val="18"/>
          <w:szCs w:val="18"/>
        </w:rPr>
        <w:t>operated by DHU Health Care CIC.</w:t>
      </w:r>
      <w:r w:rsidRPr="00664B77">
        <w:rPr>
          <w:rFonts w:asciiTheme="minorHAnsi" w:hAnsiTheme="minorHAnsi" w:cstheme="minorHAnsi"/>
          <w:i/>
          <w:iCs/>
          <w:sz w:val="18"/>
          <w:szCs w:val="18"/>
        </w:rPr>
        <w:t xml:space="preserve"> The post holder will have specific responsibilities </w:t>
      </w:r>
      <w:r w:rsidRPr="0040169F">
        <w:rPr>
          <w:rFonts w:asciiTheme="minorHAnsi" w:hAnsiTheme="minorHAnsi" w:cstheme="minorHAnsi"/>
          <w:i/>
          <w:iCs/>
          <w:sz w:val="18"/>
          <w:szCs w:val="18"/>
        </w:rPr>
        <w:t xml:space="preserve">for </w:t>
      </w:r>
      <w:r w:rsidR="0040169F" w:rsidRPr="0040169F">
        <w:rPr>
          <w:rFonts w:asciiTheme="minorHAnsi" w:hAnsiTheme="minorHAnsi" w:cstheme="minorHAnsi"/>
          <w:i/>
          <w:iCs/>
          <w:sz w:val="18"/>
          <w:szCs w:val="18"/>
        </w:rPr>
        <w:t>providing an efficient, cost effective and timely POCT service to equipment user</w:t>
      </w:r>
      <w:r w:rsidR="009E411F">
        <w:rPr>
          <w:rFonts w:asciiTheme="minorHAnsi" w:hAnsiTheme="minorHAnsi" w:cstheme="minorHAnsi"/>
          <w:i/>
          <w:iCs/>
          <w:sz w:val="18"/>
          <w:szCs w:val="18"/>
        </w:rPr>
        <w:t xml:space="preserve">s. This will involve </w:t>
      </w:r>
      <w:r w:rsidRPr="00664B77">
        <w:rPr>
          <w:rFonts w:asciiTheme="minorHAnsi" w:hAnsiTheme="minorHAnsi" w:cstheme="minorHAnsi"/>
          <w:i/>
          <w:iCs/>
          <w:sz w:val="18"/>
          <w:szCs w:val="18"/>
        </w:rPr>
        <w:t xml:space="preserve">maintaining </w:t>
      </w:r>
      <w:proofErr w:type="spellStart"/>
      <w:r w:rsidRPr="00664B77">
        <w:rPr>
          <w:rFonts w:asciiTheme="minorHAnsi" w:hAnsiTheme="minorHAnsi" w:cstheme="minorHAnsi"/>
          <w:i/>
          <w:iCs/>
          <w:sz w:val="18"/>
          <w:szCs w:val="18"/>
        </w:rPr>
        <w:t>specialised</w:t>
      </w:r>
      <w:proofErr w:type="spellEnd"/>
      <w:r w:rsidRPr="00664B77">
        <w:rPr>
          <w:rFonts w:asciiTheme="minorHAnsi" w:hAnsiTheme="minorHAnsi" w:cstheme="minorHAnsi"/>
          <w:i/>
          <w:iCs/>
          <w:sz w:val="18"/>
          <w:szCs w:val="18"/>
        </w:rPr>
        <w:t xml:space="preserve"> POCT equipment, including trouble shooting</w:t>
      </w:r>
      <w:r w:rsidR="009E411F">
        <w:rPr>
          <w:rFonts w:asciiTheme="minorHAnsi" w:hAnsiTheme="minorHAnsi" w:cstheme="minorHAnsi"/>
          <w:i/>
          <w:iCs/>
          <w:sz w:val="18"/>
          <w:szCs w:val="18"/>
        </w:rPr>
        <w:t>, p</w:t>
      </w:r>
      <w:r w:rsidRPr="00664B77">
        <w:rPr>
          <w:rFonts w:asciiTheme="minorHAnsi" w:hAnsiTheme="minorHAnsi" w:cstheme="minorHAnsi"/>
          <w:i/>
          <w:iCs/>
          <w:sz w:val="18"/>
          <w:szCs w:val="18"/>
        </w:rPr>
        <w:t>erforming</w:t>
      </w:r>
      <w:r w:rsidR="009E411F">
        <w:rPr>
          <w:rFonts w:asciiTheme="minorHAnsi" w:hAnsiTheme="minorHAnsi" w:cstheme="minorHAnsi"/>
          <w:i/>
          <w:iCs/>
          <w:sz w:val="18"/>
          <w:szCs w:val="18"/>
        </w:rPr>
        <w:t xml:space="preserve"> and recording</w:t>
      </w:r>
      <w:r w:rsidRPr="00664B77">
        <w:rPr>
          <w:rFonts w:asciiTheme="minorHAnsi" w:hAnsiTheme="minorHAnsi" w:cstheme="minorHAnsi"/>
          <w:i/>
          <w:iCs/>
          <w:sz w:val="18"/>
          <w:szCs w:val="18"/>
        </w:rPr>
        <w:t xml:space="preserve"> internal quality control</w:t>
      </w:r>
      <w:r w:rsidR="009E411F">
        <w:rPr>
          <w:rFonts w:asciiTheme="minorHAnsi" w:hAnsiTheme="minorHAnsi" w:cstheme="minorHAnsi"/>
          <w:i/>
          <w:iCs/>
          <w:sz w:val="18"/>
          <w:szCs w:val="18"/>
        </w:rPr>
        <w:t xml:space="preserve"> and </w:t>
      </w:r>
      <w:r w:rsidRPr="00664B77">
        <w:rPr>
          <w:rFonts w:asciiTheme="minorHAnsi" w:hAnsiTheme="minorHAnsi" w:cstheme="minorHAnsi"/>
          <w:i/>
          <w:iCs/>
          <w:sz w:val="18"/>
          <w:szCs w:val="18"/>
        </w:rPr>
        <w:t>external quality assessment pr</w:t>
      </w:r>
      <w:r w:rsidR="009E411F">
        <w:rPr>
          <w:rFonts w:asciiTheme="minorHAnsi" w:hAnsiTheme="minorHAnsi" w:cstheme="minorHAnsi"/>
          <w:i/>
          <w:iCs/>
          <w:sz w:val="18"/>
          <w:szCs w:val="18"/>
        </w:rPr>
        <w:t>ocesses</w:t>
      </w:r>
      <w:r w:rsidRPr="00664B77">
        <w:rPr>
          <w:rFonts w:asciiTheme="minorHAnsi" w:hAnsiTheme="minorHAnsi" w:cstheme="minorHAnsi"/>
          <w:i/>
          <w:iCs/>
          <w:sz w:val="18"/>
          <w:szCs w:val="18"/>
        </w:rPr>
        <w:t xml:space="preserve">, delivering training, and undertaking audits. </w:t>
      </w:r>
      <w:r w:rsidRPr="00664B77">
        <w:rPr>
          <w:rFonts w:asciiTheme="minorHAnsi" w:hAnsiTheme="minorHAnsi" w:cstheme="minorHAnsi"/>
          <w:i/>
          <w:sz w:val="18"/>
          <w:szCs w:val="18"/>
        </w:rPr>
        <w:t>Following appropriate training, the post holder will work without direct supervision, undertaking delegated tasks and reporting back to the relevant member of the clinical or management team.</w:t>
      </w:r>
    </w:p>
    <w:p w14:paraId="43AD7DC8" w14:textId="77777777" w:rsidR="001C220A" w:rsidRPr="002A0C8D" w:rsidRDefault="001C220A" w:rsidP="001C220A">
      <w:pPr>
        <w:jc w:val="both"/>
        <w:rPr>
          <w:rFonts w:asciiTheme="minorHAnsi" w:hAnsiTheme="minorHAnsi" w:cstheme="minorHAnsi"/>
          <w:i/>
          <w:sz w:val="18"/>
          <w:szCs w:val="18"/>
          <w:u w:val="single"/>
        </w:rPr>
      </w:pPr>
    </w:p>
    <w:p w14:paraId="32DA9FCA" w14:textId="38E027E3" w:rsidR="001C220A" w:rsidRDefault="001C220A" w:rsidP="00664B77">
      <w:pPr>
        <w:jc w:val="both"/>
        <w:outlineLvl w:val="0"/>
        <w:rPr>
          <w:rFonts w:asciiTheme="minorHAnsi" w:hAnsiTheme="minorHAnsi" w:cstheme="minorHAnsi"/>
          <w:i/>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33EE47D2" w14:textId="77777777" w:rsidR="00664B77" w:rsidRDefault="00664B77" w:rsidP="00664B77">
      <w:pPr>
        <w:jc w:val="both"/>
        <w:outlineLvl w:val="0"/>
        <w:rPr>
          <w:rFonts w:asciiTheme="minorHAnsi" w:hAnsiTheme="minorHAnsi" w:cstheme="minorHAnsi"/>
          <w:sz w:val="18"/>
          <w:szCs w:val="18"/>
        </w:rPr>
      </w:pPr>
    </w:p>
    <w:p w14:paraId="5E3FCAEF" w14:textId="2D541038"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 xml:space="preserve">Provision of comprehensive support </w:t>
      </w:r>
      <w:r w:rsidR="0045531C">
        <w:rPr>
          <w:rFonts w:asciiTheme="minorHAnsi" w:hAnsiTheme="minorHAnsi" w:cstheme="minorHAnsi"/>
          <w:sz w:val="18"/>
          <w:szCs w:val="18"/>
        </w:rPr>
        <w:t xml:space="preserve">and training </w:t>
      </w:r>
      <w:r w:rsidRPr="00664B77">
        <w:rPr>
          <w:rFonts w:asciiTheme="minorHAnsi" w:hAnsiTheme="minorHAnsi" w:cstheme="minorHAnsi"/>
          <w:sz w:val="18"/>
          <w:szCs w:val="18"/>
        </w:rPr>
        <w:t xml:space="preserve">to </w:t>
      </w:r>
      <w:r w:rsidR="009E411F">
        <w:rPr>
          <w:rFonts w:asciiTheme="minorHAnsi" w:hAnsiTheme="minorHAnsi" w:cstheme="minorHAnsi"/>
          <w:sz w:val="18"/>
          <w:szCs w:val="18"/>
        </w:rPr>
        <w:t>POCT</w:t>
      </w:r>
      <w:r w:rsidRPr="00664B77">
        <w:rPr>
          <w:rFonts w:asciiTheme="minorHAnsi" w:hAnsiTheme="minorHAnsi" w:cstheme="minorHAnsi"/>
          <w:sz w:val="18"/>
          <w:szCs w:val="18"/>
        </w:rPr>
        <w:t xml:space="preserve"> equipment users.</w:t>
      </w:r>
    </w:p>
    <w:p w14:paraId="06A337C5" w14:textId="11898D56"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 xml:space="preserve">Effective management of </w:t>
      </w:r>
      <w:r w:rsidR="009E411F">
        <w:rPr>
          <w:rFonts w:asciiTheme="minorHAnsi" w:hAnsiTheme="minorHAnsi" w:cstheme="minorHAnsi"/>
          <w:sz w:val="18"/>
          <w:szCs w:val="18"/>
        </w:rPr>
        <w:t>POCT</w:t>
      </w:r>
      <w:r w:rsidRPr="00664B77">
        <w:rPr>
          <w:rFonts w:asciiTheme="minorHAnsi" w:hAnsiTheme="minorHAnsi" w:cstheme="minorHAnsi"/>
          <w:sz w:val="18"/>
          <w:szCs w:val="18"/>
        </w:rPr>
        <w:t xml:space="preserve"> consumables- including monitoring usage, ordering and storage of these. </w:t>
      </w:r>
    </w:p>
    <w:p w14:paraId="7A7FF3FA" w14:textId="3188A885"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Undertaking of internal and external QC processes and required documentation</w:t>
      </w:r>
    </w:p>
    <w:p w14:paraId="6CF7F1C4" w14:textId="11BAB2C0"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Troubleshooting and fault finding</w:t>
      </w:r>
      <w:r w:rsidR="009E411F">
        <w:rPr>
          <w:rFonts w:asciiTheme="minorHAnsi" w:hAnsiTheme="minorHAnsi" w:cstheme="minorHAnsi"/>
          <w:sz w:val="18"/>
          <w:szCs w:val="18"/>
        </w:rPr>
        <w:t xml:space="preserve">, </w:t>
      </w:r>
      <w:r w:rsidRPr="00664B77">
        <w:rPr>
          <w:rFonts w:asciiTheme="minorHAnsi" w:hAnsiTheme="minorHAnsi" w:cstheme="minorHAnsi"/>
          <w:sz w:val="18"/>
          <w:szCs w:val="18"/>
        </w:rPr>
        <w:t xml:space="preserve">ensuring remedial action is taken, which may involve liaising with manufacturers. </w:t>
      </w:r>
    </w:p>
    <w:p w14:paraId="4DB555C6" w14:textId="792A24CC" w:rsidR="00664B77" w:rsidRPr="0040169F" w:rsidRDefault="00664B77" w:rsidP="0040169F">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Provision and recording of training to all Point of Care equipment users.</w:t>
      </w:r>
    </w:p>
    <w:p w14:paraId="223FEBE1" w14:textId="77777777" w:rsidR="00664B77" w:rsidRPr="00296684" w:rsidRDefault="00664B77" w:rsidP="00664B77">
      <w:pPr>
        <w:jc w:val="both"/>
        <w:outlineLvl w:val="0"/>
        <w:rPr>
          <w:rFonts w:asciiTheme="minorHAnsi" w:hAnsiTheme="minorHAnsi" w:cstheme="minorHAnsi"/>
          <w:sz w:val="18"/>
          <w:szCs w:val="18"/>
        </w:rPr>
      </w:pPr>
    </w:p>
    <w:p w14:paraId="6F66B81A" w14:textId="466CCAA8" w:rsidR="00296684" w:rsidRPr="00296684" w:rsidRDefault="00296684" w:rsidP="00296684">
      <w:pPr>
        <w:jc w:val="both"/>
        <w:rPr>
          <w:rFonts w:asciiTheme="minorHAnsi" w:hAnsiTheme="minorHAnsi" w:cstheme="minorHAnsi"/>
          <w:sz w:val="18"/>
          <w:szCs w:val="18"/>
        </w:rPr>
      </w:pPr>
    </w:p>
    <w:p w14:paraId="0830E359"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4084B381" w14:textId="77777777" w:rsidR="00664B77" w:rsidRPr="00664B77" w:rsidRDefault="00664B77" w:rsidP="0040169F">
      <w:pPr>
        <w:jc w:val="both"/>
        <w:rPr>
          <w:rFonts w:asciiTheme="minorHAnsi" w:hAnsiTheme="minorHAnsi" w:cstheme="minorHAnsi"/>
          <w:iCs/>
          <w:sz w:val="18"/>
          <w:szCs w:val="18"/>
          <w:u w:val="single"/>
        </w:rPr>
      </w:pPr>
    </w:p>
    <w:p w14:paraId="69B0AFD0"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 xml:space="preserve">To provide support and troubleshooting services to maintain essential POCT equipment used in acute clinical areas. Equipment includes blood </w:t>
      </w:r>
      <w:proofErr w:type="spellStart"/>
      <w:r w:rsidRPr="00664B77">
        <w:rPr>
          <w:rFonts w:asciiTheme="minorHAnsi" w:hAnsiTheme="minorHAnsi" w:cstheme="minorHAnsi"/>
          <w:sz w:val="18"/>
          <w:szCs w:val="18"/>
        </w:rPr>
        <w:t>analysers</w:t>
      </w:r>
      <w:proofErr w:type="spellEnd"/>
      <w:r w:rsidRPr="00664B77">
        <w:rPr>
          <w:rFonts w:asciiTheme="minorHAnsi" w:hAnsiTheme="minorHAnsi" w:cstheme="minorHAnsi"/>
          <w:sz w:val="18"/>
          <w:szCs w:val="18"/>
        </w:rPr>
        <w:t xml:space="preserve">, blood glucose devices, urinalysis and pregnancy testing. </w:t>
      </w:r>
    </w:p>
    <w:p w14:paraId="6B9A3106" w14:textId="49D688C0" w:rsidR="00664B77" w:rsidRPr="00664B77" w:rsidRDefault="00664B77" w:rsidP="00664B77">
      <w:pPr>
        <w:numPr>
          <w:ilvl w:val="0"/>
          <w:numId w:val="8"/>
        </w:numPr>
        <w:spacing w:after="200"/>
        <w:ind w:left="1077" w:hanging="357"/>
        <w:contextualSpacing/>
        <w:rPr>
          <w:rFonts w:asciiTheme="minorHAnsi" w:hAnsiTheme="minorHAnsi" w:cstheme="minorHAnsi"/>
          <w:sz w:val="18"/>
          <w:szCs w:val="18"/>
        </w:rPr>
      </w:pPr>
      <w:r>
        <w:rPr>
          <w:rFonts w:asciiTheme="minorHAnsi" w:hAnsiTheme="minorHAnsi" w:cstheme="minorHAnsi"/>
          <w:sz w:val="18"/>
          <w:szCs w:val="18"/>
        </w:rPr>
        <w:t xml:space="preserve">To assist in management, ordering, replenishment, storage of all equipment and consumables used in POCT </w:t>
      </w:r>
      <w:r w:rsidRPr="00664B77">
        <w:rPr>
          <w:rFonts w:asciiTheme="minorHAnsi" w:hAnsiTheme="minorHAnsi" w:cstheme="minorHAnsi"/>
          <w:sz w:val="18"/>
          <w:szCs w:val="18"/>
        </w:rPr>
        <w:t xml:space="preserve">within the DHU UTCs. </w:t>
      </w:r>
    </w:p>
    <w:p w14:paraId="7BAB3F83" w14:textId="6513CA8D"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assist in the delivery</w:t>
      </w:r>
      <w:r w:rsidR="009E411F">
        <w:rPr>
          <w:rFonts w:asciiTheme="minorHAnsi" w:hAnsiTheme="minorHAnsi" w:cstheme="minorHAnsi"/>
          <w:sz w:val="18"/>
          <w:szCs w:val="18"/>
        </w:rPr>
        <w:t>,</w:t>
      </w:r>
      <w:r w:rsidRPr="00664B77">
        <w:rPr>
          <w:rFonts w:asciiTheme="minorHAnsi" w:hAnsiTheme="minorHAnsi" w:cstheme="minorHAnsi"/>
          <w:sz w:val="18"/>
          <w:szCs w:val="18"/>
        </w:rPr>
        <w:t xml:space="preserve"> maintenance and accurate recording of equipment assurance checks in line with quality requirements and agreed schedules of work</w:t>
      </w:r>
    </w:p>
    <w:p w14:paraId="7CD525CE" w14:textId="52C0EC4C" w:rsidR="00664B77" w:rsidRDefault="00664B77" w:rsidP="00664B77">
      <w:pPr>
        <w:numPr>
          <w:ilvl w:val="0"/>
          <w:numId w:val="8"/>
        </w:numPr>
        <w:spacing w:after="200"/>
        <w:ind w:left="1077" w:hanging="357"/>
        <w:contextualSpacing/>
        <w:rPr>
          <w:rFonts w:asciiTheme="minorHAnsi" w:hAnsiTheme="minorHAnsi" w:cstheme="minorHAnsi"/>
          <w:sz w:val="18"/>
          <w:szCs w:val="18"/>
        </w:rPr>
      </w:pPr>
      <w:r>
        <w:rPr>
          <w:rFonts w:asciiTheme="minorHAnsi" w:hAnsiTheme="minorHAnsi" w:cstheme="minorHAnsi"/>
          <w:sz w:val="18"/>
          <w:szCs w:val="18"/>
        </w:rPr>
        <w:t>T</w:t>
      </w:r>
      <w:r w:rsidRPr="00664B77">
        <w:rPr>
          <w:rFonts w:asciiTheme="minorHAnsi" w:hAnsiTheme="minorHAnsi" w:cstheme="minorHAnsi"/>
          <w:sz w:val="18"/>
          <w:szCs w:val="18"/>
        </w:rPr>
        <w:t>o assist in the delivery of equipment calibration</w:t>
      </w:r>
      <w:r w:rsidR="0040169F">
        <w:rPr>
          <w:rFonts w:asciiTheme="minorHAnsi" w:hAnsiTheme="minorHAnsi" w:cstheme="minorHAnsi"/>
          <w:sz w:val="18"/>
          <w:szCs w:val="18"/>
        </w:rPr>
        <w:t xml:space="preserve"> and quality control</w:t>
      </w:r>
      <w:r w:rsidRPr="00664B77">
        <w:rPr>
          <w:rFonts w:asciiTheme="minorHAnsi" w:hAnsiTheme="minorHAnsi" w:cstheme="minorHAnsi"/>
          <w:sz w:val="18"/>
          <w:szCs w:val="18"/>
        </w:rPr>
        <w:t xml:space="preserve"> checks as directed, and in line with quality requirements and agreed schedules of work. </w:t>
      </w:r>
    </w:p>
    <w:p w14:paraId="5C9469AF"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 xml:space="preserve">To support the effective reporting of missing or damaged equipment. </w:t>
      </w:r>
    </w:p>
    <w:p w14:paraId="3A559C60" w14:textId="3C567A08" w:rsidR="00664B77" w:rsidRP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perform validation and verification of new equipment for new projects/ developments and replacement equipment</w:t>
      </w:r>
    </w:p>
    <w:p w14:paraId="015CD23D"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provide training of clinical staff in the operation of POCT equipment</w:t>
      </w:r>
    </w:p>
    <w:p w14:paraId="60D09026" w14:textId="4492599C" w:rsidR="0040169F" w:rsidRPr="0040169F" w:rsidRDefault="0040169F" w:rsidP="00664B77">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sz w:val="18"/>
          <w:szCs w:val="18"/>
        </w:rPr>
        <w:t>Contribute towards the formulation of policies, standards and procedures</w:t>
      </w:r>
      <w:r>
        <w:rPr>
          <w:rFonts w:asciiTheme="minorHAnsi" w:hAnsiTheme="minorHAnsi" w:cstheme="minorHAnsi"/>
          <w:sz w:val="18"/>
          <w:szCs w:val="18"/>
        </w:rPr>
        <w:t xml:space="preserve"> for the POCT pathways</w:t>
      </w:r>
    </w:p>
    <w:p w14:paraId="60FA2CF3"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continue with personal development through academic or practical experience</w:t>
      </w:r>
    </w:p>
    <w:p w14:paraId="47C8DDA8" w14:textId="60954DA1" w:rsidR="0040169F" w:rsidRPr="00664B77" w:rsidRDefault="0040169F" w:rsidP="00664B77">
      <w:pPr>
        <w:numPr>
          <w:ilvl w:val="0"/>
          <w:numId w:val="8"/>
        </w:numPr>
        <w:spacing w:after="200"/>
        <w:ind w:left="1077" w:hanging="357"/>
        <w:contextualSpacing/>
        <w:rPr>
          <w:rFonts w:asciiTheme="minorHAnsi" w:hAnsiTheme="minorHAnsi" w:cstheme="minorHAnsi"/>
          <w:sz w:val="18"/>
          <w:szCs w:val="18"/>
        </w:rPr>
      </w:pPr>
      <w:r>
        <w:rPr>
          <w:rFonts w:asciiTheme="minorHAnsi" w:hAnsiTheme="minorHAnsi" w:cstheme="minorHAnsi"/>
          <w:sz w:val="18"/>
          <w:szCs w:val="18"/>
        </w:rPr>
        <w:t xml:space="preserve">To complete mandatory training </w:t>
      </w:r>
      <w:proofErr w:type="spellStart"/>
      <w:r>
        <w:rPr>
          <w:rFonts w:asciiTheme="minorHAnsi" w:hAnsiTheme="minorHAnsi" w:cstheme="minorHAnsi"/>
          <w:sz w:val="18"/>
          <w:szCs w:val="18"/>
        </w:rPr>
        <w:t>programme</w:t>
      </w:r>
      <w:proofErr w:type="spellEnd"/>
      <w:r>
        <w:rPr>
          <w:rFonts w:asciiTheme="minorHAnsi" w:hAnsiTheme="minorHAnsi" w:cstheme="minorHAnsi"/>
          <w:sz w:val="18"/>
          <w:szCs w:val="18"/>
        </w:rPr>
        <w:t xml:space="preserve"> and </w:t>
      </w:r>
      <w:r w:rsidR="009E411F">
        <w:rPr>
          <w:rFonts w:asciiTheme="minorHAnsi" w:hAnsiTheme="minorHAnsi" w:cstheme="minorHAnsi"/>
          <w:sz w:val="18"/>
          <w:szCs w:val="18"/>
        </w:rPr>
        <w:t>always ensure compliance with this</w:t>
      </w:r>
    </w:p>
    <w:p w14:paraId="789B485B" w14:textId="77777777" w:rsidR="00664B77" w:rsidRP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iCs/>
          <w:sz w:val="18"/>
          <w:szCs w:val="18"/>
        </w:rPr>
        <w:t>Attend all operational meetings including team meetings.</w:t>
      </w:r>
    </w:p>
    <w:p w14:paraId="1992C83F" w14:textId="77777777" w:rsidR="0040169F" w:rsidRDefault="00664B77" w:rsidP="0040169F">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iCs/>
          <w:sz w:val="18"/>
          <w:szCs w:val="18"/>
        </w:rPr>
        <w:t>Develop, evaluate and share good working practice.</w:t>
      </w:r>
    </w:p>
    <w:p w14:paraId="66D6215C" w14:textId="77777777" w:rsidR="0040169F" w:rsidRPr="0040169F" w:rsidRDefault="0040169F"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sz w:val="18"/>
          <w:szCs w:val="18"/>
          <w:lang w:val="en-GB"/>
        </w:rPr>
        <w:t>Report any complaints or incidents on the appropriate forms and provide further information if required in a timely manner.</w:t>
      </w:r>
    </w:p>
    <w:p w14:paraId="7B3136FE" w14:textId="77777777" w:rsidR="0040169F" w:rsidRDefault="0040169F"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sz w:val="18"/>
          <w:szCs w:val="18"/>
        </w:rPr>
        <w:t xml:space="preserve">To comply with all Company policies, procedures and practices and to be responsible for keeping up to date with any changes to these. </w:t>
      </w:r>
    </w:p>
    <w:p w14:paraId="3D7127C6" w14:textId="390FA83A" w:rsidR="0040169F" w:rsidRDefault="001C220A"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iCs/>
          <w:sz w:val="18"/>
          <w:szCs w:val="18"/>
        </w:rPr>
        <w:t xml:space="preserve">As you will expect the organisation may change from time to time and you will be expected to meet the operational requirements. </w:t>
      </w:r>
    </w:p>
    <w:p w14:paraId="527B2B5F" w14:textId="5947A103" w:rsidR="001C220A" w:rsidRPr="009E411F" w:rsidRDefault="001C220A"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iCs/>
          <w:sz w:val="18"/>
          <w:szCs w:val="18"/>
        </w:rPr>
        <w:t xml:space="preserve">Any other reasonable duties as required from time to time. </w:t>
      </w:r>
    </w:p>
    <w:p w14:paraId="34711127" w14:textId="77777777" w:rsidR="009E411F" w:rsidRPr="0040169F" w:rsidRDefault="009E411F" w:rsidP="009E411F">
      <w:pPr>
        <w:spacing w:after="200"/>
        <w:ind w:left="1077"/>
        <w:contextualSpacing/>
        <w:rPr>
          <w:rFonts w:asciiTheme="minorHAnsi" w:hAnsiTheme="minorHAnsi" w:cstheme="minorHAnsi"/>
          <w:sz w:val="18"/>
          <w:szCs w:val="18"/>
        </w:rPr>
      </w:pPr>
    </w:p>
    <w:p w14:paraId="5A3BC921" w14:textId="77777777" w:rsidR="001C220A" w:rsidRPr="002A0C8D" w:rsidRDefault="001C220A" w:rsidP="001C220A">
      <w:pPr>
        <w:jc w:val="both"/>
        <w:rPr>
          <w:rFonts w:asciiTheme="minorHAnsi" w:hAnsiTheme="minorHAnsi" w:cstheme="minorHAnsi"/>
          <w:sz w:val="18"/>
          <w:szCs w:val="18"/>
          <w:u w:val="single"/>
        </w:rPr>
      </w:pPr>
    </w:p>
    <w:p w14:paraId="429FED3A"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Person Specification </w:t>
      </w:r>
    </w:p>
    <w:p w14:paraId="0C5C95AD" w14:textId="77777777" w:rsidR="001C220A" w:rsidRPr="002A0C8D" w:rsidRDefault="001C220A" w:rsidP="001C220A">
      <w:pPr>
        <w:jc w:val="both"/>
        <w:outlineLvl w:val="0"/>
        <w:rPr>
          <w:rFonts w:asciiTheme="minorHAnsi" w:hAnsiTheme="minorHAnsi" w:cstheme="minorHAnsi"/>
          <w:b/>
          <w:sz w:val="18"/>
          <w:szCs w:val="18"/>
          <w:u w:val="single"/>
        </w:rPr>
      </w:pPr>
    </w:p>
    <w:p w14:paraId="38702542" w14:textId="4567E3D7" w:rsidR="009E411F" w:rsidRDefault="001C220A" w:rsidP="009E411F">
      <w:pPr>
        <w:pStyle w:val="NormalWeb"/>
        <w:spacing w:before="0" w:beforeAutospacing="0" w:after="0" w:afterAutospacing="0" w:line="270" w:lineRule="atLeast"/>
        <w:rPr>
          <w:rFonts w:asciiTheme="minorHAnsi" w:hAnsiTheme="minorHAnsi" w:cstheme="minorHAnsi"/>
          <w:color w:val="000000"/>
          <w:sz w:val="18"/>
          <w:szCs w:val="18"/>
        </w:rPr>
      </w:pPr>
      <w:r w:rsidRPr="002A0C8D">
        <w:rPr>
          <w:rFonts w:asciiTheme="minorHAnsi" w:hAnsiTheme="minorHAnsi" w:cstheme="minorHAnsi"/>
          <w:color w:val="000000"/>
          <w:sz w:val="18"/>
          <w:szCs w:val="18"/>
        </w:rPr>
        <w:t xml:space="preserve">The job holder will have </w:t>
      </w:r>
      <w:r w:rsidR="009E411F">
        <w:rPr>
          <w:rFonts w:asciiTheme="minorHAnsi" w:hAnsiTheme="minorHAnsi" w:cstheme="minorHAnsi"/>
          <w:iCs/>
          <w:color w:val="000000"/>
          <w:sz w:val="18"/>
          <w:szCs w:val="18"/>
        </w:rPr>
        <w:t xml:space="preserve">the </w:t>
      </w:r>
      <w:r w:rsidR="009E411F" w:rsidRPr="00FC6D0B">
        <w:rPr>
          <w:rFonts w:asciiTheme="minorHAnsi" w:hAnsiTheme="minorHAnsi" w:cstheme="minorHAnsi"/>
          <w:color w:val="000000"/>
          <w:sz w:val="18"/>
          <w:szCs w:val="18"/>
        </w:rPr>
        <w:t>relevant qualifications, experience and skills to excel in this job role, as further explained in the table below.</w:t>
      </w:r>
    </w:p>
    <w:p w14:paraId="6F28AC96" w14:textId="41521557" w:rsidR="001C220A" w:rsidRPr="002A0C8D" w:rsidRDefault="001C220A" w:rsidP="001C220A">
      <w:pPr>
        <w:pStyle w:val="NormalWeb"/>
        <w:spacing w:before="0" w:beforeAutospacing="0" w:after="0" w:afterAutospacing="0" w:line="270" w:lineRule="atLeast"/>
        <w:rPr>
          <w:rFonts w:asciiTheme="minorHAnsi" w:hAnsiTheme="minorHAnsi" w:cstheme="minorHAnsi"/>
          <w:color w:val="000000"/>
          <w:sz w:val="18"/>
          <w:szCs w:val="18"/>
        </w:rPr>
      </w:pPr>
    </w:p>
    <w:p w14:paraId="429EBB1D" w14:textId="77777777" w:rsidR="009E411F" w:rsidRPr="009E411F" w:rsidRDefault="009E411F" w:rsidP="009E411F">
      <w:pPr>
        <w:rPr>
          <w:rFonts w:asciiTheme="minorHAnsi" w:hAnsiTheme="minorHAnsi" w:cstheme="minorHAnsi"/>
          <w:b/>
          <w:bCs/>
          <w:sz w:val="18"/>
          <w:szCs w:val="18"/>
        </w:rPr>
      </w:pPr>
      <w:r w:rsidRPr="009E411F">
        <w:rPr>
          <w:rFonts w:asciiTheme="minorHAnsi" w:hAnsiTheme="minorHAnsi" w:cstheme="minorHAnsi"/>
          <w:b/>
          <w:bCs/>
          <w:sz w:val="18"/>
          <w:szCs w:val="18"/>
        </w:rPr>
        <w:t xml:space="preserve">(E)- Essential </w:t>
      </w:r>
    </w:p>
    <w:p w14:paraId="5E7D1DA0" w14:textId="77777777" w:rsidR="009E411F" w:rsidRPr="009E411F" w:rsidRDefault="009E411F" w:rsidP="009E411F">
      <w:pPr>
        <w:rPr>
          <w:rFonts w:asciiTheme="minorHAnsi" w:hAnsiTheme="minorHAnsi" w:cstheme="minorHAnsi"/>
          <w:b/>
          <w:bCs/>
          <w:sz w:val="18"/>
          <w:szCs w:val="18"/>
        </w:rPr>
      </w:pPr>
      <w:r w:rsidRPr="009E411F">
        <w:rPr>
          <w:rFonts w:asciiTheme="minorHAnsi" w:hAnsiTheme="minorHAnsi" w:cstheme="minorHAnsi"/>
          <w:b/>
          <w:bCs/>
          <w:sz w:val="18"/>
          <w:szCs w:val="18"/>
        </w:rPr>
        <w:t>(D)- Desirable</w:t>
      </w:r>
    </w:p>
    <w:p w14:paraId="00E67804" w14:textId="77777777" w:rsidR="009E411F" w:rsidRPr="009E411F" w:rsidRDefault="009E411F" w:rsidP="009E411F">
      <w:pPr>
        <w:rPr>
          <w:rFonts w:asciiTheme="minorHAnsi" w:hAnsiTheme="minorHAnsi" w:cstheme="minorHAnsi"/>
          <w:b/>
          <w:bCs/>
          <w:sz w:val="18"/>
          <w:szCs w:val="18"/>
        </w:rPr>
      </w:pPr>
    </w:p>
    <w:p w14:paraId="2496F2B8" w14:textId="77777777" w:rsidR="009E411F" w:rsidRPr="009E411F" w:rsidRDefault="009E411F" w:rsidP="009E411F">
      <w:pPr>
        <w:rPr>
          <w:rFonts w:asciiTheme="minorHAnsi" w:hAnsiTheme="minorHAnsi" w:cstheme="minorHAnsi"/>
          <w:b/>
          <w:bCs/>
          <w:sz w:val="18"/>
          <w:szCs w:val="1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6358"/>
      </w:tblGrid>
      <w:tr w:rsidR="009E411F" w:rsidRPr="009E411F" w14:paraId="7677948A" w14:textId="77777777" w:rsidTr="00B9318D">
        <w:tc>
          <w:tcPr>
            <w:tcW w:w="2988" w:type="dxa"/>
            <w:tcBorders>
              <w:top w:val="single" w:sz="4" w:space="0" w:color="auto"/>
              <w:left w:val="single" w:sz="4" w:space="0" w:color="auto"/>
              <w:bottom w:val="single" w:sz="4" w:space="0" w:color="auto"/>
              <w:right w:val="single" w:sz="4" w:space="0" w:color="auto"/>
            </w:tcBorders>
          </w:tcPr>
          <w:p w14:paraId="4DEA3856" w14:textId="77777777" w:rsidR="009E411F" w:rsidRPr="009E411F" w:rsidRDefault="009E411F" w:rsidP="00B9318D">
            <w:pPr>
              <w:rPr>
                <w:rFonts w:asciiTheme="minorHAnsi" w:hAnsiTheme="minorHAnsi" w:cstheme="minorHAnsi"/>
                <w:b/>
                <w:bCs/>
                <w:sz w:val="18"/>
                <w:szCs w:val="18"/>
              </w:rPr>
            </w:pPr>
          </w:p>
          <w:p w14:paraId="2D802920"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Academic/Professional</w:t>
            </w:r>
          </w:p>
          <w:p w14:paraId="28B685BF"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Qualifications</w:t>
            </w:r>
          </w:p>
        </w:tc>
        <w:tc>
          <w:tcPr>
            <w:tcW w:w="6360" w:type="dxa"/>
            <w:tcBorders>
              <w:top w:val="single" w:sz="4" w:space="0" w:color="auto"/>
              <w:left w:val="nil"/>
              <w:bottom w:val="single" w:sz="4" w:space="0" w:color="auto"/>
              <w:right w:val="single" w:sz="4" w:space="0" w:color="auto"/>
            </w:tcBorders>
          </w:tcPr>
          <w:p w14:paraId="7D35B10C" w14:textId="77777777" w:rsidR="009E411F" w:rsidRPr="009E411F" w:rsidRDefault="009E411F" w:rsidP="00B9318D">
            <w:pPr>
              <w:ind w:left="720"/>
              <w:contextualSpacing/>
              <w:jc w:val="both"/>
              <w:rPr>
                <w:rFonts w:asciiTheme="minorHAnsi" w:hAnsiTheme="minorHAnsi" w:cstheme="minorHAnsi"/>
                <w:sz w:val="18"/>
                <w:szCs w:val="18"/>
              </w:rPr>
            </w:pPr>
          </w:p>
          <w:p w14:paraId="0FD61033" w14:textId="77777777" w:rsidR="009E411F" w:rsidRPr="009E411F" w:rsidRDefault="009E411F" w:rsidP="009E411F">
            <w:pPr>
              <w:numPr>
                <w:ilvl w:val="0"/>
                <w:numId w:val="13"/>
              </w:numPr>
              <w:contextualSpacing/>
              <w:jc w:val="both"/>
              <w:rPr>
                <w:rFonts w:asciiTheme="minorHAnsi" w:hAnsiTheme="minorHAnsi" w:cstheme="minorHAnsi"/>
                <w:sz w:val="18"/>
                <w:szCs w:val="18"/>
              </w:rPr>
            </w:pPr>
            <w:r w:rsidRPr="009E411F">
              <w:rPr>
                <w:rFonts w:asciiTheme="minorHAnsi" w:hAnsiTheme="minorHAnsi" w:cstheme="minorHAnsi"/>
                <w:sz w:val="18"/>
                <w:szCs w:val="18"/>
              </w:rPr>
              <w:t xml:space="preserve">Good standard of general education including 4 GCSEs Grades A-C or equivalent including English and </w:t>
            </w:r>
            <w:proofErr w:type="spellStart"/>
            <w:r w:rsidRPr="009E411F">
              <w:rPr>
                <w:rFonts w:asciiTheme="minorHAnsi" w:hAnsiTheme="minorHAnsi" w:cstheme="minorHAnsi"/>
                <w:sz w:val="18"/>
                <w:szCs w:val="18"/>
              </w:rPr>
              <w:t>Maths</w:t>
            </w:r>
            <w:proofErr w:type="spellEnd"/>
            <w:r w:rsidRPr="009E411F">
              <w:rPr>
                <w:rFonts w:asciiTheme="minorHAnsi" w:hAnsiTheme="minorHAnsi" w:cstheme="minorHAnsi"/>
                <w:sz w:val="18"/>
                <w:szCs w:val="18"/>
              </w:rPr>
              <w:t xml:space="preserve"> (E)</w:t>
            </w:r>
          </w:p>
          <w:p w14:paraId="22382B4D" w14:textId="2620D611" w:rsidR="009E411F" w:rsidRPr="009E411F" w:rsidRDefault="009E411F" w:rsidP="009E411F">
            <w:pPr>
              <w:numPr>
                <w:ilvl w:val="0"/>
                <w:numId w:val="14"/>
              </w:numPr>
              <w:contextualSpacing/>
              <w:rPr>
                <w:rFonts w:asciiTheme="minorHAnsi" w:hAnsiTheme="minorHAnsi" w:cstheme="minorHAnsi"/>
                <w:sz w:val="18"/>
                <w:szCs w:val="18"/>
              </w:rPr>
            </w:pPr>
            <w:r w:rsidRPr="009E411F">
              <w:rPr>
                <w:rFonts w:asciiTheme="minorHAnsi" w:hAnsiTheme="minorHAnsi" w:cstheme="minorHAnsi"/>
                <w:sz w:val="18"/>
                <w:szCs w:val="18"/>
              </w:rPr>
              <w:t xml:space="preserve">NVQ Level </w:t>
            </w:r>
            <w:r w:rsidR="0045531C">
              <w:rPr>
                <w:rFonts w:asciiTheme="minorHAnsi" w:hAnsiTheme="minorHAnsi" w:cstheme="minorHAnsi"/>
                <w:sz w:val="18"/>
                <w:szCs w:val="18"/>
              </w:rPr>
              <w:t>3</w:t>
            </w:r>
            <w:r w:rsidRPr="009E411F">
              <w:rPr>
                <w:rFonts w:asciiTheme="minorHAnsi" w:hAnsiTheme="minorHAnsi" w:cstheme="minorHAnsi"/>
                <w:sz w:val="18"/>
                <w:szCs w:val="18"/>
              </w:rPr>
              <w:t xml:space="preserve"> or equivalent</w:t>
            </w:r>
            <w:r w:rsidR="0045531C">
              <w:rPr>
                <w:rFonts w:asciiTheme="minorHAnsi" w:hAnsiTheme="minorHAnsi" w:cstheme="minorHAnsi"/>
                <w:sz w:val="18"/>
                <w:szCs w:val="18"/>
              </w:rPr>
              <w:t xml:space="preserve"> in Clinical Laboratory Support</w:t>
            </w:r>
            <w:r w:rsidRPr="009E411F">
              <w:rPr>
                <w:rFonts w:asciiTheme="minorHAnsi" w:hAnsiTheme="minorHAnsi" w:cstheme="minorHAnsi"/>
                <w:sz w:val="18"/>
                <w:szCs w:val="18"/>
              </w:rPr>
              <w:t xml:space="preserve"> (E)</w:t>
            </w:r>
          </w:p>
          <w:p w14:paraId="5FE1FA58" w14:textId="7C0C0AA0" w:rsidR="009E411F" w:rsidRDefault="0045531C" w:rsidP="009E411F">
            <w:pPr>
              <w:numPr>
                <w:ilvl w:val="0"/>
                <w:numId w:val="14"/>
              </w:numPr>
              <w:contextualSpacing/>
              <w:rPr>
                <w:rFonts w:asciiTheme="minorHAnsi" w:hAnsiTheme="minorHAnsi" w:cstheme="minorHAnsi"/>
                <w:sz w:val="18"/>
                <w:szCs w:val="18"/>
              </w:rPr>
            </w:pPr>
            <w:r>
              <w:rPr>
                <w:rFonts w:asciiTheme="minorHAnsi" w:hAnsiTheme="minorHAnsi" w:cstheme="minorHAnsi"/>
                <w:sz w:val="18"/>
                <w:szCs w:val="18"/>
              </w:rPr>
              <w:t>Relevant foundation degree</w:t>
            </w:r>
            <w:r w:rsidR="009E411F" w:rsidRPr="009E411F">
              <w:rPr>
                <w:rFonts w:asciiTheme="minorHAnsi" w:hAnsiTheme="minorHAnsi" w:cstheme="minorHAnsi"/>
                <w:sz w:val="18"/>
                <w:szCs w:val="18"/>
              </w:rPr>
              <w:t xml:space="preserve"> (</w:t>
            </w:r>
            <w:r>
              <w:rPr>
                <w:rFonts w:asciiTheme="minorHAnsi" w:hAnsiTheme="minorHAnsi" w:cstheme="minorHAnsi"/>
                <w:sz w:val="18"/>
                <w:szCs w:val="18"/>
              </w:rPr>
              <w:t>D</w:t>
            </w:r>
            <w:r w:rsidR="009E411F" w:rsidRPr="009E411F">
              <w:rPr>
                <w:rFonts w:asciiTheme="minorHAnsi" w:hAnsiTheme="minorHAnsi" w:cstheme="minorHAnsi"/>
                <w:sz w:val="18"/>
                <w:szCs w:val="18"/>
              </w:rPr>
              <w:t>)</w:t>
            </w:r>
          </w:p>
          <w:p w14:paraId="310D3033" w14:textId="2795E575" w:rsidR="0045531C" w:rsidRPr="009E411F" w:rsidRDefault="0045531C" w:rsidP="009E411F">
            <w:pPr>
              <w:numPr>
                <w:ilvl w:val="0"/>
                <w:numId w:val="14"/>
              </w:numPr>
              <w:contextualSpacing/>
              <w:rPr>
                <w:rFonts w:asciiTheme="minorHAnsi" w:hAnsiTheme="minorHAnsi" w:cstheme="minorHAnsi"/>
                <w:sz w:val="18"/>
                <w:szCs w:val="18"/>
              </w:rPr>
            </w:pPr>
            <w:r>
              <w:rPr>
                <w:rFonts w:asciiTheme="minorHAnsi" w:hAnsiTheme="minorHAnsi" w:cstheme="minorHAnsi"/>
                <w:sz w:val="18"/>
                <w:szCs w:val="18"/>
              </w:rPr>
              <w:t>IBMS Certificate of achievement (D)</w:t>
            </w:r>
          </w:p>
          <w:p w14:paraId="7B4DE5D8" w14:textId="77777777" w:rsidR="009E411F" w:rsidRPr="009E411F" w:rsidRDefault="009E411F" w:rsidP="00B9318D">
            <w:pPr>
              <w:rPr>
                <w:rFonts w:asciiTheme="minorHAnsi" w:hAnsiTheme="minorHAnsi" w:cstheme="minorHAnsi"/>
                <w:sz w:val="18"/>
                <w:szCs w:val="18"/>
              </w:rPr>
            </w:pPr>
          </w:p>
        </w:tc>
      </w:tr>
      <w:tr w:rsidR="009E411F" w:rsidRPr="009E411F" w14:paraId="74EB3071" w14:textId="77777777" w:rsidTr="00B9318D">
        <w:trPr>
          <w:trHeight w:val="1050"/>
        </w:trPr>
        <w:tc>
          <w:tcPr>
            <w:tcW w:w="2988" w:type="dxa"/>
            <w:tcBorders>
              <w:top w:val="single" w:sz="4" w:space="0" w:color="auto"/>
              <w:left w:val="single" w:sz="4" w:space="0" w:color="auto"/>
              <w:bottom w:val="single" w:sz="4" w:space="0" w:color="auto"/>
              <w:right w:val="single" w:sz="4" w:space="0" w:color="auto"/>
            </w:tcBorders>
          </w:tcPr>
          <w:p w14:paraId="648A62C0" w14:textId="77777777" w:rsidR="009E411F" w:rsidRPr="009E411F" w:rsidRDefault="009E411F" w:rsidP="00B9318D">
            <w:pPr>
              <w:rPr>
                <w:rFonts w:asciiTheme="minorHAnsi" w:hAnsiTheme="minorHAnsi" w:cstheme="minorHAnsi"/>
                <w:b/>
                <w:bCs/>
                <w:sz w:val="18"/>
                <w:szCs w:val="18"/>
              </w:rPr>
            </w:pPr>
          </w:p>
          <w:p w14:paraId="2BFB39E4"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Experience</w:t>
            </w:r>
          </w:p>
        </w:tc>
        <w:tc>
          <w:tcPr>
            <w:tcW w:w="6360" w:type="dxa"/>
            <w:tcBorders>
              <w:top w:val="single" w:sz="4" w:space="0" w:color="auto"/>
              <w:left w:val="nil"/>
              <w:bottom w:val="single" w:sz="4" w:space="0" w:color="auto"/>
              <w:right w:val="single" w:sz="4" w:space="0" w:color="auto"/>
            </w:tcBorders>
          </w:tcPr>
          <w:p w14:paraId="5FE8A702" w14:textId="77777777" w:rsidR="009E411F" w:rsidRPr="009E411F" w:rsidRDefault="009E411F" w:rsidP="00B9318D">
            <w:pPr>
              <w:ind w:left="720"/>
              <w:jc w:val="both"/>
              <w:rPr>
                <w:rFonts w:asciiTheme="minorHAnsi" w:hAnsiTheme="minorHAnsi" w:cstheme="minorHAnsi"/>
                <w:sz w:val="18"/>
                <w:szCs w:val="18"/>
              </w:rPr>
            </w:pPr>
          </w:p>
          <w:p w14:paraId="7B5BE6FE" w14:textId="77777777" w:rsidR="009E411F" w:rsidRPr="009E411F" w:rsidRDefault="009E411F" w:rsidP="009E411F">
            <w:pPr>
              <w:numPr>
                <w:ilvl w:val="0"/>
                <w:numId w:val="15"/>
              </w:numPr>
              <w:jc w:val="both"/>
              <w:rPr>
                <w:rFonts w:asciiTheme="minorHAnsi" w:hAnsiTheme="minorHAnsi" w:cstheme="minorHAnsi"/>
                <w:sz w:val="18"/>
                <w:szCs w:val="18"/>
              </w:rPr>
            </w:pPr>
            <w:r w:rsidRPr="009E411F">
              <w:rPr>
                <w:rFonts w:asciiTheme="minorHAnsi" w:hAnsiTheme="minorHAnsi" w:cstheme="minorHAnsi"/>
                <w:sz w:val="18"/>
                <w:szCs w:val="18"/>
              </w:rPr>
              <w:t xml:space="preserve">Experienced in working with Point of Care </w:t>
            </w:r>
            <w:proofErr w:type="spellStart"/>
            <w:r w:rsidRPr="009E411F">
              <w:rPr>
                <w:rFonts w:asciiTheme="minorHAnsi" w:hAnsiTheme="minorHAnsi" w:cstheme="minorHAnsi"/>
                <w:sz w:val="18"/>
                <w:szCs w:val="18"/>
              </w:rPr>
              <w:t>analysers</w:t>
            </w:r>
            <w:proofErr w:type="spellEnd"/>
            <w:r w:rsidRPr="009E411F">
              <w:rPr>
                <w:rFonts w:asciiTheme="minorHAnsi" w:hAnsiTheme="minorHAnsi" w:cstheme="minorHAnsi"/>
                <w:sz w:val="18"/>
                <w:szCs w:val="18"/>
              </w:rPr>
              <w:t xml:space="preserve"> (E)</w:t>
            </w:r>
          </w:p>
          <w:p w14:paraId="0FB9945D" w14:textId="77777777" w:rsidR="009E411F" w:rsidRPr="009E411F" w:rsidRDefault="009E411F" w:rsidP="009E411F">
            <w:pPr>
              <w:numPr>
                <w:ilvl w:val="0"/>
                <w:numId w:val="15"/>
              </w:numPr>
              <w:jc w:val="both"/>
              <w:rPr>
                <w:rFonts w:asciiTheme="minorHAnsi" w:hAnsiTheme="minorHAnsi" w:cstheme="minorHAnsi"/>
                <w:sz w:val="18"/>
                <w:szCs w:val="18"/>
              </w:rPr>
            </w:pPr>
            <w:r w:rsidRPr="009E411F">
              <w:rPr>
                <w:rFonts w:asciiTheme="minorHAnsi" w:hAnsiTheme="minorHAnsi" w:cstheme="minorHAnsi"/>
                <w:sz w:val="18"/>
                <w:szCs w:val="18"/>
              </w:rPr>
              <w:t>Communication with a variety of people (E)</w:t>
            </w:r>
          </w:p>
          <w:p w14:paraId="5D7D7173" w14:textId="77777777" w:rsidR="009E411F" w:rsidRPr="009E411F" w:rsidRDefault="009E411F" w:rsidP="009E411F">
            <w:pPr>
              <w:numPr>
                <w:ilvl w:val="0"/>
                <w:numId w:val="15"/>
              </w:numPr>
              <w:jc w:val="both"/>
              <w:rPr>
                <w:rFonts w:asciiTheme="minorHAnsi" w:hAnsiTheme="minorHAnsi" w:cstheme="minorHAnsi"/>
                <w:sz w:val="18"/>
                <w:szCs w:val="18"/>
              </w:rPr>
            </w:pPr>
            <w:r w:rsidRPr="009E411F">
              <w:rPr>
                <w:rFonts w:asciiTheme="minorHAnsi" w:hAnsiTheme="minorHAnsi" w:cstheme="minorHAnsi"/>
                <w:sz w:val="18"/>
                <w:szCs w:val="18"/>
              </w:rPr>
              <w:t>Computer experience (e.g. Word/Excel and other packages) as well as email systems and other electronic media (E)</w:t>
            </w:r>
          </w:p>
          <w:p w14:paraId="3076356D" w14:textId="77777777" w:rsidR="009E411F" w:rsidRPr="009E411F" w:rsidRDefault="009E411F" w:rsidP="009E411F">
            <w:pPr>
              <w:numPr>
                <w:ilvl w:val="0"/>
                <w:numId w:val="15"/>
              </w:numPr>
              <w:rPr>
                <w:rFonts w:asciiTheme="minorHAnsi" w:hAnsiTheme="minorHAnsi" w:cstheme="minorHAnsi"/>
                <w:sz w:val="18"/>
                <w:szCs w:val="18"/>
              </w:rPr>
            </w:pPr>
            <w:r w:rsidRPr="009E411F">
              <w:rPr>
                <w:rFonts w:asciiTheme="minorHAnsi" w:hAnsiTheme="minorHAnsi" w:cstheme="minorHAnsi"/>
                <w:sz w:val="18"/>
                <w:szCs w:val="18"/>
              </w:rPr>
              <w:t>Previous healthcare experience essential minimum of 5 years in similar role (E)</w:t>
            </w:r>
          </w:p>
          <w:p w14:paraId="3F93FB95" w14:textId="77777777" w:rsidR="009E411F" w:rsidRPr="0045531C" w:rsidRDefault="009E411F" w:rsidP="0045531C">
            <w:pPr>
              <w:numPr>
                <w:ilvl w:val="0"/>
                <w:numId w:val="15"/>
              </w:numPr>
              <w:rPr>
                <w:rFonts w:asciiTheme="minorHAnsi" w:hAnsiTheme="minorHAnsi" w:cstheme="minorHAnsi"/>
                <w:sz w:val="18"/>
                <w:szCs w:val="18"/>
              </w:rPr>
            </w:pPr>
            <w:r w:rsidRPr="0045531C">
              <w:rPr>
                <w:rFonts w:asciiTheme="minorHAnsi" w:hAnsiTheme="minorHAnsi" w:cstheme="minorHAnsi"/>
                <w:sz w:val="18"/>
                <w:szCs w:val="18"/>
              </w:rPr>
              <w:t xml:space="preserve">Time management and </w:t>
            </w:r>
            <w:proofErr w:type="spellStart"/>
            <w:r w:rsidRPr="0045531C">
              <w:rPr>
                <w:rFonts w:asciiTheme="minorHAnsi" w:hAnsiTheme="minorHAnsi" w:cstheme="minorHAnsi"/>
                <w:sz w:val="18"/>
                <w:szCs w:val="18"/>
              </w:rPr>
              <w:t>prioritising</w:t>
            </w:r>
            <w:proofErr w:type="spellEnd"/>
            <w:r w:rsidRPr="0045531C">
              <w:rPr>
                <w:rFonts w:asciiTheme="minorHAnsi" w:hAnsiTheme="minorHAnsi" w:cstheme="minorHAnsi"/>
                <w:sz w:val="18"/>
                <w:szCs w:val="18"/>
              </w:rPr>
              <w:t xml:space="preserve"> skills (E)</w:t>
            </w:r>
          </w:p>
          <w:p w14:paraId="2B274D4F" w14:textId="1758B8E1" w:rsidR="009E411F" w:rsidRDefault="0045531C" w:rsidP="009E411F">
            <w:pPr>
              <w:numPr>
                <w:ilvl w:val="0"/>
                <w:numId w:val="15"/>
              </w:numPr>
              <w:rPr>
                <w:rFonts w:asciiTheme="minorHAnsi" w:hAnsiTheme="minorHAnsi" w:cstheme="minorHAnsi"/>
                <w:sz w:val="18"/>
                <w:szCs w:val="18"/>
              </w:rPr>
            </w:pPr>
            <w:r>
              <w:rPr>
                <w:rFonts w:asciiTheme="minorHAnsi" w:hAnsiTheme="minorHAnsi" w:cstheme="minorHAnsi"/>
                <w:sz w:val="18"/>
                <w:szCs w:val="18"/>
              </w:rPr>
              <w:t>Experience of training staff</w:t>
            </w:r>
            <w:r w:rsidR="009E411F" w:rsidRPr="009E411F">
              <w:rPr>
                <w:rFonts w:asciiTheme="minorHAnsi" w:hAnsiTheme="minorHAnsi" w:cstheme="minorHAnsi"/>
                <w:sz w:val="18"/>
                <w:szCs w:val="18"/>
              </w:rPr>
              <w:t xml:space="preserve"> (</w:t>
            </w:r>
            <w:r>
              <w:rPr>
                <w:rFonts w:asciiTheme="minorHAnsi" w:hAnsiTheme="minorHAnsi" w:cstheme="minorHAnsi"/>
                <w:sz w:val="18"/>
                <w:szCs w:val="18"/>
              </w:rPr>
              <w:t>E</w:t>
            </w:r>
            <w:r w:rsidR="009E411F" w:rsidRPr="009E411F">
              <w:rPr>
                <w:rFonts w:asciiTheme="minorHAnsi" w:hAnsiTheme="minorHAnsi" w:cstheme="minorHAnsi"/>
                <w:sz w:val="18"/>
                <w:szCs w:val="18"/>
              </w:rPr>
              <w:t>)</w:t>
            </w:r>
          </w:p>
          <w:p w14:paraId="62D87BD3" w14:textId="4A294410" w:rsidR="0045531C" w:rsidRPr="009E411F" w:rsidRDefault="0045531C" w:rsidP="0045531C">
            <w:pPr>
              <w:numPr>
                <w:ilvl w:val="0"/>
                <w:numId w:val="15"/>
              </w:numPr>
              <w:rPr>
                <w:rFonts w:asciiTheme="minorHAnsi" w:hAnsiTheme="minorHAnsi" w:cstheme="minorHAnsi"/>
                <w:sz w:val="18"/>
                <w:szCs w:val="18"/>
              </w:rPr>
            </w:pPr>
            <w:r>
              <w:rPr>
                <w:rFonts w:asciiTheme="minorHAnsi" w:hAnsiTheme="minorHAnsi" w:cstheme="minorHAnsi"/>
                <w:sz w:val="18"/>
                <w:szCs w:val="18"/>
              </w:rPr>
              <w:t>E</w:t>
            </w:r>
            <w:r w:rsidRPr="009E411F">
              <w:rPr>
                <w:rFonts w:asciiTheme="minorHAnsi" w:hAnsiTheme="minorHAnsi" w:cstheme="minorHAnsi"/>
                <w:sz w:val="18"/>
                <w:szCs w:val="18"/>
              </w:rPr>
              <w:t>xperience of phlebotomy (D)</w:t>
            </w:r>
          </w:p>
          <w:p w14:paraId="261336C7" w14:textId="77777777" w:rsidR="0045531C" w:rsidRPr="009E411F" w:rsidRDefault="0045531C" w:rsidP="0045531C">
            <w:pPr>
              <w:numPr>
                <w:ilvl w:val="0"/>
                <w:numId w:val="15"/>
              </w:numPr>
              <w:rPr>
                <w:rFonts w:asciiTheme="minorHAnsi" w:hAnsiTheme="minorHAnsi" w:cstheme="minorHAnsi"/>
                <w:sz w:val="18"/>
                <w:szCs w:val="18"/>
              </w:rPr>
            </w:pPr>
            <w:r w:rsidRPr="009E411F">
              <w:rPr>
                <w:rFonts w:asciiTheme="minorHAnsi" w:hAnsiTheme="minorHAnsi" w:cstheme="minorHAnsi"/>
                <w:sz w:val="18"/>
                <w:szCs w:val="18"/>
              </w:rPr>
              <w:t>Experience of undertaking audit (D)</w:t>
            </w:r>
          </w:p>
          <w:p w14:paraId="117C265D" w14:textId="77777777" w:rsidR="0045531C" w:rsidRPr="009E411F" w:rsidRDefault="0045531C" w:rsidP="0045531C">
            <w:pPr>
              <w:ind w:left="720"/>
              <w:rPr>
                <w:rFonts w:asciiTheme="minorHAnsi" w:hAnsiTheme="minorHAnsi" w:cstheme="minorHAnsi"/>
                <w:sz w:val="18"/>
                <w:szCs w:val="18"/>
              </w:rPr>
            </w:pPr>
          </w:p>
          <w:p w14:paraId="1DCDA2CC" w14:textId="77777777" w:rsidR="009E411F" w:rsidRPr="009E411F" w:rsidRDefault="009E411F" w:rsidP="00B9318D">
            <w:pPr>
              <w:rPr>
                <w:rFonts w:asciiTheme="minorHAnsi" w:hAnsiTheme="minorHAnsi" w:cstheme="minorHAnsi"/>
                <w:sz w:val="18"/>
                <w:szCs w:val="18"/>
              </w:rPr>
            </w:pPr>
          </w:p>
        </w:tc>
      </w:tr>
      <w:tr w:rsidR="009E411F" w:rsidRPr="009E411F" w14:paraId="3332C70C" w14:textId="77777777" w:rsidTr="00B9318D">
        <w:trPr>
          <w:cantSplit/>
          <w:trHeight w:val="2151"/>
        </w:trPr>
        <w:tc>
          <w:tcPr>
            <w:tcW w:w="2988" w:type="dxa"/>
            <w:tcBorders>
              <w:top w:val="single" w:sz="4" w:space="0" w:color="auto"/>
              <w:left w:val="single" w:sz="4" w:space="0" w:color="auto"/>
              <w:bottom w:val="single" w:sz="4" w:space="0" w:color="auto"/>
              <w:right w:val="single" w:sz="4" w:space="0" w:color="auto"/>
            </w:tcBorders>
          </w:tcPr>
          <w:p w14:paraId="7DAE5210" w14:textId="77777777" w:rsidR="009E411F" w:rsidRPr="009E411F" w:rsidRDefault="009E411F" w:rsidP="00B9318D">
            <w:pPr>
              <w:rPr>
                <w:rFonts w:asciiTheme="minorHAnsi" w:hAnsiTheme="minorHAnsi" w:cstheme="minorHAnsi"/>
                <w:b/>
                <w:bCs/>
                <w:sz w:val="18"/>
                <w:szCs w:val="18"/>
              </w:rPr>
            </w:pPr>
          </w:p>
          <w:p w14:paraId="238F2920"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Practical &amp; Intellectual Skills</w:t>
            </w:r>
          </w:p>
          <w:p w14:paraId="46296719" w14:textId="77777777" w:rsidR="009E411F" w:rsidRPr="009E411F" w:rsidRDefault="009E411F" w:rsidP="00B9318D">
            <w:pPr>
              <w:rPr>
                <w:rFonts w:asciiTheme="minorHAnsi" w:hAnsiTheme="minorHAnsi" w:cstheme="minorHAnsi"/>
                <w:b/>
                <w:bCs/>
                <w:sz w:val="18"/>
                <w:szCs w:val="18"/>
              </w:rPr>
            </w:pPr>
          </w:p>
        </w:tc>
        <w:tc>
          <w:tcPr>
            <w:tcW w:w="6360" w:type="dxa"/>
            <w:tcBorders>
              <w:top w:val="single" w:sz="4" w:space="0" w:color="auto"/>
              <w:left w:val="nil"/>
              <w:bottom w:val="single" w:sz="4" w:space="0" w:color="auto"/>
              <w:right w:val="single" w:sz="4" w:space="0" w:color="auto"/>
            </w:tcBorders>
          </w:tcPr>
          <w:p w14:paraId="3D6505F2" w14:textId="77777777" w:rsidR="009E411F" w:rsidRPr="009E411F" w:rsidRDefault="009E411F" w:rsidP="00B9318D">
            <w:pPr>
              <w:ind w:left="720"/>
              <w:rPr>
                <w:rFonts w:asciiTheme="minorHAnsi" w:hAnsiTheme="minorHAnsi" w:cstheme="minorHAnsi"/>
                <w:sz w:val="18"/>
                <w:szCs w:val="18"/>
              </w:rPr>
            </w:pPr>
          </w:p>
          <w:p w14:paraId="67A1E2EA"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 xml:space="preserve">Ability to effectively manage own time and </w:t>
            </w:r>
            <w:proofErr w:type="spellStart"/>
            <w:r w:rsidRPr="009E411F">
              <w:rPr>
                <w:rFonts w:asciiTheme="minorHAnsi" w:hAnsiTheme="minorHAnsi" w:cstheme="minorHAnsi"/>
                <w:sz w:val="18"/>
                <w:szCs w:val="18"/>
              </w:rPr>
              <w:t>prioritise</w:t>
            </w:r>
            <w:proofErr w:type="spellEnd"/>
            <w:r w:rsidRPr="009E411F">
              <w:rPr>
                <w:rFonts w:asciiTheme="minorHAnsi" w:hAnsiTheme="minorHAnsi" w:cstheme="minorHAnsi"/>
                <w:sz w:val="18"/>
                <w:szCs w:val="18"/>
              </w:rPr>
              <w:t xml:space="preserve"> own workload (E)</w:t>
            </w:r>
          </w:p>
          <w:p w14:paraId="488B0838"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Ability to work as both individual and member of the wider team (E)</w:t>
            </w:r>
          </w:p>
          <w:p w14:paraId="18C724B0"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 xml:space="preserve">Ability to implement and evaluate care </w:t>
            </w:r>
            <w:proofErr w:type="spellStart"/>
            <w:r w:rsidRPr="009E411F">
              <w:rPr>
                <w:rFonts w:asciiTheme="minorHAnsi" w:hAnsiTheme="minorHAnsi" w:cstheme="minorHAnsi"/>
                <w:sz w:val="18"/>
                <w:szCs w:val="18"/>
              </w:rPr>
              <w:t>programme</w:t>
            </w:r>
            <w:proofErr w:type="spellEnd"/>
            <w:r w:rsidRPr="009E411F">
              <w:rPr>
                <w:rFonts w:asciiTheme="minorHAnsi" w:hAnsiTheme="minorHAnsi" w:cstheme="minorHAnsi"/>
                <w:sz w:val="18"/>
                <w:szCs w:val="18"/>
              </w:rPr>
              <w:t xml:space="preserve"> (D)</w:t>
            </w:r>
          </w:p>
          <w:p w14:paraId="2AD72D56"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IT skills (E)</w:t>
            </w:r>
          </w:p>
          <w:p w14:paraId="1BF2F4F7"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Effective communication skills with a variety of media and all levels of staff with the company as well as external agencies (E)</w:t>
            </w:r>
          </w:p>
          <w:p w14:paraId="52AC6E76"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Ability to use initiative (E)</w:t>
            </w:r>
          </w:p>
          <w:p w14:paraId="3C1690B1"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Excellent and accurate record keeping (E)</w:t>
            </w:r>
          </w:p>
          <w:p w14:paraId="48B99863"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Excellent telephone manner (E)</w:t>
            </w:r>
          </w:p>
          <w:p w14:paraId="1317EFC0"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Good at problem solving (E)</w:t>
            </w:r>
          </w:p>
          <w:p w14:paraId="18554DCD"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Listening skills (E)</w:t>
            </w:r>
          </w:p>
          <w:p w14:paraId="1B967C07"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 xml:space="preserve">Effective time management – strong </w:t>
            </w:r>
            <w:proofErr w:type="spellStart"/>
            <w:r w:rsidRPr="009E411F">
              <w:rPr>
                <w:rFonts w:asciiTheme="minorHAnsi" w:hAnsiTheme="minorHAnsi" w:cstheme="minorHAnsi"/>
                <w:sz w:val="18"/>
                <w:szCs w:val="18"/>
              </w:rPr>
              <w:t>organisational</w:t>
            </w:r>
            <w:proofErr w:type="spellEnd"/>
            <w:r w:rsidRPr="009E411F">
              <w:rPr>
                <w:rFonts w:asciiTheme="minorHAnsi" w:hAnsiTheme="minorHAnsi" w:cstheme="minorHAnsi"/>
                <w:sz w:val="18"/>
                <w:szCs w:val="18"/>
              </w:rPr>
              <w:t xml:space="preserve"> skills (E)</w:t>
            </w:r>
          </w:p>
          <w:p w14:paraId="7720E81D"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Ability to maintain strict levels of confidentiality (E)</w:t>
            </w:r>
          </w:p>
          <w:p w14:paraId="44759CFE"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Phlebotomy and cannulation (D)</w:t>
            </w:r>
          </w:p>
          <w:p w14:paraId="6F148ADF"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 xml:space="preserve">Maintenance of IP&amp;C procedures and documentation (D) </w:t>
            </w:r>
          </w:p>
          <w:p w14:paraId="02207B9C" w14:textId="77777777" w:rsidR="009E411F" w:rsidRPr="009E411F" w:rsidRDefault="009E411F" w:rsidP="00B9318D">
            <w:pPr>
              <w:rPr>
                <w:rFonts w:asciiTheme="minorHAnsi" w:hAnsiTheme="minorHAnsi" w:cstheme="minorHAnsi"/>
                <w:sz w:val="18"/>
                <w:szCs w:val="18"/>
              </w:rPr>
            </w:pPr>
          </w:p>
        </w:tc>
      </w:tr>
      <w:tr w:rsidR="009E411F" w:rsidRPr="009E411F" w14:paraId="25DBE029" w14:textId="77777777" w:rsidTr="00B9318D">
        <w:trPr>
          <w:trHeight w:val="350"/>
        </w:trPr>
        <w:tc>
          <w:tcPr>
            <w:tcW w:w="2988" w:type="dxa"/>
            <w:tcBorders>
              <w:top w:val="single" w:sz="4" w:space="0" w:color="auto"/>
              <w:left w:val="single" w:sz="4" w:space="0" w:color="auto"/>
              <w:bottom w:val="single" w:sz="4" w:space="0" w:color="auto"/>
              <w:right w:val="single" w:sz="4" w:space="0" w:color="auto"/>
            </w:tcBorders>
          </w:tcPr>
          <w:p w14:paraId="3E0AD3C1" w14:textId="77777777" w:rsidR="009E411F" w:rsidRPr="009E411F" w:rsidRDefault="009E411F" w:rsidP="00B9318D">
            <w:pPr>
              <w:rPr>
                <w:rFonts w:asciiTheme="minorHAnsi" w:hAnsiTheme="minorHAnsi" w:cstheme="minorHAnsi"/>
                <w:b/>
                <w:bCs/>
                <w:sz w:val="18"/>
                <w:szCs w:val="18"/>
              </w:rPr>
            </w:pPr>
          </w:p>
          <w:p w14:paraId="406A6D07"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Circumstances - Personal</w:t>
            </w:r>
          </w:p>
        </w:tc>
        <w:tc>
          <w:tcPr>
            <w:tcW w:w="6360" w:type="dxa"/>
            <w:tcBorders>
              <w:top w:val="single" w:sz="4" w:space="0" w:color="auto"/>
              <w:left w:val="nil"/>
              <w:bottom w:val="single" w:sz="4" w:space="0" w:color="auto"/>
              <w:right w:val="single" w:sz="4" w:space="0" w:color="auto"/>
            </w:tcBorders>
          </w:tcPr>
          <w:p w14:paraId="4DE57E2F" w14:textId="77777777" w:rsidR="009E411F" w:rsidRPr="009E411F" w:rsidRDefault="009E411F" w:rsidP="00B9318D">
            <w:pPr>
              <w:jc w:val="both"/>
              <w:rPr>
                <w:rFonts w:asciiTheme="minorHAnsi" w:hAnsiTheme="minorHAnsi" w:cstheme="minorHAnsi"/>
                <w:sz w:val="18"/>
                <w:szCs w:val="18"/>
              </w:rPr>
            </w:pPr>
          </w:p>
          <w:p w14:paraId="7826A657"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 xml:space="preserve">Full UK driving </w:t>
            </w:r>
            <w:proofErr w:type="spellStart"/>
            <w:r w:rsidRPr="009E411F">
              <w:rPr>
                <w:rFonts w:asciiTheme="minorHAnsi" w:hAnsiTheme="minorHAnsi" w:cstheme="minorHAnsi"/>
                <w:sz w:val="18"/>
                <w:szCs w:val="18"/>
              </w:rPr>
              <w:t>licence</w:t>
            </w:r>
            <w:proofErr w:type="spellEnd"/>
            <w:r w:rsidRPr="009E411F">
              <w:rPr>
                <w:rFonts w:asciiTheme="minorHAnsi" w:hAnsiTheme="minorHAnsi" w:cstheme="minorHAnsi"/>
                <w:sz w:val="18"/>
                <w:szCs w:val="18"/>
              </w:rPr>
              <w:t xml:space="preserve"> (E)</w:t>
            </w:r>
          </w:p>
          <w:p w14:paraId="7DC84C91"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Ability to travel to all UTC sites (E)</w:t>
            </w:r>
          </w:p>
          <w:p w14:paraId="082E4559"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Commitment to role (E)</w:t>
            </w:r>
          </w:p>
          <w:p w14:paraId="722725BF"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lastRenderedPageBreak/>
              <w:t>Able to work unsocial hours (E).</w:t>
            </w:r>
          </w:p>
          <w:p w14:paraId="62DFF5FD"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Flexibility to meet service/</w:t>
            </w:r>
            <w:proofErr w:type="spellStart"/>
            <w:r w:rsidRPr="009E411F">
              <w:rPr>
                <w:rFonts w:asciiTheme="minorHAnsi" w:hAnsiTheme="minorHAnsi" w:cstheme="minorHAnsi"/>
                <w:sz w:val="18"/>
                <w:szCs w:val="18"/>
              </w:rPr>
              <w:t>rota</w:t>
            </w:r>
            <w:proofErr w:type="spellEnd"/>
            <w:r w:rsidRPr="009E411F">
              <w:rPr>
                <w:rFonts w:asciiTheme="minorHAnsi" w:hAnsiTheme="minorHAnsi" w:cstheme="minorHAnsi"/>
                <w:sz w:val="18"/>
                <w:szCs w:val="18"/>
              </w:rPr>
              <w:t xml:space="preserve"> needs (D)</w:t>
            </w:r>
          </w:p>
          <w:p w14:paraId="44ECD070" w14:textId="2D8E2CBE"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Willingness to undergo any training/ development/ adjustment as required by the UTC leadership team and the organi</w:t>
            </w:r>
            <w:r w:rsidR="0045531C">
              <w:rPr>
                <w:rFonts w:asciiTheme="minorHAnsi" w:hAnsiTheme="minorHAnsi" w:cstheme="minorHAnsi"/>
                <w:sz w:val="18"/>
                <w:szCs w:val="18"/>
              </w:rPr>
              <w:t>s</w:t>
            </w:r>
            <w:r w:rsidRPr="009E411F">
              <w:rPr>
                <w:rFonts w:asciiTheme="minorHAnsi" w:hAnsiTheme="minorHAnsi" w:cstheme="minorHAnsi"/>
                <w:sz w:val="18"/>
                <w:szCs w:val="18"/>
              </w:rPr>
              <w:t>ation (E)</w:t>
            </w:r>
          </w:p>
          <w:p w14:paraId="4C05373F"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Highly motivated(E)</w:t>
            </w:r>
          </w:p>
          <w:p w14:paraId="7F254E90"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 xml:space="preserve">Flexible and adaptable as may be asked to assist other services to ensure DHU continues to provide care services (E) </w:t>
            </w:r>
          </w:p>
          <w:p w14:paraId="5543F2FB"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 xml:space="preserve">Can manage multiple tasks and work streams concurrently (E) </w:t>
            </w:r>
          </w:p>
          <w:p w14:paraId="2ACD6D03" w14:textId="77777777" w:rsidR="009E411F" w:rsidRPr="009E411F" w:rsidRDefault="009E411F" w:rsidP="00B9318D">
            <w:pPr>
              <w:rPr>
                <w:rFonts w:asciiTheme="minorHAnsi" w:hAnsiTheme="minorHAnsi" w:cstheme="minorHAnsi"/>
                <w:sz w:val="18"/>
                <w:szCs w:val="18"/>
              </w:rPr>
            </w:pPr>
          </w:p>
        </w:tc>
      </w:tr>
      <w:tr w:rsidR="009E411F" w:rsidRPr="009E411F" w14:paraId="3BC4E80A" w14:textId="77777777" w:rsidTr="00B9318D">
        <w:trPr>
          <w:trHeight w:val="350"/>
        </w:trPr>
        <w:tc>
          <w:tcPr>
            <w:tcW w:w="2988" w:type="dxa"/>
            <w:tcBorders>
              <w:top w:val="single" w:sz="4" w:space="0" w:color="auto"/>
              <w:left w:val="single" w:sz="4" w:space="0" w:color="auto"/>
              <w:bottom w:val="single" w:sz="4" w:space="0" w:color="auto"/>
              <w:right w:val="single" w:sz="4" w:space="0" w:color="auto"/>
            </w:tcBorders>
          </w:tcPr>
          <w:p w14:paraId="7F335716" w14:textId="77777777" w:rsidR="009E411F" w:rsidRPr="009E411F" w:rsidRDefault="009E411F" w:rsidP="00B9318D">
            <w:pPr>
              <w:rPr>
                <w:rFonts w:asciiTheme="minorHAnsi" w:hAnsiTheme="minorHAnsi" w:cstheme="minorHAnsi"/>
                <w:b/>
                <w:bCs/>
                <w:sz w:val="18"/>
                <w:szCs w:val="18"/>
              </w:rPr>
            </w:pPr>
          </w:p>
          <w:p w14:paraId="6FA0F128"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Disposition/Adjustment/</w:t>
            </w:r>
            <w:r w:rsidRPr="009E411F">
              <w:rPr>
                <w:rFonts w:asciiTheme="minorHAnsi" w:hAnsiTheme="minorHAnsi" w:cstheme="minorHAnsi"/>
                <w:b/>
                <w:bCs/>
                <w:sz w:val="18"/>
                <w:szCs w:val="18"/>
              </w:rPr>
              <w:br/>
              <w:t>Attitude</w:t>
            </w:r>
          </w:p>
        </w:tc>
        <w:tc>
          <w:tcPr>
            <w:tcW w:w="6360" w:type="dxa"/>
            <w:tcBorders>
              <w:top w:val="single" w:sz="4" w:space="0" w:color="auto"/>
              <w:left w:val="nil"/>
              <w:bottom w:val="single" w:sz="4" w:space="0" w:color="auto"/>
              <w:right w:val="single" w:sz="4" w:space="0" w:color="auto"/>
            </w:tcBorders>
          </w:tcPr>
          <w:p w14:paraId="0C5089A4" w14:textId="77777777" w:rsidR="009E411F" w:rsidRPr="009E411F" w:rsidRDefault="009E411F" w:rsidP="00B9318D">
            <w:pPr>
              <w:ind w:left="792"/>
              <w:rPr>
                <w:rFonts w:asciiTheme="minorHAnsi" w:hAnsiTheme="minorHAnsi" w:cstheme="minorHAnsi"/>
                <w:sz w:val="18"/>
                <w:szCs w:val="18"/>
              </w:rPr>
            </w:pPr>
          </w:p>
          <w:p w14:paraId="08BD00AB" w14:textId="77777777" w:rsidR="009E411F" w:rsidRPr="009E411F" w:rsidRDefault="009E411F" w:rsidP="009E411F">
            <w:pPr>
              <w:numPr>
                <w:ilvl w:val="0"/>
                <w:numId w:val="17"/>
              </w:numPr>
              <w:rPr>
                <w:rFonts w:asciiTheme="minorHAnsi" w:hAnsiTheme="minorHAnsi" w:cstheme="minorHAnsi"/>
                <w:sz w:val="18"/>
                <w:szCs w:val="18"/>
              </w:rPr>
            </w:pPr>
            <w:r w:rsidRPr="009E411F">
              <w:rPr>
                <w:rFonts w:asciiTheme="minorHAnsi" w:hAnsiTheme="minorHAnsi" w:cstheme="minorHAnsi"/>
                <w:sz w:val="18"/>
                <w:szCs w:val="18"/>
              </w:rPr>
              <w:t>Proven team player (E)</w:t>
            </w:r>
          </w:p>
          <w:p w14:paraId="55CF5A6A" w14:textId="77777777" w:rsidR="009E411F" w:rsidRPr="009E411F" w:rsidRDefault="009E411F" w:rsidP="009E411F">
            <w:pPr>
              <w:numPr>
                <w:ilvl w:val="0"/>
                <w:numId w:val="17"/>
              </w:numPr>
              <w:rPr>
                <w:rFonts w:asciiTheme="minorHAnsi" w:hAnsiTheme="minorHAnsi" w:cstheme="minorHAnsi"/>
                <w:sz w:val="18"/>
                <w:szCs w:val="18"/>
              </w:rPr>
            </w:pPr>
            <w:r w:rsidRPr="009E411F">
              <w:rPr>
                <w:rFonts w:asciiTheme="minorHAnsi" w:hAnsiTheme="minorHAnsi" w:cstheme="minorHAnsi"/>
                <w:sz w:val="18"/>
                <w:szCs w:val="18"/>
              </w:rPr>
              <w:t>Responsive to feedback and proactive in the role development (E)</w:t>
            </w:r>
          </w:p>
          <w:p w14:paraId="0ECC7A7D" w14:textId="77777777" w:rsidR="009E411F" w:rsidRPr="009E411F" w:rsidRDefault="009E411F" w:rsidP="009E411F">
            <w:pPr>
              <w:numPr>
                <w:ilvl w:val="0"/>
                <w:numId w:val="17"/>
              </w:numPr>
              <w:rPr>
                <w:rFonts w:asciiTheme="minorHAnsi" w:hAnsiTheme="minorHAnsi" w:cstheme="minorHAnsi"/>
                <w:sz w:val="18"/>
                <w:szCs w:val="18"/>
              </w:rPr>
            </w:pPr>
            <w:r w:rsidRPr="009E411F">
              <w:rPr>
                <w:rFonts w:asciiTheme="minorHAnsi" w:hAnsiTheme="minorHAnsi" w:cstheme="minorHAnsi"/>
                <w:sz w:val="18"/>
                <w:szCs w:val="18"/>
              </w:rPr>
              <w:t>Able to work in high pressure environments (E)</w:t>
            </w:r>
          </w:p>
          <w:p w14:paraId="5583C90D" w14:textId="77777777" w:rsidR="009E411F" w:rsidRPr="009E411F" w:rsidRDefault="009E411F" w:rsidP="00B9318D">
            <w:pPr>
              <w:ind w:left="432"/>
              <w:rPr>
                <w:rFonts w:asciiTheme="minorHAnsi" w:hAnsiTheme="minorHAnsi" w:cstheme="minorHAnsi"/>
                <w:sz w:val="18"/>
                <w:szCs w:val="18"/>
              </w:rPr>
            </w:pPr>
          </w:p>
        </w:tc>
      </w:tr>
    </w:tbl>
    <w:p w14:paraId="5C2906F6" w14:textId="77777777" w:rsidR="001C220A" w:rsidRPr="002A0C8D" w:rsidRDefault="001C220A" w:rsidP="001C220A">
      <w:pPr>
        <w:jc w:val="both"/>
        <w:rPr>
          <w:rFonts w:asciiTheme="minorHAnsi" w:hAnsiTheme="minorHAnsi" w:cstheme="minorHAnsi"/>
          <w:sz w:val="18"/>
          <w:szCs w:val="18"/>
        </w:rPr>
      </w:pPr>
    </w:p>
    <w:p w14:paraId="2D559A97" w14:textId="77777777" w:rsidR="00596962" w:rsidRDefault="00596962" w:rsidP="001C220A">
      <w:pPr>
        <w:jc w:val="both"/>
        <w:rPr>
          <w:rFonts w:asciiTheme="minorHAnsi" w:hAnsiTheme="minorHAnsi" w:cstheme="minorHAnsi"/>
          <w:sz w:val="18"/>
          <w:szCs w:val="18"/>
          <w:u w:val="single"/>
        </w:rPr>
      </w:pPr>
    </w:p>
    <w:p w14:paraId="687F8354" w14:textId="77777777" w:rsidR="00596962" w:rsidRDefault="00596962" w:rsidP="001C220A">
      <w:pPr>
        <w:jc w:val="both"/>
        <w:rPr>
          <w:rFonts w:asciiTheme="minorHAnsi" w:hAnsiTheme="minorHAnsi" w:cstheme="minorHAnsi"/>
          <w:sz w:val="18"/>
          <w:szCs w:val="18"/>
          <w:u w:val="single"/>
        </w:rPr>
      </w:pPr>
    </w:p>
    <w:p w14:paraId="419FEE64" w14:textId="1C7CA807" w:rsidR="009E411F" w:rsidRPr="009E411F" w:rsidRDefault="009E411F" w:rsidP="009E411F">
      <w:pPr>
        <w:jc w:val="both"/>
        <w:rPr>
          <w:rFonts w:asciiTheme="minorHAnsi" w:hAnsiTheme="minorHAnsi" w:cstheme="minorHAnsi"/>
          <w:sz w:val="18"/>
          <w:szCs w:val="18"/>
        </w:rPr>
      </w:pPr>
      <w:r w:rsidRPr="009E411F">
        <w:rPr>
          <w:rFonts w:asciiTheme="minorHAnsi" w:hAnsiTheme="minorHAnsi" w:cstheme="minorHAnsi"/>
          <w:sz w:val="18"/>
          <w:szCs w:val="18"/>
        </w:rPr>
        <w:t>We value our people through a coaching culture offering staff engagement, wellbeing support, career progression and inspirational, visible leadership.</w:t>
      </w:r>
    </w:p>
    <w:p w14:paraId="2F895C47" w14:textId="77777777" w:rsidR="009E411F" w:rsidRPr="009E411F" w:rsidRDefault="009E411F" w:rsidP="009E411F">
      <w:pPr>
        <w:jc w:val="both"/>
        <w:rPr>
          <w:rFonts w:asciiTheme="minorHAnsi" w:hAnsiTheme="minorHAnsi" w:cstheme="minorHAnsi"/>
          <w:sz w:val="18"/>
          <w:szCs w:val="18"/>
        </w:rPr>
      </w:pPr>
    </w:p>
    <w:p w14:paraId="43A5E37D" w14:textId="77777777" w:rsidR="009E411F" w:rsidRPr="009E411F" w:rsidRDefault="009E411F" w:rsidP="009E411F">
      <w:pPr>
        <w:jc w:val="both"/>
        <w:rPr>
          <w:rFonts w:asciiTheme="minorHAnsi" w:hAnsiTheme="minorHAnsi" w:cstheme="minorHAnsi"/>
          <w:sz w:val="18"/>
          <w:szCs w:val="18"/>
        </w:rPr>
      </w:pPr>
      <w:r w:rsidRPr="009E411F">
        <w:rPr>
          <w:rFonts w:asciiTheme="minorHAnsi" w:hAnsiTheme="minorHAnsi" w:cstheme="minorHAnsi"/>
          <w:sz w:val="18"/>
          <w:szCs w:val="18"/>
        </w:rPr>
        <w:t xml:space="preserve">At the heart of everything we do, you will find our CARE values – principles, standards and </w:t>
      </w:r>
      <w:proofErr w:type="spellStart"/>
      <w:r w:rsidRPr="009E411F">
        <w:rPr>
          <w:rFonts w:asciiTheme="minorHAnsi" w:hAnsiTheme="minorHAnsi" w:cstheme="minorHAnsi"/>
          <w:sz w:val="18"/>
          <w:szCs w:val="18"/>
        </w:rPr>
        <w:t>behaviours</w:t>
      </w:r>
      <w:proofErr w:type="spellEnd"/>
      <w:r w:rsidRPr="009E411F">
        <w:rPr>
          <w:rFonts w:asciiTheme="minorHAnsi" w:hAnsiTheme="minorHAnsi" w:cstheme="minorHAnsi"/>
          <w:sz w:val="18"/>
          <w:szCs w:val="18"/>
        </w:rPr>
        <w:t xml:space="preserve"> we live by:</w:t>
      </w:r>
    </w:p>
    <w:p w14:paraId="4E150821" w14:textId="77777777" w:rsidR="009E411F" w:rsidRDefault="009E411F" w:rsidP="009E411F">
      <w:pPr>
        <w:jc w:val="both"/>
        <w:rPr>
          <w:rFonts w:ascii="Arial" w:hAnsi="Arial" w:cs="Arial"/>
          <w:sz w:val="22"/>
          <w:szCs w:val="22"/>
        </w:rPr>
      </w:pPr>
    </w:p>
    <w:p w14:paraId="17E5AC0A" w14:textId="77777777" w:rsidR="009E411F" w:rsidRPr="009E411F" w:rsidRDefault="009E411F" w:rsidP="009E411F">
      <w:pPr>
        <w:jc w:val="both"/>
        <w:rPr>
          <w:rFonts w:asciiTheme="minorHAnsi" w:hAnsiTheme="minorHAnsi" w:cstheme="minorHAnsi"/>
          <w:b/>
          <w:bCs/>
          <w:sz w:val="22"/>
          <w:szCs w:val="22"/>
        </w:rPr>
      </w:pPr>
      <w:r w:rsidRPr="009E411F">
        <w:rPr>
          <w:rFonts w:asciiTheme="minorHAnsi" w:hAnsiTheme="minorHAnsi" w:cstheme="minorHAnsi"/>
          <w:b/>
          <w:bCs/>
          <w:sz w:val="22"/>
          <w:szCs w:val="22"/>
        </w:rPr>
        <w:t>We CARE for you. We are always….</w:t>
      </w:r>
    </w:p>
    <w:p w14:paraId="076031CD" w14:textId="77777777" w:rsidR="00596962" w:rsidRPr="002A0C8D" w:rsidRDefault="00596962" w:rsidP="001C220A">
      <w:pPr>
        <w:jc w:val="both"/>
        <w:rPr>
          <w:rFonts w:asciiTheme="minorHAnsi" w:hAnsiTheme="minorHAnsi" w:cstheme="minorHAnsi"/>
          <w:sz w:val="18"/>
          <w:szCs w:val="18"/>
          <w:u w:val="single"/>
        </w:rPr>
      </w:pPr>
    </w:p>
    <w:p w14:paraId="2600A70D" w14:textId="0813D174" w:rsidR="00596962" w:rsidRDefault="00596962" w:rsidP="001C220A">
      <w:pPr>
        <w:jc w:val="both"/>
        <w:rPr>
          <w:rFonts w:asciiTheme="minorHAnsi" w:hAnsiTheme="minorHAnsi" w:cstheme="minorHAnsi"/>
          <w:bCs/>
          <w:sz w:val="18"/>
          <w:szCs w:val="18"/>
          <w:u w:val="single"/>
        </w:rPr>
      </w:pPr>
      <w:r>
        <w:rPr>
          <w:noProof/>
        </w:rPr>
        <w:drawing>
          <wp:anchor distT="0" distB="0" distL="114300" distR="114300" simplePos="0" relativeHeight="251659264" behindDoc="1" locked="0" layoutInCell="1" allowOverlap="1" wp14:anchorId="7B56F80C" wp14:editId="5276EB4E">
            <wp:simplePos x="0" y="0"/>
            <wp:positionH relativeFrom="margin">
              <wp:posOffset>0</wp:posOffset>
            </wp:positionH>
            <wp:positionV relativeFrom="paragraph">
              <wp:posOffset>144145</wp:posOffset>
            </wp:positionV>
            <wp:extent cx="5949315" cy="3752215"/>
            <wp:effectExtent l="0" t="0" r="0" b="635"/>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9315" cy="3752215"/>
                    </a:xfrm>
                    <a:prstGeom prst="rect">
                      <a:avLst/>
                    </a:prstGeom>
                  </pic:spPr>
                </pic:pic>
              </a:graphicData>
            </a:graphic>
            <wp14:sizeRelH relativeFrom="margin">
              <wp14:pctWidth>0</wp14:pctWidth>
            </wp14:sizeRelH>
            <wp14:sizeRelV relativeFrom="margin">
              <wp14:pctHeight>0</wp14:pctHeight>
            </wp14:sizeRelV>
          </wp:anchor>
        </w:drawing>
      </w:r>
    </w:p>
    <w:p w14:paraId="0C060795" w14:textId="77777777" w:rsidR="00596962" w:rsidRDefault="00596962" w:rsidP="001C220A">
      <w:pPr>
        <w:jc w:val="both"/>
        <w:rPr>
          <w:rFonts w:asciiTheme="minorHAnsi" w:hAnsiTheme="minorHAnsi" w:cstheme="minorHAnsi"/>
          <w:bCs/>
          <w:sz w:val="18"/>
          <w:szCs w:val="18"/>
          <w:u w:val="single"/>
        </w:rPr>
      </w:pPr>
    </w:p>
    <w:p w14:paraId="497D2E11" w14:textId="77777777" w:rsidR="00596962" w:rsidRDefault="00596962" w:rsidP="001C220A">
      <w:pPr>
        <w:jc w:val="both"/>
        <w:rPr>
          <w:rFonts w:asciiTheme="minorHAnsi" w:hAnsiTheme="minorHAnsi" w:cstheme="minorHAnsi"/>
          <w:bCs/>
          <w:sz w:val="18"/>
          <w:szCs w:val="18"/>
          <w:u w:val="single"/>
        </w:rPr>
      </w:pPr>
    </w:p>
    <w:p w14:paraId="27312C56" w14:textId="77777777" w:rsidR="00596962" w:rsidRDefault="00596962" w:rsidP="001C220A">
      <w:pPr>
        <w:jc w:val="both"/>
        <w:rPr>
          <w:rFonts w:asciiTheme="minorHAnsi" w:hAnsiTheme="minorHAnsi" w:cstheme="minorHAnsi"/>
          <w:bCs/>
          <w:sz w:val="18"/>
          <w:szCs w:val="18"/>
          <w:u w:val="single"/>
        </w:rPr>
      </w:pPr>
    </w:p>
    <w:p w14:paraId="2A4A866D" w14:textId="77777777" w:rsidR="00596962" w:rsidRDefault="00596962" w:rsidP="001C220A">
      <w:pPr>
        <w:jc w:val="both"/>
        <w:rPr>
          <w:rFonts w:asciiTheme="minorHAnsi" w:hAnsiTheme="minorHAnsi" w:cstheme="minorHAnsi"/>
          <w:bCs/>
          <w:sz w:val="18"/>
          <w:szCs w:val="18"/>
          <w:u w:val="single"/>
        </w:rPr>
      </w:pPr>
    </w:p>
    <w:p w14:paraId="179192AE" w14:textId="247EA9F3"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6B4DF4C" w14:textId="77777777" w:rsidR="001C220A" w:rsidRPr="002A0C8D" w:rsidRDefault="001C220A" w:rsidP="001C220A">
      <w:pPr>
        <w:jc w:val="both"/>
        <w:rPr>
          <w:rFonts w:asciiTheme="minorHAnsi" w:hAnsiTheme="minorHAnsi" w:cstheme="minorHAnsi"/>
          <w:bCs/>
          <w:sz w:val="18"/>
          <w:szCs w:val="18"/>
          <w:u w:val="single"/>
        </w:rPr>
      </w:pPr>
    </w:p>
    <w:p w14:paraId="23E74865"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7AD0FFBD" w14:textId="77777777" w:rsidR="001C220A" w:rsidRPr="002A0C8D" w:rsidRDefault="001C220A" w:rsidP="001C220A">
      <w:pPr>
        <w:jc w:val="both"/>
        <w:rPr>
          <w:rFonts w:asciiTheme="minorHAnsi" w:hAnsiTheme="minorHAnsi" w:cstheme="minorHAnsi"/>
          <w:sz w:val="18"/>
          <w:szCs w:val="18"/>
        </w:rPr>
      </w:pPr>
    </w:p>
    <w:p w14:paraId="146D8B6B" w14:textId="77777777" w:rsidR="002A0C8D" w:rsidRDefault="002A0C8D" w:rsidP="001C220A">
      <w:pPr>
        <w:jc w:val="both"/>
        <w:rPr>
          <w:rFonts w:asciiTheme="minorHAnsi" w:hAnsiTheme="minorHAnsi" w:cstheme="minorHAnsi"/>
          <w:sz w:val="18"/>
          <w:szCs w:val="18"/>
          <w:u w:val="single"/>
        </w:rPr>
      </w:pPr>
    </w:p>
    <w:p w14:paraId="498A3E92" w14:textId="77777777" w:rsidR="002A0C8D" w:rsidRDefault="002A0C8D" w:rsidP="001C220A">
      <w:pPr>
        <w:jc w:val="both"/>
        <w:rPr>
          <w:rFonts w:asciiTheme="minorHAnsi" w:hAnsiTheme="minorHAnsi" w:cstheme="minorHAnsi"/>
          <w:sz w:val="18"/>
          <w:szCs w:val="18"/>
          <w:u w:val="single"/>
        </w:rPr>
      </w:pPr>
    </w:p>
    <w:p w14:paraId="578F3171" w14:textId="77777777" w:rsidR="002A0C8D" w:rsidRDefault="002A0C8D" w:rsidP="001C220A">
      <w:pPr>
        <w:jc w:val="both"/>
        <w:rPr>
          <w:rFonts w:asciiTheme="minorHAnsi" w:hAnsiTheme="minorHAnsi" w:cstheme="minorHAnsi"/>
          <w:sz w:val="18"/>
          <w:szCs w:val="18"/>
          <w:u w:val="single"/>
        </w:rPr>
      </w:pPr>
    </w:p>
    <w:p w14:paraId="2B68A40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686A650E" w14:textId="77777777" w:rsidR="001C220A" w:rsidRPr="002A0C8D" w:rsidRDefault="001C220A" w:rsidP="001C220A">
      <w:pPr>
        <w:jc w:val="both"/>
        <w:rPr>
          <w:rFonts w:asciiTheme="minorHAnsi" w:hAnsiTheme="minorHAnsi" w:cstheme="minorHAnsi"/>
          <w:sz w:val="18"/>
          <w:szCs w:val="18"/>
        </w:rPr>
      </w:pPr>
    </w:p>
    <w:p w14:paraId="54B3BE39"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E957F61" w14:textId="77777777" w:rsidR="001C220A" w:rsidRPr="002A0C8D" w:rsidRDefault="001C220A" w:rsidP="001C220A">
      <w:pPr>
        <w:spacing w:after="60"/>
        <w:jc w:val="both"/>
        <w:rPr>
          <w:rFonts w:asciiTheme="minorHAnsi" w:hAnsiTheme="minorHAnsi" w:cstheme="minorHAnsi"/>
          <w:i/>
          <w:sz w:val="18"/>
          <w:szCs w:val="18"/>
        </w:rPr>
      </w:pPr>
    </w:p>
    <w:p w14:paraId="18446A9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13B98E6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F767245" w14:textId="77777777" w:rsidTr="00216D72">
        <w:trPr>
          <w:trHeight w:val="525"/>
        </w:trPr>
        <w:tc>
          <w:tcPr>
            <w:tcW w:w="2481" w:type="dxa"/>
            <w:shd w:val="clear" w:color="auto" w:fill="003087"/>
          </w:tcPr>
          <w:p w14:paraId="5098C8B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0587F94"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2E23109B"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003087"/>
          </w:tcPr>
          <w:p w14:paraId="1240DADC"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5D18E783"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146ABCA" w14:textId="77777777" w:rsidTr="00216D72">
        <w:trPr>
          <w:trHeight w:val="284"/>
        </w:trPr>
        <w:tc>
          <w:tcPr>
            <w:tcW w:w="2481" w:type="dxa"/>
            <w:shd w:val="clear" w:color="auto" w:fill="003087"/>
          </w:tcPr>
          <w:p w14:paraId="1E0A873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14F189F8" w14:textId="77777777" w:rsidR="001C220A" w:rsidRPr="002A0C8D" w:rsidRDefault="001C220A" w:rsidP="001078D4">
            <w:pPr>
              <w:spacing w:after="60"/>
              <w:jc w:val="both"/>
              <w:rPr>
                <w:rFonts w:asciiTheme="minorHAnsi" w:hAnsiTheme="minorHAnsi" w:cstheme="minorHAnsi"/>
                <w:sz w:val="18"/>
                <w:szCs w:val="18"/>
              </w:rPr>
            </w:pPr>
          </w:p>
        </w:tc>
      </w:tr>
    </w:tbl>
    <w:p w14:paraId="5F391CCD" w14:textId="77777777" w:rsidR="001C220A" w:rsidRPr="002A0C8D" w:rsidRDefault="001C220A" w:rsidP="001C220A">
      <w:pPr>
        <w:spacing w:after="60"/>
        <w:jc w:val="both"/>
        <w:rPr>
          <w:rFonts w:asciiTheme="minorHAnsi" w:hAnsiTheme="minorHAnsi" w:cstheme="minorHAnsi"/>
          <w:sz w:val="18"/>
          <w:szCs w:val="18"/>
        </w:rPr>
      </w:pPr>
    </w:p>
    <w:p w14:paraId="2D12DC0F" w14:textId="77777777" w:rsidR="001C220A" w:rsidRPr="002A0C8D" w:rsidRDefault="001C220A" w:rsidP="001C220A">
      <w:pPr>
        <w:jc w:val="both"/>
        <w:rPr>
          <w:rFonts w:asciiTheme="minorHAnsi" w:hAnsiTheme="minorHAnsi" w:cstheme="minorHAnsi"/>
          <w:i/>
          <w:sz w:val="18"/>
          <w:szCs w:val="18"/>
          <w:u w:val="single"/>
        </w:rPr>
      </w:pPr>
    </w:p>
    <w:p w14:paraId="47910164" w14:textId="77777777" w:rsidR="001C220A" w:rsidRPr="002A0C8D" w:rsidRDefault="001C220A" w:rsidP="001C220A">
      <w:pPr>
        <w:jc w:val="both"/>
        <w:rPr>
          <w:rFonts w:asciiTheme="minorHAnsi" w:hAnsiTheme="minorHAnsi" w:cstheme="minorHAnsi"/>
          <w:i/>
          <w:sz w:val="18"/>
          <w:szCs w:val="18"/>
          <w:u w:val="single"/>
        </w:rPr>
      </w:pPr>
    </w:p>
    <w:p w14:paraId="20EF4048" w14:textId="77777777" w:rsidR="0081586C" w:rsidRPr="002A0C8D" w:rsidRDefault="0081586C">
      <w:pPr>
        <w:rPr>
          <w:rFonts w:asciiTheme="minorHAnsi" w:hAnsiTheme="minorHAnsi" w:cstheme="minorHAnsi"/>
          <w:sz w:val="18"/>
          <w:szCs w:val="18"/>
        </w:rPr>
      </w:pPr>
    </w:p>
    <w:p w14:paraId="1581D3AA" w14:textId="77777777" w:rsidR="002A0C8D" w:rsidRPr="002A0C8D" w:rsidRDefault="002A0C8D">
      <w:pPr>
        <w:rPr>
          <w:rFonts w:asciiTheme="minorHAnsi" w:hAnsiTheme="minorHAnsi" w:cstheme="minorHAnsi"/>
          <w:sz w:val="18"/>
          <w:szCs w:val="18"/>
        </w:rPr>
      </w:pPr>
    </w:p>
    <w:p w14:paraId="30A1DB81" w14:textId="77777777" w:rsidR="002A0C8D" w:rsidRPr="002A0C8D" w:rsidRDefault="002A0C8D">
      <w:pPr>
        <w:rPr>
          <w:rFonts w:asciiTheme="minorHAnsi" w:hAnsiTheme="minorHAnsi" w:cstheme="minorHAnsi"/>
          <w:sz w:val="18"/>
          <w:szCs w:val="18"/>
        </w:rPr>
      </w:pPr>
    </w:p>
    <w:p w14:paraId="4C6EA6EC" w14:textId="77777777" w:rsidR="002A0C8D" w:rsidRDefault="002A0C8D"/>
    <w:p w14:paraId="4C069B61" w14:textId="77777777" w:rsidR="002A0C8D" w:rsidRDefault="002A0C8D"/>
    <w:p w14:paraId="3483A471" w14:textId="77777777" w:rsidR="002A0C8D" w:rsidRDefault="002A0C8D"/>
    <w:p w14:paraId="3948527A" w14:textId="77777777" w:rsidR="002A0C8D" w:rsidRDefault="002A0C8D"/>
    <w:p w14:paraId="2690DA7A" w14:textId="77777777" w:rsidR="002A0C8D" w:rsidRDefault="002A0C8D"/>
    <w:p w14:paraId="1E1A5117" w14:textId="77777777" w:rsidR="002A0C8D" w:rsidRDefault="002A0C8D"/>
    <w:p w14:paraId="72A59FDE" w14:textId="77777777" w:rsidR="002A0C8D" w:rsidRDefault="002A0C8D"/>
    <w:p w14:paraId="56F2F08C"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0C40" w14:textId="77777777" w:rsidR="00E75615" w:rsidRDefault="00E75615">
      <w:r>
        <w:separator/>
      </w:r>
    </w:p>
  </w:endnote>
  <w:endnote w:type="continuationSeparator" w:id="0">
    <w:p w14:paraId="73282BD7" w14:textId="77777777" w:rsidR="00E75615" w:rsidRDefault="00E7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E273" w14:textId="77777777" w:rsidR="001073F4" w:rsidRDefault="001073F4" w:rsidP="0073401B">
    <w:pPr>
      <w:pStyle w:val="Footer"/>
      <w:rPr>
        <w:rFonts w:asciiTheme="minorHAnsi" w:eastAsiaTheme="majorEastAsia" w:hAnsiTheme="minorHAnsi" w:cstheme="minorHAnsi"/>
        <w:sz w:val="16"/>
        <w:szCs w:val="16"/>
      </w:rPr>
    </w:pPr>
  </w:p>
  <w:p w14:paraId="2B88158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073F4" w:rsidRPr="001073F4">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EAF3F14" w14:textId="77777777" w:rsidR="001073F4" w:rsidRDefault="001073F4" w:rsidP="0073401B">
    <w:pPr>
      <w:pStyle w:val="Footer"/>
      <w:rPr>
        <w:rFonts w:asciiTheme="minorHAnsi" w:eastAsiaTheme="majorEastAsia" w:hAnsiTheme="minorHAnsi" w:cstheme="minorHAnsi"/>
        <w:noProof/>
        <w:sz w:val="16"/>
        <w:szCs w:val="16"/>
      </w:rPr>
    </w:pPr>
  </w:p>
  <w:p w14:paraId="4413A3FA" w14:textId="77777777" w:rsidR="001073F4" w:rsidRDefault="001073F4" w:rsidP="0073401B">
    <w:pPr>
      <w:pStyle w:val="Footer"/>
      <w:rPr>
        <w:rFonts w:asciiTheme="minorHAnsi" w:eastAsiaTheme="majorEastAsia" w:hAnsiTheme="minorHAnsi" w:cstheme="minorHAnsi"/>
        <w:noProof/>
        <w:sz w:val="16"/>
        <w:szCs w:val="16"/>
      </w:rPr>
    </w:pPr>
  </w:p>
  <w:p w14:paraId="4086932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67EC621" w14:textId="77777777" w:rsidTr="001073F4">
      <w:tc>
        <w:tcPr>
          <w:tcW w:w="1785" w:type="dxa"/>
        </w:tcPr>
        <w:p w14:paraId="05C6FC4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DC91ED6" w14:textId="0BE8BFAE"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362CD6">
            <w:rPr>
              <w:rFonts w:ascii="Arial" w:hAnsi="Arial" w:cs="Arial"/>
              <w:sz w:val="16"/>
              <w:szCs w:val="16"/>
            </w:rPr>
            <w:t>2</w:t>
          </w:r>
        </w:p>
      </w:tc>
      <w:tc>
        <w:tcPr>
          <w:tcW w:w="1786" w:type="dxa"/>
        </w:tcPr>
        <w:p w14:paraId="67B0D8EC" w14:textId="4E931411"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362CD6">
            <w:rPr>
              <w:rFonts w:ascii="Arial" w:hAnsi="Arial" w:cs="Arial"/>
              <w:sz w:val="16"/>
              <w:szCs w:val="16"/>
            </w:rPr>
            <w:t>07-2023</w:t>
          </w:r>
        </w:p>
      </w:tc>
    </w:tr>
  </w:tbl>
  <w:p w14:paraId="4883A526" w14:textId="77777777" w:rsidR="0081586C" w:rsidRPr="002A0C8D" w:rsidRDefault="0081586C" w:rsidP="0073401B">
    <w:pPr>
      <w:pStyle w:val="Footer"/>
      <w:rPr>
        <w:rFonts w:asciiTheme="minorHAnsi" w:hAnsiTheme="minorHAnsi" w:cstheme="minorHAnsi"/>
        <w:sz w:val="16"/>
        <w:szCs w:val="16"/>
      </w:rPr>
    </w:pPr>
  </w:p>
  <w:p w14:paraId="7D636F61" w14:textId="77777777" w:rsidR="0081586C"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5FC"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Pr="001073F4">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3BD9386" w14:textId="77777777" w:rsidR="0081586C" w:rsidRPr="002A0C8D" w:rsidRDefault="0081586C"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DA27619" w14:textId="77777777" w:rsidTr="000B63BA">
      <w:tc>
        <w:tcPr>
          <w:tcW w:w="1785" w:type="dxa"/>
        </w:tcPr>
        <w:p w14:paraId="6AD1406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8A00574" w14:textId="309A4791"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296684">
            <w:rPr>
              <w:rFonts w:ascii="Arial" w:hAnsi="Arial" w:cs="Arial"/>
              <w:sz w:val="16"/>
              <w:szCs w:val="16"/>
            </w:rPr>
            <w:t>3</w:t>
          </w:r>
        </w:p>
      </w:tc>
      <w:tc>
        <w:tcPr>
          <w:tcW w:w="1786" w:type="dxa"/>
        </w:tcPr>
        <w:p w14:paraId="2DFE3E22" w14:textId="36D52A9E"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296684">
            <w:rPr>
              <w:rFonts w:ascii="Arial" w:hAnsi="Arial" w:cs="Arial"/>
              <w:sz w:val="16"/>
              <w:szCs w:val="16"/>
            </w:rPr>
            <w:t>10-2023</w:t>
          </w:r>
        </w:p>
      </w:tc>
    </w:tr>
  </w:tbl>
  <w:p w14:paraId="2C994518"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3F6C" w14:textId="77777777" w:rsidR="00E75615" w:rsidRDefault="00E75615">
      <w:r>
        <w:separator/>
      </w:r>
    </w:p>
  </w:footnote>
  <w:footnote w:type="continuationSeparator" w:id="0">
    <w:p w14:paraId="68B251C4" w14:textId="77777777" w:rsidR="00E75615" w:rsidRDefault="00E7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245" w14:textId="1D51AEFF" w:rsidR="0081586C" w:rsidRDefault="001C220A">
    <w:pPr>
      <w:pStyle w:val="Header"/>
    </w:pPr>
    <w:r>
      <w:tab/>
    </w:r>
    <w:r w:rsidR="00C32762">
      <w:rPr>
        <w:noProof/>
      </w:rPr>
      <w:drawing>
        <wp:inline distT="0" distB="0" distL="0" distR="0" wp14:anchorId="3851574B" wp14:editId="51872383">
          <wp:extent cx="1122045" cy="749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49935"/>
                  </a:xfrm>
                  <a:prstGeom prst="rect">
                    <a:avLst/>
                  </a:prstGeom>
                  <a:noFill/>
                </pic:spPr>
              </pic:pic>
            </a:graphicData>
          </a:graphic>
        </wp:inline>
      </w:drawing>
    </w:r>
  </w:p>
  <w:p w14:paraId="16D45058" w14:textId="77777777" w:rsidR="0081586C" w:rsidRDefault="0081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4DA" w14:textId="71EB41DF" w:rsidR="0081586C" w:rsidRPr="00EB0C68" w:rsidRDefault="00C32762" w:rsidP="00C31C63">
    <w:pPr>
      <w:pStyle w:val="Header"/>
      <w:jc w:val="center"/>
      <w:rPr>
        <w:rFonts w:ascii="Arial" w:hAnsi="Arial"/>
        <w:b/>
      </w:rPr>
    </w:pPr>
    <w:r>
      <w:rPr>
        <w:noProof/>
      </w:rPr>
      <w:drawing>
        <wp:inline distT="0" distB="0" distL="0" distR="0" wp14:anchorId="2CF80A6D" wp14:editId="2AB4B07F">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9F5"/>
    <w:multiLevelType w:val="hybridMultilevel"/>
    <w:tmpl w:val="67CA417C"/>
    <w:lvl w:ilvl="0" w:tplc="C1D2257E">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36535"/>
    <w:multiLevelType w:val="hybridMultilevel"/>
    <w:tmpl w:val="C464A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C4CC9"/>
    <w:multiLevelType w:val="hybridMultilevel"/>
    <w:tmpl w:val="1EFC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04125"/>
    <w:multiLevelType w:val="hybridMultilevel"/>
    <w:tmpl w:val="D0B43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C7F55"/>
    <w:multiLevelType w:val="hybridMultilevel"/>
    <w:tmpl w:val="6A96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66F5C"/>
    <w:multiLevelType w:val="hybridMultilevel"/>
    <w:tmpl w:val="ED185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71332B"/>
    <w:multiLevelType w:val="hybridMultilevel"/>
    <w:tmpl w:val="B62AFB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A6E99"/>
    <w:multiLevelType w:val="hybridMultilevel"/>
    <w:tmpl w:val="874253CC"/>
    <w:lvl w:ilvl="0" w:tplc="04090001">
      <w:start w:val="1"/>
      <w:numFmt w:val="bullet"/>
      <w:lvlText w:val=""/>
      <w:lvlJc w:val="left"/>
      <w:pPr>
        <w:tabs>
          <w:tab w:val="num" w:pos="792"/>
        </w:tabs>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15"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CB1372"/>
    <w:multiLevelType w:val="hybridMultilevel"/>
    <w:tmpl w:val="2756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6929318">
    <w:abstractNumId w:val="3"/>
  </w:num>
  <w:num w:numId="2" w16cid:durableId="1141076277">
    <w:abstractNumId w:val="9"/>
  </w:num>
  <w:num w:numId="3" w16cid:durableId="668947386">
    <w:abstractNumId w:val="15"/>
  </w:num>
  <w:num w:numId="4" w16cid:durableId="1231883799">
    <w:abstractNumId w:val="11"/>
  </w:num>
  <w:num w:numId="5" w16cid:durableId="1745838153">
    <w:abstractNumId w:val="5"/>
  </w:num>
  <w:num w:numId="6" w16cid:durableId="964585535">
    <w:abstractNumId w:val="4"/>
  </w:num>
  <w:num w:numId="7" w16cid:durableId="1601791790">
    <w:abstractNumId w:val="7"/>
  </w:num>
  <w:num w:numId="8" w16cid:durableId="153224606">
    <w:abstractNumId w:val="0"/>
  </w:num>
  <w:num w:numId="9" w16cid:durableId="1182089296">
    <w:abstractNumId w:val="8"/>
  </w:num>
  <w:num w:numId="10" w16cid:durableId="1527016177">
    <w:abstractNumId w:val="6"/>
  </w:num>
  <w:num w:numId="11" w16cid:durableId="1126317323">
    <w:abstractNumId w:val="1"/>
  </w:num>
  <w:num w:numId="12" w16cid:durableId="1492090796">
    <w:abstractNumId w:val="2"/>
  </w:num>
  <w:num w:numId="13" w16cid:durableId="720178849">
    <w:abstractNumId w:val="10"/>
  </w:num>
  <w:num w:numId="14" w16cid:durableId="1246572895">
    <w:abstractNumId w:val="12"/>
  </w:num>
  <w:num w:numId="15" w16cid:durableId="1636596495">
    <w:abstractNumId w:val="13"/>
  </w:num>
  <w:num w:numId="16" w16cid:durableId="1655599351">
    <w:abstractNumId w:val="16"/>
  </w:num>
  <w:num w:numId="17" w16cid:durableId="698242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C220A"/>
    <w:rsid w:val="00216D72"/>
    <w:rsid w:val="00296684"/>
    <w:rsid w:val="002A0C8D"/>
    <w:rsid w:val="00362CD6"/>
    <w:rsid w:val="00377C6C"/>
    <w:rsid w:val="003B7C68"/>
    <w:rsid w:val="0040169F"/>
    <w:rsid w:val="0045531C"/>
    <w:rsid w:val="00596962"/>
    <w:rsid w:val="005D331E"/>
    <w:rsid w:val="00664B77"/>
    <w:rsid w:val="0081586C"/>
    <w:rsid w:val="008311C9"/>
    <w:rsid w:val="00913FD1"/>
    <w:rsid w:val="00986078"/>
    <w:rsid w:val="009E411F"/>
    <w:rsid w:val="00A54E2F"/>
    <w:rsid w:val="00C32762"/>
    <w:rsid w:val="00CD52A9"/>
    <w:rsid w:val="00E75615"/>
    <w:rsid w:val="00FB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BF4B"/>
  <w15:docId w15:val="{95CFB0E3-459F-40F1-B8F9-A2DA0C2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B77"/>
    <w:pPr>
      <w:spacing w:after="0"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664B77"/>
    <w:pPr>
      <w:spacing w:after="120" w:line="480" w:lineRule="auto"/>
    </w:pPr>
    <w:rPr>
      <w:rFonts w:ascii="Century Gothic" w:hAnsi="Century Gothic" w:cs="Tahoma"/>
      <w:sz w:val="22"/>
      <w:szCs w:val="22"/>
    </w:rPr>
  </w:style>
  <w:style w:type="character" w:customStyle="1" w:styleId="BodyText2Char">
    <w:name w:val="Body Text 2 Char"/>
    <w:basedOn w:val="DefaultParagraphFont"/>
    <w:link w:val="BodyText2"/>
    <w:uiPriority w:val="99"/>
    <w:semiHidden/>
    <w:rsid w:val="00664B77"/>
    <w:rPr>
      <w:rFonts w:ascii="Century Gothic" w:eastAsia="Times New Roman" w:hAnsi="Century Gothic"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5702</Characters>
  <Application>Microsoft Office Word</Application>
  <DocSecurity>0</DocSecurity>
  <Lines>190</Lines>
  <Paragraphs>107</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Adele Peck</cp:lastModifiedBy>
  <cp:revision>2</cp:revision>
  <dcterms:created xsi:type="dcterms:W3CDTF">2026-03-19T13:48:00Z</dcterms:created>
  <dcterms:modified xsi:type="dcterms:W3CDTF">2026-03-19T13:48:00Z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