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2BCE7" w14:textId="4159BDDF" w:rsidR="00EF7EBA" w:rsidRDefault="004D5D05">
      <w:pPr>
        <w:spacing w:after="0" w:line="259" w:lineRule="auto"/>
        <w:ind w:left="0" w:firstLine="0"/>
        <w:jc w:val="left"/>
      </w:pPr>
      <w:r>
        <w:rPr>
          <w:rFonts w:ascii="Arial" w:eastAsia="Arial" w:hAnsi="Arial" w:cs="Arial"/>
          <w:b/>
        </w:rPr>
        <w:t xml:space="preserve"> </w:t>
      </w:r>
    </w:p>
    <w:p w14:paraId="3015B958" w14:textId="77777777" w:rsidR="00EF7EBA" w:rsidRDefault="004D5D05">
      <w:pPr>
        <w:spacing w:after="0" w:line="259" w:lineRule="auto"/>
        <w:ind w:left="-5"/>
        <w:jc w:val="left"/>
      </w:pPr>
      <w:r>
        <w:rPr>
          <w:rFonts w:ascii="Arial" w:eastAsia="Arial" w:hAnsi="Arial" w:cs="Arial"/>
          <w:b/>
        </w:rPr>
        <w:t xml:space="preserve">DHU Health Care LLR </w:t>
      </w:r>
    </w:p>
    <w:p w14:paraId="4C742D20" w14:textId="77777777" w:rsidR="00EF7EBA" w:rsidRDefault="004D5D05">
      <w:pPr>
        <w:spacing w:after="0" w:line="259" w:lineRule="auto"/>
        <w:ind w:left="0" w:firstLine="0"/>
        <w:jc w:val="left"/>
      </w:pPr>
      <w:r>
        <w:rPr>
          <w:rFonts w:ascii="Arial" w:eastAsia="Arial" w:hAnsi="Arial" w:cs="Arial"/>
          <w:b/>
        </w:rPr>
        <w:t xml:space="preserve"> </w:t>
      </w:r>
    </w:p>
    <w:p w14:paraId="1FF3FB65" w14:textId="77777777" w:rsidR="00EF7EBA" w:rsidRDefault="004D5D05">
      <w:pPr>
        <w:spacing w:after="0" w:line="259" w:lineRule="auto"/>
        <w:ind w:left="-5"/>
        <w:jc w:val="left"/>
      </w:pPr>
      <w:r>
        <w:rPr>
          <w:rFonts w:ascii="Arial" w:eastAsia="Arial" w:hAnsi="Arial" w:cs="Arial"/>
          <w:b/>
        </w:rPr>
        <w:t xml:space="preserve">Job description and person specification </w:t>
      </w:r>
    </w:p>
    <w:p w14:paraId="6E001234" w14:textId="77777777" w:rsidR="00EF7EBA" w:rsidRDefault="004D5D05">
      <w:pPr>
        <w:spacing w:after="0" w:line="259" w:lineRule="auto"/>
        <w:ind w:left="0" w:firstLine="0"/>
        <w:jc w:val="left"/>
      </w:pPr>
      <w:r>
        <w:rPr>
          <w:rFonts w:ascii="Arial" w:eastAsia="Arial" w:hAnsi="Arial" w:cs="Arial"/>
        </w:rPr>
        <w:t xml:space="preserve"> </w:t>
      </w:r>
    </w:p>
    <w:p w14:paraId="13C73DCB" w14:textId="77777777" w:rsidR="00EF7EBA" w:rsidRDefault="004D5D05">
      <w:pPr>
        <w:spacing w:after="0" w:line="259" w:lineRule="auto"/>
        <w:ind w:left="0" w:firstLine="0"/>
        <w:jc w:val="left"/>
      </w:pPr>
      <w:r>
        <w:rPr>
          <w:rFonts w:ascii="Arial" w:eastAsia="Arial" w:hAnsi="Arial" w:cs="Arial"/>
        </w:rPr>
        <w:t xml:space="preserve"> </w:t>
      </w:r>
    </w:p>
    <w:p w14:paraId="5D9A539C" w14:textId="77777777" w:rsidR="00EF7EBA" w:rsidRDefault="004D5D05">
      <w:pPr>
        <w:pStyle w:val="Heading1"/>
        <w:ind w:left="-5"/>
      </w:pPr>
      <w:r>
        <w:t xml:space="preserve">Job description </w:t>
      </w:r>
    </w:p>
    <w:p w14:paraId="048670BA" w14:textId="77777777" w:rsidR="00EF7EBA" w:rsidRDefault="004D5D05">
      <w:pPr>
        <w:spacing w:after="0" w:line="259" w:lineRule="auto"/>
        <w:ind w:left="0" w:firstLine="0"/>
        <w:jc w:val="left"/>
      </w:pPr>
      <w:r>
        <w:rPr>
          <w:rFonts w:ascii="Arial" w:eastAsia="Arial" w:hAnsi="Arial" w:cs="Arial"/>
        </w:rPr>
        <w:t xml:space="preserve"> </w:t>
      </w:r>
    </w:p>
    <w:p w14:paraId="349F3602" w14:textId="77777777" w:rsidR="00EF7EBA" w:rsidRDefault="004D5D05">
      <w:pPr>
        <w:tabs>
          <w:tab w:val="center" w:pos="1440"/>
          <w:tab w:val="center" w:pos="3574"/>
        </w:tabs>
        <w:spacing w:after="0" w:line="259" w:lineRule="auto"/>
        <w:ind w:left="-15" w:firstLine="0"/>
        <w:jc w:val="left"/>
      </w:pPr>
      <w:r>
        <w:rPr>
          <w:rFonts w:ascii="Arial" w:eastAsia="Arial" w:hAnsi="Arial" w:cs="Arial"/>
          <w:b/>
        </w:rPr>
        <w:t>Job Title:</w:t>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Stock &amp; Equipment Assistant </w:t>
      </w:r>
    </w:p>
    <w:p w14:paraId="5AE7CB88" w14:textId="77777777" w:rsidR="00EF7EBA" w:rsidRDefault="004D5D05">
      <w:pPr>
        <w:spacing w:after="0" w:line="259" w:lineRule="auto"/>
        <w:ind w:left="0" w:firstLine="0"/>
        <w:jc w:val="left"/>
      </w:pPr>
      <w:r>
        <w:rPr>
          <w:rFonts w:ascii="Arial" w:eastAsia="Arial" w:hAnsi="Arial" w:cs="Arial"/>
        </w:rPr>
        <w:t xml:space="preserve"> </w:t>
      </w:r>
    </w:p>
    <w:p w14:paraId="09781453" w14:textId="05DDB615" w:rsidR="00EF7EBA" w:rsidRPr="004D5D05" w:rsidRDefault="004D5D05" w:rsidP="004D5D05">
      <w:pPr>
        <w:rPr>
          <w:sz w:val="24"/>
        </w:rPr>
      </w:pPr>
      <w:r>
        <w:rPr>
          <w:rFonts w:ascii="Arial" w:eastAsia="Arial" w:hAnsi="Arial" w:cs="Arial"/>
          <w:b/>
        </w:rPr>
        <w:t xml:space="preserve">Base: </w:t>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sz w:val="24"/>
        </w:rPr>
        <w:t>Anstey Frith House, Leicester Road, Leicester, LE38RN</w:t>
      </w:r>
    </w:p>
    <w:p w14:paraId="5EB0678D" w14:textId="77777777" w:rsidR="00EF7EBA" w:rsidRDefault="004D5D05">
      <w:pPr>
        <w:spacing w:after="0" w:line="259" w:lineRule="auto"/>
        <w:ind w:left="0" w:firstLine="0"/>
        <w:jc w:val="left"/>
      </w:pPr>
      <w:r>
        <w:rPr>
          <w:rFonts w:ascii="Arial" w:eastAsia="Arial" w:hAnsi="Arial" w:cs="Arial"/>
        </w:rPr>
        <w:t xml:space="preserve"> </w:t>
      </w:r>
    </w:p>
    <w:p w14:paraId="30817D4A" w14:textId="77777777" w:rsidR="00EF7EBA" w:rsidRDefault="004D5D05">
      <w:pPr>
        <w:tabs>
          <w:tab w:val="center" w:pos="3542"/>
        </w:tabs>
        <w:spacing w:after="0" w:line="259" w:lineRule="auto"/>
        <w:ind w:left="-15" w:firstLine="0"/>
        <w:jc w:val="left"/>
      </w:pPr>
      <w:r>
        <w:rPr>
          <w:rFonts w:ascii="Arial" w:eastAsia="Arial" w:hAnsi="Arial" w:cs="Arial"/>
          <w:b/>
        </w:rPr>
        <w:t>Reporting into:</w:t>
      </w:r>
      <w:r>
        <w:rPr>
          <w:rFonts w:ascii="Arial" w:eastAsia="Arial" w:hAnsi="Arial" w:cs="Arial"/>
        </w:rPr>
        <w:t xml:space="preserve"> </w:t>
      </w:r>
      <w:r>
        <w:rPr>
          <w:rFonts w:ascii="Arial" w:eastAsia="Arial" w:hAnsi="Arial" w:cs="Arial"/>
        </w:rPr>
        <w:tab/>
        <w:t xml:space="preserve">Deputy Operations Manager </w:t>
      </w:r>
    </w:p>
    <w:p w14:paraId="72B05D64" w14:textId="77777777" w:rsidR="00EF7EBA" w:rsidRDefault="004D5D05">
      <w:pPr>
        <w:spacing w:after="0" w:line="259" w:lineRule="auto"/>
        <w:ind w:left="0" w:firstLine="0"/>
        <w:jc w:val="left"/>
      </w:pPr>
      <w:r>
        <w:rPr>
          <w:rFonts w:ascii="Arial" w:eastAsia="Arial" w:hAnsi="Arial" w:cs="Arial"/>
        </w:rPr>
        <w:t xml:space="preserve"> </w:t>
      </w:r>
    </w:p>
    <w:p w14:paraId="72FBB98A" w14:textId="77777777" w:rsidR="00EF7EBA" w:rsidRDefault="004D5D05">
      <w:pPr>
        <w:spacing w:after="13" w:line="259" w:lineRule="auto"/>
        <w:ind w:left="0" w:firstLine="0"/>
        <w:jc w:val="left"/>
      </w:pPr>
      <w:r>
        <w:rPr>
          <w:rFonts w:ascii="Arial" w:eastAsia="Arial" w:hAnsi="Arial" w:cs="Arial"/>
        </w:rPr>
        <w:t xml:space="preserve"> </w:t>
      </w:r>
    </w:p>
    <w:p w14:paraId="3E09D8D8" w14:textId="77777777" w:rsidR="00EF7EBA" w:rsidRDefault="004D5D05">
      <w:pPr>
        <w:pStyle w:val="Heading2"/>
        <w:ind w:left="355"/>
      </w:pPr>
      <w:r>
        <w:t>1.</w:t>
      </w:r>
      <w:r>
        <w:rPr>
          <w:rFonts w:ascii="Arial" w:eastAsia="Arial" w:hAnsi="Arial" w:cs="Arial"/>
        </w:rPr>
        <w:t xml:space="preserve"> </w:t>
      </w:r>
      <w:r>
        <w:t xml:space="preserve">Job Summary </w:t>
      </w:r>
    </w:p>
    <w:p w14:paraId="1AD0BE19" w14:textId="77777777" w:rsidR="00EF7EBA" w:rsidRDefault="004D5D05">
      <w:pPr>
        <w:spacing w:after="0" w:line="259" w:lineRule="auto"/>
        <w:ind w:left="0" w:firstLine="0"/>
        <w:jc w:val="left"/>
      </w:pPr>
      <w:r>
        <w:rPr>
          <w:b/>
        </w:rPr>
        <w:t xml:space="preserve"> </w:t>
      </w:r>
    </w:p>
    <w:p w14:paraId="55198093" w14:textId="77777777" w:rsidR="00EF7EBA" w:rsidRDefault="004D5D05">
      <w:pPr>
        <w:ind w:left="-5"/>
      </w:pPr>
      <w:r>
        <w:t xml:space="preserve">To work as a Stock &amp; Equipment </w:t>
      </w:r>
      <w:r>
        <w:t xml:space="preserve">Assistant supporting the DHU Urgent Care LLR Division. </w:t>
      </w:r>
    </w:p>
    <w:p w14:paraId="4E6669C8" w14:textId="77777777" w:rsidR="00EF7EBA" w:rsidRDefault="004D5D05">
      <w:pPr>
        <w:spacing w:after="0" w:line="259" w:lineRule="auto"/>
        <w:ind w:left="0" w:firstLine="0"/>
        <w:jc w:val="left"/>
      </w:pPr>
      <w:r>
        <w:t xml:space="preserve"> </w:t>
      </w:r>
    </w:p>
    <w:p w14:paraId="49F50A74" w14:textId="77777777" w:rsidR="00EF7EBA" w:rsidRDefault="004D5D05">
      <w:pPr>
        <w:ind w:left="-5"/>
      </w:pPr>
      <w:r>
        <w:t xml:space="preserve">To support the delivery of safe and effective services across DHU Urgent Care LLR. </w:t>
      </w:r>
    </w:p>
    <w:p w14:paraId="589ED417" w14:textId="77777777" w:rsidR="00EF7EBA" w:rsidRDefault="004D5D05">
      <w:pPr>
        <w:spacing w:after="0" w:line="259" w:lineRule="auto"/>
        <w:ind w:left="0" w:firstLine="0"/>
        <w:jc w:val="left"/>
      </w:pPr>
      <w:r>
        <w:t xml:space="preserve"> </w:t>
      </w:r>
    </w:p>
    <w:p w14:paraId="603B48ED" w14:textId="77777777" w:rsidR="00EF7EBA" w:rsidRDefault="004D5D05">
      <w:pPr>
        <w:ind w:left="-5"/>
      </w:pPr>
      <w:r>
        <w:t xml:space="preserve">To assist in the efficient and effective provision and maintenance of all Equipment and Supplies (excluding IT) required to service the delivery of DHU Urgent Care LLR contracts and services. </w:t>
      </w:r>
    </w:p>
    <w:p w14:paraId="5D698C61" w14:textId="77777777" w:rsidR="00EF7EBA" w:rsidRDefault="004D5D05">
      <w:pPr>
        <w:spacing w:after="0" w:line="259" w:lineRule="auto"/>
        <w:ind w:left="720" w:firstLine="0"/>
        <w:jc w:val="left"/>
      </w:pPr>
      <w:r>
        <w:t xml:space="preserve"> </w:t>
      </w:r>
    </w:p>
    <w:p w14:paraId="353B4EBD" w14:textId="77777777" w:rsidR="00EF7EBA" w:rsidRDefault="004D5D05">
      <w:pPr>
        <w:ind w:left="-5"/>
      </w:pPr>
      <w:r>
        <w:t xml:space="preserve">To assist in the delivery of all required assurance processes:  checking; </w:t>
      </w:r>
      <w:proofErr w:type="gramStart"/>
      <w:r>
        <w:t>calibration ;</w:t>
      </w:r>
      <w:proofErr w:type="gramEnd"/>
      <w:r>
        <w:t xml:space="preserve"> PAT testing of Equipment and Supplies as per prescribed schedules.  </w:t>
      </w:r>
    </w:p>
    <w:p w14:paraId="3F4878E9" w14:textId="77777777" w:rsidR="00EF7EBA" w:rsidRDefault="004D5D05">
      <w:pPr>
        <w:spacing w:after="0" w:line="259" w:lineRule="auto"/>
        <w:ind w:left="720" w:firstLine="0"/>
        <w:jc w:val="left"/>
      </w:pPr>
      <w:r>
        <w:t xml:space="preserve"> </w:t>
      </w:r>
    </w:p>
    <w:p w14:paraId="5A534AB9" w14:textId="77777777" w:rsidR="00EF7EBA" w:rsidRDefault="004D5D05">
      <w:pPr>
        <w:spacing w:after="0" w:line="239" w:lineRule="auto"/>
        <w:ind w:left="0" w:firstLine="0"/>
        <w:jc w:val="left"/>
      </w:pPr>
      <w:r>
        <w:t xml:space="preserve">To assist in the provision of “fit for purpose” Sites from which DHU Urgent Care LLR services are </w:t>
      </w:r>
      <w:r>
        <w:t xml:space="preserve">delivered. </w:t>
      </w:r>
    </w:p>
    <w:p w14:paraId="4866915E" w14:textId="77777777" w:rsidR="00EF7EBA" w:rsidRDefault="004D5D05">
      <w:pPr>
        <w:spacing w:after="0" w:line="259" w:lineRule="auto"/>
        <w:ind w:left="0" w:firstLine="0"/>
        <w:jc w:val="left"/>
      </w:pPr>
      <w:r>
        <w:t xml:space="preserve"> </w:t>
      </w:r>
    </w:p>
    <w:p w14:paraId="21E3AE26" w14:textId="77777777" w:rsidR="00EF7EBA" w:rsidRDefault="004D5D05">
      <w:pPr>
        <w:ind w:left="-5"/>
      </w:pPr>
      <w:r>
        <w:t xml:space="preserve">To ensure compliance with standards in line with agreed policies and </w:t>
      </w:r>
      <w:proofErr w:type="gramStart"/>
      <w:r>
        <w:t>procedures;  Reporting</w:t>
      </w:r>
      <w:proofErr w:type="gramEnd"/>
      <w:r>
        <w:t xml:space="preserve"> all incidents, complaints, professional feedback and issues occurring </w:t>
      </w:r>
    </w:p>
    <w:p w14:paraId="369CA9F8" w14:textId="77777777" w:rsidR="00EF7EBA" w:rsidRDefault="004D5D05">
      <w:pPr>
        <w:spacing w:after="0" w:line="259" w:lineRule="auto"/>
        <w:ind w:left="0" w:firstLine="0"/>
        <w:jc w:val="left"/>
      </w:pPr>
      <w:r>
        <w:t xml:space="preserve"> </w:t>
      </w:r>
    </w:p>
    <w:p w14:paraId="3331517B" w14:textId="77777777" w:rsidR="00EF7EBA" w:rsidRDefault="004D5D05">
      <w:pPr>
        <w:ind w:left="-5"/>
      </w:pPr>
      <w:r>
        <w:t xml:space="preserve">Any other duties requested by management. </w:t>
      </w:r>
    </w:p>
    <w:p w14:paraId="060FB2FB" w14:textId="77777777" w:rsidR="00EF7EBA" w:rsidRDefault="004D5D05">
      <w:pPr>
        <w:spacing w:after="0" w:line="259" w:lineRule="auto"/>
        <w:ind w:left="0" w:firstLine="0"/>
        <w:jc w:val="left"/>
      </w:pPr>
      <w:r>
        <w:t xml:space="preserve"> </w:t>
      </w:r>
    </w:p>
    <w:p w14:paraId="2351EBC0" w14:textId="77777777" w:rsidR="00EF7EBA" w:rsidRDefault="004D5D05">
      <w:pPr>
        <w:spacing w:after="12" w:line="259" w:lineRule="auto"/>
        <w:ind w:left="0" w:firstLine="0"/>
        <w:jc w:val="left"/>
      </w:pPr>
      <w:r>
        <w:rPr>
          <w:b/>
        </w:rPr>
        <w:t xml:space="preserve"> </w:t>
      </w:r>
    </w:p>
    <w:p w14:paraId="18CDF0CE" w14:textId="77777777" w:rsidR="00EF7EBA" w:rsidRDefault="004D5D05">
      <w:pPr>
        <w:pStyle w:val="Heading2"/>
        <w:ind w:left="355"/>
      </w:pPr>
      <w:r>
        <w:t>2.</w:t>
      </w:r>
      <w:r>
        <w:rPr>
          <w:rFonts w:ascii="Arial" w:eastAsia="Arial" w:hAnsi="Arial" w:cs="Arial"/>
        </w:rPr>
        <w:t xml:space="preserve"> </w:t>
      </w:r>
      <w:r>
        <w:t xml:space="preserve">Main Duties &amp; Responsibilities </w:t>
      </w:r>
    </w:p>
    <w:p w14:paraId="2F9BD053" w14:textId="77777777" w:rsidR="00EF7EBA" w:rsidRDefault="004D5D05">
      <w:pPr>
        <w:spacing w:after="0" w:line="259" w:lineRule="auto"/>
        <w:ind w:left="0" w:firstLine="0"/>
        <w:jc w:val="left"/>
      </w:pPr>
      <w:r>
        <w:rPr>
          <w:b/>
        </w:rPr>
        <w:t xml:space="preserve"> </w:t>
      </w:r>
    </w:p>
    <w:p w14:paraId="0793D08E" w14:textId="77777777" w:rsidR="00EF7EBA" w:rsidRDefault="004D5D05">
      <w:pPr>
        <w:ind w:left="-5"/>
      </w:pPr>
      <w:r>
        <w:t xml:space="preserve">To assist in the </w:t>
      </w:r>
      <w:r>
        <w:t xml:space="preserve">management; ordering; replenishment; storage and quality control of all equipment and supplies (excluding medicines); used across the DHU Urgent Care LLR portfolio of sites and fleet. </w:t>
      </w:r>
    </w:p>
    <w:p w14:paraId="4CB4873D" w14:textId="77777777" w:rsidR="00EF7EBA" w:rsidRDefault="004D5D05">
      <w:pPr>
        <w:spacing w:after="0" w:line="259" w:lineRule="auto"/>
        <w:ind w:left="0" w:firstLine="0"/>
        <w:jc w:val="left"/>
      </w:pPr>
      <w:r>
        <w:lastRenderedPageBreak/>
        <w:t xml:space="preserve"> </w:t>
      </w:r>
    </w:p>
    <w:p w14:paraId="44B51D14" w14:textId="77777777" w:rsidR="00EF7EBA" w:rsidRDefault="004D5D05">
      <w:pPr>
        <w:ind w:left="-5"/>
      </w:pPr>
      <w:r>
        <w:t xml:space="preserve">To assist in the delivery; maintenance; and accurate recording of equipment assurance checks in line with quality requirements and agreed schedules of work. </w:t>
      </w:r>
    </w:p>
    <w:p w14:paraId="73297402" w14:textId="77777777" w:rsidR="00EF7EBA" w:rsidRDefault="004D5D05">
      <w:pPr>
        <w:spacing w:after="0" w:line="259" w:lineRule="auto"/>
        <w:ind w:left="0" w:firstLine="0"/>
        <w:jc w:val="left"/>
      </w:pPr>
      <w:r>
        <w:t xml:space="preserve"> </w:t>
      </w:r>
    </w:p>
    <w:p w14:paraId="18547893" w14:textId="77777777" w:rsidR="00EF7EBA" w:rsidRDefault="004D5D05">
      <w:pPr>
        <w:spacing w:after="0" w:line="259" w:lineRule="auto"/>
        <w:ind w:left="0" w:firstLine="0"/>
        <w:jc w:val="left"/>
      </w:pPr>
      <w:r>
        <w:t xml:space="preserve"> </w:t>
      </w:r>
    </w:p>
    <w:p w14:paraId="7BA25F03" w14:textId="77777777" w:rsidR="00EF7EBA" w:rsidRDefault="004D5D05">
      <w:pPr>
        <w:spacing w:after="0" w:line="259" w:lineRule="auto"/>
        <w:ind w:left="0" w:firstLine="0"/>
        <w:jc w:val="left"/>
      </w:pPr>
      <w:r>
        <w:t xml:space="preserve"> </w:t>
      </w:r>
    </w:p>
    <w:p w14:paraId="1F23FE76" w14:textId="77777777" w:rsidR="00EF7EBA" w:rsidRDefault="004D5D05">
      <w:pPr>
        <w:spacing w:after="0" w:line="259" w:lineRule="auto"/>
        <w:ind w:left="0" w:firstLine="0"/>
        <w:jc w:val="left"/>
      </w:pPr>
      <w:r>
        <w:t xml:space="preserve"> </w:t>
      </w:r>
    </w:p>
    <w:p w14:paraId="42E5BED2" w14:textId="77777777" w:rsidR="00EF7EBA" w:rsidRDefault="004D5D05">
      <w:pPr>
        <w:ind w:left="-5"/>
      </w:pPr>
      <w:r>
        <w:t xml:space="preserve">To assist in the delivery of equipment calibration checks as directed, and in line with quality requirements and agreed schedules of work. </w:t>
      </w:r>
    </w:p>
    <w:p w14:paraId="02D662D9" w14:textId="77777777" w:rsidR="00EF7EBA" w:rsidRDefault="004D5D05">
      <w:pPr>
        <w:spacing w:after="0" w:line="259" w:lineRule="auto"/>
        <w:ind w:left="0" w:firstLine="0"/>
        <w:jc w:val="left"/>
      </w:pPr>
      <w:r>
        <w:t xml:space="preserve"> </w:t>
      </w:r>
    </w:p>
    <w:p w14:paraId="759AC92A" w14:textId="77777777" w:rsidR="00EF7EBA" w:rsidRDefault="004D5D05">
      <w:pPr>
        <w:ind w:left="-5"/>
      </w:pPr>
      <w:r>
        <w:t xml:space="preserve">To support the effective reporting of missing or damaged equipment. </w:t>
      </w:r>
    </w:p>
    <w:p w14:paraId="4E244227" w14:textId="77777777" w:rsidR="00EF7EBA" w:rsidRDefault="004D5D05">
      <w:pPr>
        <w:spacing w:after="0" w:line="259" w:lineRule="auto"/>
        <w:ind w:left="0" w:firstLine="0"/>
        <w:jc w:val="left"/>
      </w:pPr>
      <w:r>
        <w:t xml:space="preserve"> </w:t>
      </w:r>
    </w:p>
    <w:p w14:paraId="600AA051" w14:textId="77777777" w:rsidR="00EF7EBA" w:rsidRDefault="004D5D05">
      <w:pPr>
        <w:ind w:left="-5"/>
      </w:pPr>
      <w:r>
        <w:t xml:space="preserve">To support the repair or replacement of missing or damaged equipment. </w:t>
      </w:r>
    </w:p>
    <w:p w14:paraId="12B52E94" w14:textId="77777777" w:rsidR="00EF7EBA" w:rsidRDefault="004D5D05">
      <w:pPr>
        <w:spacing w:after="0" w:line="259" w:lineRule="auto"/>
        <w:ind w:left="0" w:firstLine="0"/>
        <w:jc w:val="left"/>
      </w:pPr>
      <w:r>
        <w:t xml:space="preserve"> </w:t>
      </w:r>
    </w:p>
    <w:p w14:paraId="4BC88D80" w14:textId="77777777" w:rsidR="00EF7EBA" w:rsidRDefault="004D5D05">
      <w:pPr>
        <w:ind w:left="-5"/>
      </w:pPr>
      <w:r>
        <w:t xml:space="preserve">To assist in the maintenance of an accurate Divisional Equipment Asset Log (ex IT </w:t>
      </w:r>
      <w:proofErr w:type="spellStart"/>
      <w:r>
        <w:t>Eqt</w:t>
      </w:r>
      <w:proofErr w:type="spellEnd"/>
      <w:r>
        <w:t xml:space="preserve">). </w:t>
      </w:r>
    </w:p>
    <w:p w14:paraId="67E94801" w14:textId="77777777" w:rsidR="00EF7EBA" w:rsidRDefault="004D5D05">
      <w:pPr>
        <w:spacing w:after="0" w:line="259" w:lineRule="auto"/>
        <w:ind w:left="0" w:firstLine="0"/>
        <w:jc w:val="left"/>
      </w:pPr>
      <w:r>
        <w:t xml:space="preserve"> </w:t>
      </w:r>
    </w:p>
    <w:p w14:paraId="7B7C4CC4" w14:textId="77777777" w:rsidR="00EF7EBA" w:rsidRDefault="004D5D05">
      <w:pPr>
        <w:ind w:left="-5"/>
      </w:pPr>
      <w:r>
        <w:t xml:space="preserve">To assist in the maintenance and delivery of all required Divisional PAT testing of Electrical Equipment. </w:t>
      </w:r>
    </w:p>
    <w:p w14:paraId="6A99E573" w14:textId="77777777" w:rsidR="00EF7EBA" w:rsidRDefault="004D5D05">
      <w:pPr>
        <w:spacing w:after="0" w:line="259" w:lineRule="auto"/>
        <w:ind w:left="0" w:firstLine="0"/>
        <w:jc w:val="left"/>
      </w:pPr>
      <w:r>
        <w:t xml:space="preserve"> </w:t>
      </w:r>
    </w:p>
    <w:p w14:paraId="2D045C7F" w14:textId="77777777" w:rsidR="00EF7EBA" w:rsidRDefault="004D5D05">
      <w:pPr>
        <w:ind w:left="-5"/>
      </w:pPr>
      <w:r>
        <w:t>To support the building and maintenance of effective relationships between DHU Health Care and 3</w:t>
      </w:r>
      <w:r>
        <w:rPr>
          <w:vertAlign w:val="superscript"/>
        </w:rPr>
        <w:t>rd</w:t>
      </w:r>
      <w:r>
        <w:t xml:space="preserve"> party landlords or their representatives. </w:t>
      </w:r>
    </w:p>
    <w:p w14:paraId="1B5D474F" w14:textId="77777777" w:rsidR="00EF7EBA" w:rsidRDefault="004D5D05">
      <w:pPr>
        <w:spacing w:after="0" w:line="259" w:lineRule="auto"/>
        <w:ind w:left="0" w:firstLine="0"/>
        <w:jc w:val="left"/>
      </w:pPr>
      <w:r>
        <w:t xml:space="preserve"> </w:t>
      </w:r>
    </w:p>
    <w:p w14:paraId="64856D00" w14:textId="77777777" w:rsidR="00EF7EBA" w:rsidRDefault="004D5D05">
      <w:pPr>
        <w:ind w:left="-5"/>
      </w:pPr>
      <w:r>
        <w:t xml:space="preserve">To assist in the identification; reporting of site related facilities issues. </w:t>
      </w:r>
    </w:p>
    <w:p w14:paraId="6DB387E4" w14:textId="77777777" w:rsidR="00EF7EBA" w:rsidRDefault="004D5D05">
      <w:pPr>
        <w:spacing w:after="0" w:line="259" w:lineRule="auto"/>
        <w:ind w:left="0" w:firstLine="0"/>
        <w:jc w:val="left"/>
      </w:pPr>
      <w:r>
        <w:t xml:space="preserve"> </w:t>
      </w:r>
    </w:p>
    <w:p w14:paraId="1B712F70" w14:textId="77777777" w:rsidR="00EF7EBA" w:rsidRDefault="004D5D05">
      <w:pPr>
        <w:ind w:left="-5"/>
      </w:pPr>
      <w:r>
        <w:t>To support the delivery / removal / re-</w:t>
      </w:r>
      <w:r>
        <w:t xml:space="preserve">distribution of items of equipment from sites as required. </w:t>
      </w:r>
    </w:p>
    <w:p w14:paraId="6035AE08" w14:textId="77777777" w:rsidR="00EF7EBA" w:rsidRDefault="004D5D05">
      <w:pPr>
        <w:spacing w:after="0" w:line="259" w:lineRule="auto"/>
        <w:ind w:left="0" w:firstLine="0"/>
        <w:jc w:val="left"/>
      </w:pPr>
      <w:r>
        <w:t xml:space="preserve"> </w:t>
      </w:r>
    </w:p>
    <w:p w14:paraId="06625AA7" w14:textId="77777777" w:rsidR="00EF7EBA" w:rsidRDefault="004D5D05">
      <w:pPr>
        <w:ind w:left="-5"/>
      </w:pPr>
      <w:r>
        <w:t xml:space="preserve">To ensure compliance with standards in line with agreed policies and procedures; Reporting all incidents, complaints, professional feedback and issues occurring. </w:t>
      </w:r>
    </w:p>
    <w:p w14:paraId="063C61CF" w14:textId="77777777" w:rsidR="00EF7EBA" w:rsidRDefault="004D5D05">
      <w:pPr>
        <w:spacing w:after="0" w:line="259" w:lineRule="auto"/>
        <w:ind w:left="0" w:firstLine="0"/>
        <w:jc w:val="left"/>
      </w:pPr>
      <w:r>
        <w:t xml:space="preserve"> </w:t>
      </w:r>
    </w:p>
    <w:p w14:paraId="5580EAF6" w14:textId="77777777" w:rsidR="00EF7EBA" w:rsidRDefault="004D5D05">
      <w:pPr>
        <w:ind w:left="-5"/>
      </w:pPr>
      <w:r>
        <w:t xml:space="preserve">To assist in the delivery of administrative tasks as required. </w:t>
      </w:r>
    </w:p>
    <w:p w14:paraId="4DC2B203" w14:textId="77777777" w:rsidR="00EF7EBA" w:rsidRDefault="004D5D05">
      <w:pPr>
        <w:spacing w:after="0" w:line="259" w:lineRule="auto"/>
        <w:ind w:left="0" w:firstLine="0"/>
        <w:jc w:val="left"/>
      </w:pPr>
      <w:r>
        <w:t xml:space="preserve"> </w:t>
      </w:r>
    </w:p>
    <w:p w14:paraId="41340457" w14:textId="77777777" w:rsidR="00EF7EBA" w:rsidRDefault="004D5D05">
      <w:pPr>
        <w:ind w:left="-5"/>
      </w:pPr>
      <w:r>
        <w:t xml:space="preserve">Contribute towards the formulation of policies, standards and procedures for LLR as required. </w:t>
      </w:r>
    </w:p>
    <w:p w14:paraId="039762FD" w14:textId="77777777" w:rsidR="00EF7EBA" w:rsidRDefault="004D5D05">
      <w:pPr>
        <w:spacing w:after="0" w:line="259" w:lineRule="auto"/>
        <w:ind w:left="0" w:firstLine="0"/>
        <w:jc w:val="left"/>
      </w:pPr>
      <w:r>
        <w:t xml:space="preserve"> </w:t>
      </w:r>
    </w:p>
    <w:p w14:paraId="61BD2E2B" w14:textId="77777777" w:rsidR="00EF7EBA" w:rsidRDefault="004D5D05">
      <w:pPr>
        <w:ind w:left="-5"/>
      </w:pPr>
      <w:r>
        <w:t xml:space="preserve">To actively participate in promoting and advancing DHU Health Care CIC. </w:t>
      </w:r>
    </w:p>
    <w:p w14:paraId="31A1128C" w14:textId="77777777" w:rsidR="00EF7EBA" w:rsidRDefault="004D5D05">
      <w:pPr>
        <w:spacing w:after="0" w:line="259" w:lineRule="auto"/>
        <w:ind w:left="0" w:firstLine="0"/>
        <w:jc w:val="left"/>
      </w:pPr>
      <w:r>
        <w:t xml:space="preserve"> </w:t>
      </w:r>
    </w:p>
    <w:p w14:paraId="0B51400E" w14:textId="77777777" w:rsidR="00EF7EBA" w:rsidRDefault="004D5D05">
      <w:pPr>
        <w:ind w:left="-5"/>
      </w:pPr>
      <w:r>
        <w:t xml:space="preserve">Any other duties requested by management. </w:t>
      </w:r>
    </w:p>
    <w:p w14:paraId="47131F98" w14:textId="77777777" w:rsidR="00EF7EBA" w:rsidRDefault="004D5D05">
      <w:pPr>
        <w:spacing w:after="0" w:line="259" w:lineRule="auto"/>
        <w:ind w:left="0" w:firstLine="0"/>
        <w:jc w:val="left"/>
      </w:pPr>
      <w:r>
        <w:t xml:space="preserve"> </w:t>
      </w:r>
    </w:p>
    <w:p w14:paraId="43AFE123" w14:textId="77777777" w:rsidR="00EF7EBA" w:rsidRDefault="004D5D05">
      <w:pPr>
        <w:ind w:left="-5"/>
      </w:pPr>
      <w:r>
        <w:t xml:space="preserve">The role will be based primarily at Loughborough Urgent Treatment Centre and the LLR GP Practices with travel to all various locations. </w:t>
      </w:r>
    </w:p>
    <w:p w14:paraId="4D5CCA2A" w14:textId="77777777" w:rsidR="00EF7EBA" w:rsidRDefault="004D5D05">
      <w:pPr>
        <w:spacing w:after="0" w:line="259" w:lineRule="auto"/>
        <w:ind w:left="0" w:firstLine="0"/>
        <w:jc w:val="left"/>
      </w:pPr>
      <w:r>
        <w:t xml:space="preserve"> </w:t>
      </w:r>
    </w:p>
    <w:p w14:paraId="7BC48DE9" w14:textId="77777777" w:rsidR="00EF7EBA" w:rsidRDefault="004D5D05">
      <w:pPr>
        <w:ind w:left="-5"/>
      </w:pPr>
      <w:r>
        <w:t xml:space="preserve">The role will report to the Equipment &amp; Supplies Manager. </w:t>
      </w:r>
    </w:p>
    <w:p w14:paraId="3E852FFC" w14:textId="77777777" w:rsidR="00EF7EBA" w:rsidRDefault="004D5D05">
      <w:pPr>
        <w:spacing w:after="0" w:line="259" w:lineRule="auto"/>
        <w:ind w:left="0" w:firstLine="0"/>
        <w:jc w:val="left"/>
      </w:pPr>
      <w:r>
        <w:rPr>
          <w:b/>
        </w:rPr>
        <w:t xml:space="preserve"> </w:t>
      </w:r>
    </w:p>
    <w:p w14:paraId="168EB8A2" w14:textId="77777777" w:rsidR="00EF7EBA" w:rsidRDefault="004D5D05">
      <w:pPr>
        <w:spacing w:line="259" w:lineRule="auto"/>
        <w:ind w:left="0" w:firstLine="0"/>
        <w:jc w:val="left"/>
      </w:pPr>
      <w:r>
        <w:rPr>
          <w:b/>
        </w:rPr>
        <w:t xml:space="preserve"> </w:t>
      </w:r>
    </w:p>
    <w:p w14:paraId="7C4DC968" w14:textId="77777777" w:rsidR="00EF7EBA" w:rsidRDefault="004D5D05">
      <w:pPr>
        <w:pStyle w:val="Heading2"/>
        <w:ind w:left="355"/>
      </w:pPr>
      <w:r>
        <w:lastRenderedPageBreak/>
        <w:t>3.</w:t>
      </w:r>
      <w:r>
        <w:rPr>
          <w:rFonts w:ascii="Arial" w:eastAsia="Arial" w:hAnsi="Arial" w:cs="Arial"/>
        </w:rPr>
        <w:t xml:space="preserve"> </w:t>
      </w:r>
      <w:r>
        <w:t xml:space="preserve">Key Result Areas </w:t>
      </w:r>
    </w:p>
    <w:p w14:paraId="4F34A194" w14:textId="77777777" w:rsidR="00EF7EBA" w:rsidRDefault="004D5D05">
      <w:pPr>
        <w:spacing w:after="0" w:line="259" w:lineRule="auto"/>
        <w:ind w:left="0" w:firstLine="0"/>
        <w:jc w:val="left"/>
      </w:pPr>
      <w:r>
        <w:rPr>
          <w:b/>
        </w:rPr>
        <w:t xml:space="preserve"> </w:t>
      </w:r>
    </w:p>
    <w:p w14:paraId="31277BEA" w14:textId="77777777" w:rsidR="00EF7EBA" w:rsidRDefault="004D5D05">
      <w:pPr>
        <w:ind w:left="-5"/>
      </w:pPr>
      <w:r>
        <w:t xml:space="preserve">To ensure that all required consumables are available at all sites </w:t>
      </w:r>
      <w:proofErr w:type="gramStart"/>
      <w:r>
        <w:t>in order to</w:t>
      </w:r>
      <w:proofErr w:type="gramEnd"/>
      <w:r>
        <w:t xml:space="preserve"> facilitate the effective delivery of care to patients. </w:t>
      </w:r>
    </w:p>
    <w:p w14:paraId="52C98EFB" w14:textId="77777777" w:rsidR="00EF7EBA" w:rsidRDefault="004D5D05">
      <w:pPr>
        <w:spacing w:after="0" w:line="259" w:lineRule="auto"/>
        <w:ind w:left="0" w:firstLine="0"/>
        <w:jc w:val="left"/>
      </w:pPr>
      <w:r>
        <w:t xml:space="preserve"> </w:t>
      </w:r>
    </w:p>
    <w:p w14:paraId="197F1E42" w14:textId="77777777" w:rsidR="00EF7EBA" w:rsidRDefault="004D5D05">
      <w:pPr>
        <w:ind w:left="-5"/>
      </w:pPr>
      <w:r>
        <w:t xml:space="preserve">To ensure that all required equipment is available and in good working order; at all sites </w:t>
      </w:r>
      <w:proofErr w:type="gramStart"/>
      <w:r>
        <w:t>in order to</w:t>
      </w:r>
      <w:proofErr w:type="gramEnd"/>
      <w:r>
        <w:t xml:space="preserve"> facilitate the effective delivery of care to patients. </w:t>
      </w:r>
    </w:p>
    <w:p w14:paraId="3CB8931B" w14:textId="77777777" w:rsidR="00EF7EBA" w:rsidRDefault="004D5D05">
      <w:pPr>
        <w:spacing w:after="0" w:line="259" w:lineRule="auto"/>
        <w:ind w:left="0" w:firstLine="0"/>
        <w:jc w:val="left"/>
      </w:pPr>
      <w:r>
        <w:t xml:space="preserve"> </w:t>
      </w:r>
    </w:p>
    <w:p w14:paraId="0FF05771" w14:textId="77777777" w:rsidR="00EF7EBA" w:rsidRDefault="004D5D05">
      <w:pPr>
        <w:ind w:left="-5"/>
      </w:pPr>
      <w:r>
        <w:t xml:space="preserve">Up to date records in the following areas: </w:t>
      </w:r>
    </w:p>
    <w:p w14:paraId="12573B5B" w14:textId="77777777" w:rsidR="00EF7EBA" w:rsidRDefault="004D5D05">
      <w:pPr>
        <w:numPr>
          <w:ilvl w:val="0"/>
          <w:numId w:val="1"/>
        </w:numPr>
        <w:ind w:hanging="360"/>
      </w:pPr>
      <w:r>
        <w:t xml:space="preserve">PAT testing / calibration </w:t>
      </w:r>
    </w:p>
    <w:p w14:paraId="378CD977" w14:textId="77777777" w:rsidR="00EF7EBA" w:rsidRDefault="004D5D05">
      <w:pPr>
        <w:numPr>
          <w:ilvl w:val="0"/>
          <w:numId w:val="1"/>
        </w:numPr>
        <w:ind w:hanging="360"/>
      </w:pPr>
      <w:r>
        <w:t xml:space="preserve">Stock Date Rotation </w:t>
      </w:r>
    </w:p>
    <w:p w14:paraId="317F880B" w14:textId="77777777" w:rsidR="00EF7EBA" w:rsidRDefault="004D5D05">
      <w:pPr>
        <w:numPr>
          <w:ilvl w:val="0"/>
          <w:numId w:val="1"/>
        </w:numPr>
        <w:ind w:hanging="360"/>
      </w:pPr>
      <w:r>
        <w:t xml:space="preserve">Equipment Calibration </w:t>
      </w:r>
    </w:p>
    <w:p w14:paraId="0492D15C" w14:textId="77777777" w:rsidR="00EF7EBA" w:rsidRDefault="004D5D05">
      <w:pPr>
        <w:numPr>
          <w:ilvl w:val="0"/>
          <w:numId w:val="1"/>
        </w:numPr>
        <w:ind w:hanging="360"/>
      </w:pPr>
      <w:r>
        <w:t xml:space="preserve">Assurance Checking Schedules </w:t>
      </w:r>
      <w:proofErr w:type="spellStart"/>
      <w:r>
        <w:t>e.g</w:t>
      </w:r>
      <w:proofErr w:type="spellEnd"/>
      <w:r>
        <w:t xml:space="preserve"> weekly Defib </w:t>
      </w:r>
      <w:proofErr w:type="gramStart"/>
      <w:r>
        <w:t>Checks ;</w:t>
      </w:r>
      <w:proofErr w:type="gramEnd"/>
      <w:r>
        <w:t xml:space="preserve"> monthly Oxygen Checks </w:t>
      </w:r>
    </w:p>
    <w:p w14:paraId="0F767537" w14:textId="77777777" w:rsidR="00EF7EBA" w:rsidRDefault="004D5D05">
      <w:pPr>
        <w:spacing w:after="0" w:line="259" w:lineRule="auto"/>
        <w:ind w:left="0" w:firstLine="0"/>
        <w:jc w:val="left"/>
      </w:pPr>
      <w:r>
        <w:t xml:space="preserve"> </w:t>
      </w:r>
    </w:p>
    <w:p w14:paraId="4E7B7AB3" w14:textId="77777777" w:rsidR="00EF7EBA" w:rsidRDefault="004D5D05">
      <w:pPr>
        <w:ind w:left="-5"/>
      </w:pPr>
      <w:r>
        <w:t xml:space="preserve">At all times ensure own work practices, conduct, behaviour and attitudes provide an example of professionalism for all staff. Be a role model for DHU values. </w:t>
      </w:r>
    </w:p>
    <w:p w14:paraId="721EF5F2" w14:textId="77777777" w:rsidR="00EF7EBA" w:rsidRDefault="004D5D05">
      <w:pPr>
        <w:spacing w:after="0" w:line="259" w:lineRule="auto"/>
        <w:ind w:left="720" w:firstLine="0"/>
        <w:jc w:val="left"/>
      </w:pPr>
      <w:r>
        <w:t xml:space="preserve"> </w:t>
      </w:r>
    </w:p>
    <w:p w14:paraId="28CE4BB6" w14:textId="77777777" w:rsidR="00EF7EBA" w:rsidRDefault="004D5D05">
      <w:pPr>
        <w:ind w:left="-5"/>
      </w:pPr>
      <w:r>
        <w:t xml:space="preserve">At all times ensure that your own actions support and promote equality, diversity and the rights of patients, the public and colleagues within the service. </w:t>
      </w:r>
    </w:p>
    <w:p w14:paraId="0D3B5645" w14:textId="77777777" w:rsidR="00EF7EBA" w:rsidRDefault="004D5D05">
      <w:pPr>
        <w:spacing w:after="0" w:line="259" w:lineRule="auto"/>
        <w:ind w:left="720" w:firstLine="0"/>
        <w:jc w:val="left"/>
      </w:pPr>
      <w:r>
        <w:t xml:space="preserve"> </w:t>
      </w:r>
    </w:p>
    <w:p w14:paraId="38693DAE" w14:textId="77777777" w:rsidR="00EF7EBA" w:rsidRDefault="004D5D05">
      <w:pPr>
        <w:spacing w:after="0" w:line="239" w:lineRule="auto"/>
        <w:ind w:left="0" w:firstLine="0"/>
        <w:jc w:val="left"/>
      </w:pPr>
      <w:r>
        <w:t xml:space="preserve">Ensure effective management of risk within sphere of responsibility in accordance with DHU Risk Strategy, ensuring compliance with Health &amp; Safety legislation and Clinical Governance Policies and Guidelines. </w:t>
      </w:r>
    </w:p>
    <w:p w14:paraId="387000EC" w14:textId="77777777" w:rsidR="00EF7EBA" w:rsidRDefault="004D5D05">
      <w:pPr>
        <w:spacing w:after="0" w:line="259" w:lineRule="auto"/>
        <w:ind w:left="0" w:firstLine="0"/>
        <w:jc w:val="left"/>
      </w:pPr>
      <w:r>
        <w:t xml:space="preserve"> </w:t>
      </w:r>
    </w:p>
    <w:p w14:paraId="3BE026DD" w14:textId="77777777" w:rsidR="00EF7EBA" w:rsidRDefault="004D5D05">
      <w:pPr>
        <w:spacing w:line="259" w:lineRule="auto"/>
        <w:ind w:left="0" w:firstLine="0"/>
        <w:jc w:val="left"/>
      </w:pPr>
      <w:r>
        <w:t xml:space="preserve"> </w:t>
      </w:r>
    </w:p>
    <w:p w14:paraId="213FD0EB" w14:textId="77777777" w:rsidR="00EF7EBA" w:rsidRDefault="004D5D05">
      <w:pPr>
        <w:pStyle w:val="Heading2"/>
        <w:ind w:left="355"/>
      </w:pPr>
      <w:r>
        <w:rPr>
          <w:b w:val="0"/>
        </w:rPr>
        <w:t>4.</w:t>
      </w:r>
      <w:r>
        <w:rPr>
          <w:rFonts w:ascii="Arial" w:eastAsia="Arial" w:hAnsi="Arial" w:cs="Arial"/>
          <w:b w:val="0"/>
        </w:rPr>
        <w:t xml:space="preserve"> </w:t>
      </w:r>
      <w:r>
        <w:t>General Terms and Conditions</w:t>
      </w:r>
      <w:r>
        <w:rPr>
          <w:b w:val="0"/>
        </w:rPr>
        <w:t xml:space="preserve"> </w:t>
      </w:r>
    </w:p>
    <w:p w14:paraId="283E78AD" w14:textId="77777777" w:rsidR="00EF7EBA" w:rsidRDefault="004D5D05">
      <w:pPr>
        <w:spacing w:after="0" w:line="259" w:lineRule="auto"/>
        <w:ind w:left="0" w:firstLine="0"/>
        <w:jc w:val="left"/>
      </w:pPr>
      <w:r>
        <w:t xml:space="preserve"> </w:t>
      </w:r>
    </w:p>
    <w:p w14:paraId="7FA84C40" w14:textId="77777777" w:rsidR="00EF7EBA" w:rsidRDefault="004D5D05">
      <w:pPr>
        <w:ind w:left="-5"/>
      </w:pPr>
      <w:r>
        <w:t xml:space="preserve">All employees are subject to the requirements of the Health and Safety at Work Act.  The post holder is required to ensure, as an employee, that his/her work methods do not endanger other people or themselves. </w:t>
      </w:r>
    </w:p>
    <w:p w14:paraId="7682376C" w14:textId="77777777" w:rsidR="00EF7EBA" w:rsidRDefault="004D5D05">
      <w:pPr>
        <w:spacing w:after="0" w:line="259" w:lineRule="auto"/>
        <w:ind w:left="0" w:firstLine="0"/>
        <w:jc w:val="left"/>
      </w:pPr>
      <w:r>
        <w:t xml:space="preserve"> </w:t>
      </w:r>
    </w:p>
    <w:p w14:paraId="7C9513F4" w14:textId="77777777" w:rsidR="00EF7EBA" w:rsidRDefault="004D5D05">
      <w:pPr>
        <w:ind w:left="-5"/>
      </w:pPr>
      <w:r>
        <w:t xml:space="preserve">All employees are subject to the requirements of the </w:t>
      </w:r>
      <w:proofErr w:type="gramStart"/>
      <w:r>
        <w:t>GDPR, and</w:t>
      </w:r>
      <w:proofErr w:type="gramEnd"/>
      <w:r>
        <w:t xml:space="preserve"> must maintain strict confidentiality in respect of patients and staff records. </w:t>
      </w:r>
    </w:p>
    <w:p w14:paraId="7E2B833B" w14:textId="77777777" w:rsidR="00EF7EBA" w:rsidRDefault="004D5D05">
      <w:pPr>
        <w:spacing w:after="0" w:line="259" w:lineRule="auto"/>
        <w:ind w:left="720" w:firstLine="0"/>
        <w:jc w:val="left"/>
      </w:pPr>
      <w:r>
        <w:t xml:space="preserve"> </w:t>
      </w:r>
    </w:p>
    <w:p w14:paraId="6656578E" w14:textId="77777777" w:rsidR="00EF7EBA" w:rsidRDefault="004D5D05">
      <w:pPr>
        <w:ind w:left="-5"/>
      </w:pPr>
      <w:r>
        <w:t xml:space="preserve">All employees must comply with the Equality and Diversity Policy and must not discriminate on the grounds of race, colour, nationality, ethnic or national grounds, sex, marital status, disability or any other grounds which cannot be shown to be justifiable. </w:t>
      </w:r>
    </w:p>
    <w:p w14:paraId="1969DCCC" w14:textId="77777777" w:rsidR="00EF7EBA" w:rsidRDefault="004D5D05">
      <w:pPr>
        <w:spacing w:after="0" w:line="259" w:lineRule="auto"/>
        <w:ind w:left="720" w:firstLine="0"/>
        <w:jc w:val="left"/>
      </w:pPr>
      <w:r>
        <w:t xml:space="preserve"> </w:t>
      </w:r>
    </w:p>
    <w:p w14:paraId="0D483B67" w14:textId="77777777" w:rsidR="00EF7EBA" w:rsidRDefault="004D5D05">
      <w:pPr>
        <w:ind w:left="-5"/>
      </w:pPr>
      <w:r>
        <w:t xml:space="preserve">Adhere to all procedures, protocols and other relevant memorandum as appropriate. </w:t>
      </w:r>
    </w:p>
    <w:p w14:paraId="271BA839" w14:textId="77777777" w:rsidR="00EF7EBA" w:rsidRDefault="004D5D05">
      <w:pPr>
        <w:spacing w:after="0" w:line="259" w:lineRule="auto"/>
        <w:ind w:left="0" w:firstLine="0"/>
        <w:jc w:val="left"/>
      </w:pPr>
      <w:r>
        <w:t xml:space="preserve"> </w:t>
      </w:r>
    </w:p>
    <w:p w14:paraId="6B116952" w14:textId="77777777" w:rsidR="00EF7EBA" w:rsidRDefault="004D5D05">
      <w:pPr>
        <w:ind w:left="-5"/>
      </w:pPr>
      <w:r>
        <w:t xml:space="preserve">Attend training and meetings as and when required to do so by Management. </w:t>
      </w:r>
    </w:p>
    <w:p w14:paraId="16026E18" w14:textId="77777777" w:rsidR="00EF7EBA" w:rsidRDefault="004D5D05">
      <w:pPr>
        <w:spacing w:after="0" w:line="259" w:lineRule="auto"/>
        <w:ind w:left="0" w:firstLine="0"/>
        <w:jc w:val="left"/>
      </w:pPr>
      <w:r>
        <w:t xml:space="preserve"> </w:t>
      </w:r>
    </w:p>
    <w:p w14:paraId="76465992" w14:textId="77777777" w:rsidR="00EF7EBA" w:rsidRDefault="004D5D05">
      <w:pPr>
        <w:ind w:left="-5"/>
      </w:pPr>
      <w:r>
        <w:t xml:space="preserve">Notify the appropriate line Manager immediately of any circumstances, which may affect the provision of a </w:t>
      </w:r>
      <w:proofErr w:type="gramStart"/>
      <w:r>
        <w:t>high quality</w:t>
      </w:r>
      <w:proofErr w:type="gramEnd"/>
      <w:r>
        <w:t xml:space="preserve"> service. </w:t>
      </w:r>
    </w:p>
    <w:p w14:paraId="03E7217E" w14:textId="77777777" w:rsidR="00EF7EBA" w:rsidRDefault="004D5D05">
      <w:pPr>
        <w:spacing w:after="0" w:line="259" w:lineRule="auto"/>
        <w:ind w:left="0" w:firstLine="0"/>
        <w:jc w:val="left"/>
      </w:pPr>
      <w:r>
        <w:t xml:space="preserve"> </w:t>
      </w:r>
    </w:p>
    <w:p w14:paraId="54FC7E2B" w14:textId="77777777" w:rsidR="00EF7EBA" w:rsidRDefault="004D5D05">
      <w:pPr>
        <w:ind w:left="-5"/>
      </w:pPr>
      <w:r>
        <w:lastRenderedPageBreak/>
        <w:t xml:space="preserve">The job description may be reviewed in the light of changed service needs and developments.  Any changes will be fully discussed with the post-holder.  </w:t>
      </w:r>
      <w:r>
        <w:rPr>
          <w:b/>
        </w:rPr>
        <w:t xml:space="preserve"> </w:t>
      </w:r>
    </w:p>
    <w:p w14:paraId="75811594" w14:textId="77777777" w:rsidR="00EF7EBA" w:rsidRDefault="004D5D05">
      <w:pPr>
        <w:spacing w:after="0" w:line="259" w:lineRule="auto"/>
        <w:ind w:left="0" w:firstLine="0"/>
        <w:jc w:val="left"/>
      </w:pPr>
      <w:r>
        <w:t xml:space="preserve"> </w:t>
      </w:r>
    </w:p>
    <w:p w14:paraId="7425C66C" w14:textId="77777777" w:rsidR="00EF7EBA" w:rsidRDefault="004D5D05">
      <w:pPr>
        <w:spacing w:after="10" w:line="259" w:lineRule="auto"/>
        <w:ind w:left="0" w:firstLine="0"/>
        <w:jc w:val="left"/>
      </w:pPr>
      <w:r>
        <w:t xml:space="preserve"> </w:t>
      </w:r>
    </w:p>
    <w:p w14:paraId="683A2095" w14:textId="77777777" w:rsidR="00EF7EBA" w:rsidRDefault="004D5D05">
      <w:pPr>
        <w:pStyle w:val="Heading2"/>
        <w:ind w:left="355"/>
      </w:pPr>
      <w:r>
        <w:t>5.</w:t>
      </w:r>
      <w:r>
        <w:rPr>
          <w:rFonts w:ascii="Arial" w:eastAsia="Arial" w:hAnsi="Arial" w:cs="Arial"/>
        </w:rPr>
        <w:t xml:space="preserve"> </w:t>
      </w:r>
      <w:r>
        <w:t xml:space="preserve">Equipment </w:t>
      </w:r>
    </w:p>
    <w:p w14:paraId="1900DE01" w14:textId="77777777" w:rsidR="00EF7EBA" w:rsidRDefault="004D5D05">
      <w:pPr>
        <w:spacing w:after="0" w:line="259" w:lineRule="auto"/>
        <w:ind w:left="0" w:firstLine="0"/>
        <w:jc w:val="left"/>
      </w:pPr>
      <w:r>
        <w:rPr>
          <w:b/>
        </w:rPr>
        <w:t xml:space="preserve"> </w:t>
      </w:r>
    </w:p>
    <w:p w14:paraId="51519917" w14:textId="77777777" w:rsidR="00EF7EBA" w:rsidRDefault="004D5D05">
      <w:pPr>
        <w:ind w:left="-5"/>
      </w:pPr>
      <w:r>
        <w:t xml:space="preserve">DHU will provide all necessary apparatus and ensure appropriate training is conducted to enable a safe, efficient and high standard of work. </w:t>
      </w:r>
    </w:p>
    <w:p w14:paraId="426AE132" w14:textId="77777777" w:rsidR="00EF7EBA" w:rsidRDefault="004D5D05">
      <w:pPr>
        <w:spacing w:after="0" w:line="259" w:lineRule="auto"/>
        <w:ind w:left="0" w:firstLine="0"/>
        <w:jc w:val="left"/>
      </w:pPr>
      <w:r>
        <w:t xml:space="preserve"> </w:t>
      </w:r>
    </w:p>
    <w:p w14:paraId="194E0CD7" w14:textId="77777777" w:rsidR="00EF7EBA" w:rsidRDefault="004D5D05">
      <w:pPr>
        <w:ind w:left="-5"/>
      </w:pPr>
      <w:r>
        <w:t xml:space="preserve">Post holder will utilise DHU Health Care Vehicles, and must be suitably qualified to drive, and have successfully completed a DHU Health Care Driving Assessment. </w:t>
      </w:r>
    </w:p>
    <w:p w14:paraId="624F4721" w14:textId="77777777" w:rsidR="00EF7EBA" w:rsidRDefault="004D5D05">
      <w:pPr>
        <w:spacing w:after="0" w:line="259" w:lineRule="auto"/>
        <w:ind w:left="0" w:firstLine="0"/>
        <w:jc w:val="left"/>
      </w:pPr>
      <w:r>
        <w:t xml:space="preserve"> </w:t>
      </w:r>
    </w:p>
    <w:p w14:paraId="1668B194" w14:textId="77777777" w:rsidR="00EF7EBA" w:rsidRDefault="004D5D05">
      <w:pPr>
        <w:spacing w:after="0" w:line="259" w:lineRule="auto"/>
        <w:ind w:left="0" w:firstLine="0"/>
        <w:jc w:val="left"/>
      </w:pPr>
      <w:r>
        <w:t xml:space="preserve"> </w:t>
      </w:r>
    </w:p>
    <w:p w14:paraId="49714685" w14:textId="77777777" w:rsidR="00EF7EBA" w:rsidRDefault="004D5D05">
      <w:pPr>
        <w:spacing w:after="0" w:line="259" w:lineRule="auto"/>
        <w:ind w:left="0" w:firstLine="0"/>
        <w:jc w:val="left"/>
      </w:pPr>
      <w:r>
        <w:t xml:space="preserve"> </w:t>
      </w:r>
    </w:p>
    <w:p w14:paraId="19AB284C" w14:textId="77777777" w:rsidR="00EF7EBA" w:rsidRDefault="004D5D05">
      <w:pPr>
        <w:spacing w:after="0" w:line="259" w:lineRule="auto"/>
        <w:ind w:left="0" w:firstLine="0"/>
        <w:jc w:val="left"/>
      </w:pPr>
      <w:r>
        <w:t xml:space="preserve"> </w:t>
      </w:r>
    </w:p>
    <w:p w14:paraId="5635A621" w14:textId="77777777" w:rsidR="00EF7EBA" w:rsidRDefault="004D5D05">
      <w:pPr>
        <w:spacing w:line="259" w:lineRule="auto"/>
        <w:ind w:left="0" w:firstLine="0"/>
        <w:jc w:val="left"/>
      </w:pPr>
      <w:r>
        <w:t xml:space="preserve"> </w:t>
      </w:r>
    </w:p>
    <w:p w14:paraId="63331481" w14:textId="77777777" w:rsidR="00EF7EBA" w:rsidRDefault="004D5D05">
      <w:pPr>
        <w:pStyle w:val="Heading2"/>
        <w:ind w:left="355"/>
      </w:pPr>
      <w:r>
        <w:t>6.</w:t>
      </w:r>
      <w:r>
        <w:rPr>
          <w:rFonts w:ascii="Arial" w:eastAsia="Arial" w:hAnsi="Arial" w:cs="Arial"/>
        </w:rPr>
        <w:t xml:space="preserve"> </w:t>
      </w:r>
      <w:r>
        <w:t xml:space="preserve">Any special conditions </w:t>
      </w:r>
    </w:p>
    <w:p w14:paraId="39A694DF" w14:textId="77777777" w:rsidR="00EF7EBA" w:rsidRDefault="004D5D05">
      <w:pPr>
        <w:spacing w:after="0" w:line="259" w:lineRule="auto"/>
        <w:ind w:left="0" w:firstLine="0"/>
        <w:jc w:val="left"/>
      </w:pPr>
      <w:r>
        <w:t xml:space="preserve"> </w:t>
      </w:r>
    </w:p>
    <w:p w14:paraId="46A9FA17" w14:textId="77777777" w:rsidR="00EF7EBA" w:rsidRDefault="004D5D05">
      <w:pPr>
        <w:ind w:left="-5"/>
      </w:pPr>
      <w:r>
        <w:t xml:space="preserve">Services operate 24/7 365 days per year- regular </w:t>
      </w:r>
      <w:proofErr w:type="gramStart"/>
      <w:r>
        <w:t>weekend ;</w:t>
      </w:r>
      <w:proofErr w:type="gramEnd"/>
      <w:r>
        <w:t xml:space="preserve">  overnight or evening working would be expected. </w:t>
      </w:r>
    </w:p>
    <w:p w14:paraId="01EC1E59" w14:textId="77777777" w:rsidR="00EF7EBA" w:rsidRDefault="004D5D05">
      <w:pPr>
        <w:spacing w:after="0" w:line="259" w:lineRule="auto"/>
        <w:ind w:left="0" w:firstLine="0"/>
        <w:jc w:val="left"/>
      </w:pPr>
      <w:r>
        <w:t xml:space="preserve"> </w:t>
      </w:r>
    </w:p>
    <w:p w14:paraId="5A54F593" w14:textId="77777777" w:rsidR="00EF7EBA" w:rsidRDefault="004D5D05">
      <w:pPr>
        <w:ind w:left="-5"/>
      </w:pPr>
      <w:r>
        <w:t xml:space="preserve">Flexibility in hours and duties. </w:t>
      </w:r>
    </w:p>
    <w:p w14:paraId="085DFFEB" w14:textId="77777777" w:rsidR="00EF7EBA" w:rsidRDefault="004D5D05">
      <w:pPr>
        <w:spacing w:after="0" w:line="259" w:lineRule="auto"/>
        <w:ind w:left="0" w:firstLine="0"/>
        <w:jc w:val="left"/>
      </w:pPr>
      <w:r>
        <w:t xml:space="preserve"> </w:t>
      </w:r>
    </w:p>
    <w:p w14:paraId="192F99FD" w14:textId="77777777" w:rsidR="00EF7EBA" w:rsidRDefault="004D5D05">
      <w:pPr>
        <w:ind w:left="-5"/>
      </w:pPr>
      <w:r>
        <w:t xml:space="preserve">Travel to other sites may be necessary in course of duties. </w:t>
      </w:r>
    </w:p>
    <w:p w14:paraId="52333A8D" w14:textId="77777777" w:rsidR="00EF7EBA" w:rsidRDefault="004D5D05">
      <w:pPr>
        <w:spacing w:after="0" w:line="259" w:lineRule="auto"/>
        <w:ind w:left="0" w:firstLine="0"/>
        <w:jc w:val="left"/>
      </w:pPr>
      <w:r>
        <w:rPr>
          <w:rFonts w:ascii="Arial" w:eastAsia="Arial" w:hAnsi="Arial" w:cs="Arial"/>
          <w:sz w:val="20"/>
        </w:rPr>
        <w:t xml:space="preserve"> </w:t>
      </w:r>
    </w:p>
    <w:p w14:paraId="125A238B" w14:textId="77777777" w:rsidR="00EF7EBA" w:rsidRDefault="004D5D05">
      <w:pPr>
        <w:spacing w:after="0" w:line="259" w:lineRule="auto"/>
        <w:ind w:left="0" w:firstLine="0"/>
        <w:jc w:val="left"/>
      </w:pPr>
      <w:r>
        <w:rPr>
          <w:rFonts w:ascii="Arial" w:eastAsia="Arial" w:hAnsi="Arial" w:cs="Arial"/>
          <w:sz w:val="20"/>
        </w:rPr>
        <w:t xml:space="preserve"> </w:t>
      </w:r>
    </w:p>
    <w:p w14:paraId="271249B0" w14:textId="77777777" w:rsidR="00EF7EBA" w:rsidRDefault="004D5D05">
      <w:pPr>
        <w:spacing w:after="14" w:line="259" w:lineRule="auto"/>
        <w:ind w:left="0" w:firstLine="0"/>
        <w:jc w:val="left"/>
      </w:pPr>
      <w:r>
        <w:rPr>
          <w:rFonts w:ascii="Arial" w:eastAsia="Arial" w:hAnsi="Arial" w:cs="Arial"/>
          <w:sz w:val="20"/>
        </w:rPr>
        <w:t xml:space="preserve"> </w:t>
      </w:r>
    </w:p>
    <w:p w14:paraId="03A1B5A4" w14:textId="77777777" w:rsidR="00EF7EBA" w:rsidRDefault="004D5D05">
      <w:pPr>
        <w:spacing w:after="4" w:line="259" w:lineRule="auto"/>
        <w:ind w:left="-5"/>
        <w:jc w:val="left"/>
      </w:pPr>
      <w:r>
        <w:rPr>
          <w:rFonts w:ascii="Arial" w:eastAsia="Arial" w:hAnsi="Arial" w:cs="Arial"/>
          <w:sz w:val="20"/>
        </w:rPr>
        <w:t xml:space="preserve">Signed: …………………………………………………………………………… </w:t>
      </w:r>
    </w:p>
    <w:p w14:paraId="6DC1F9BD" w14:textId="77777777" w:rsidR="00EF7EBA" w:rsidRDefault="004D5D05">
      <w:pPr>
        <w:spacing w:after="0" w:line="259" w:lineRule="auto"/>
        <w:ind w:left="0" w:firstLine="0"/>
        <w:jc w:val="left"/>
      </w:pPr>
      <w:r>
        <w:rPr>
          <w:rFonts w:ascii="Arial" w:eastAsia="Arial" w:hAnsi="Arial" w:cs="Arial"/>
          <w:sz w:val="20"/>
        </w:rPr>
        <w:t xml:space="preserve"> </w:t>
      </w:r>
    </w:p>
    <w:p w14:paraId="4596CB76" w14:textId="77777777" w:rsidR="00EF7EBA" w:rsidRDefault="004D5D05">
      <w:pPr>
        <w:spacing w:after="10" w:line="259" w:lineRule="auto"/>
        <w:ind w:left="0" w:firstLine="0"/>
        <w:jc w:val="left"/>
      </w:pPr>
      <w:r>
        <w:rPr>
          <w:rFonts w:ascii="Arial" w:eastAsia="Arial" w:hAnsi="Arial" w:cs="Arial"/>
          <w:sz w:val="20"/>
        </w:rPr>
        <w:t xml:space="preserve"> </w:t>
      </w:r>
    </w:p>
    <w:p w14:paraId="450834D3" w14:textId="77777777" w:rsidR="00EF7EBA" w:rsidRDefault="004D5D05">
      <w:pPr>
        <w:tabs>
          <w:tab w:val="center" w:pos="4338"/>
        </w:tabs>
        <w:spacing w:after="4" w:line="259" w:lineRule="auto"/>
        <w:ind w:left="-15" w:firstLine="0"/>
        <w:jc w:val="left"/>
      </w:pPr>
      <w:r>
        <w:rPr>
          <w:rFonts w:ascii="Arial" w:eastAsia="Arial" w:hAnsi="Arial" w:cs="Arial"/>
          <w:sz w:val="20"/>
        </w:rPr>
        <w:t xml:space="preserve">Print name: </w:t>
      </w:r>
      <w:r>
        <w:rPr>
          <w:rFonts w:ascii="Arial" w:eastAsia="Arial" w:hAnsi="Arial" w:cs="Arial"/>
          <w:sz w:val="20"/>
        </w:rPr>
        <w:tab/>
        <w:t xml:space="preserve">…………………………………………………………………………… </w:t>
      </w:r>
    </w:p>
    <w:p w14:paraId="66DF5D04" w14:textId="77777777" w:rsidR="00EF7EBA" w:rsidRDefault="004D5D05">
      <w:pPr>
        <w:spacing w:after="0" w:line="259" w:lineRule="auto"/>
        <w:ind w:left="0" w:firstLine="0"/>
        <w:jc w:val="left"/>
      </w:pPr>
      <w:r>
        <w:rPr>
          <w:rFonts w:ascii="Arial" w:eastAsia="Arial" w:hAnsi="Arial" w:cs="Arial"/>
          <w:sz w:val="20"/>
        </w:rPr>
        <w:t xml:space="preserve"> </w:t>
      </w:r>
    </w:p>
    <w:p w14:paraId="22003E8B" w14:textId="77777777" w:rsidR="00EF7EBA" w:rsidRDefault="004D5D05">
      <w:pPr>
        <w:spacing w:after="15" w:line="259" w:lineRule="auto"/>
        <w:ind w:left="0" w:firstLine="0"/>
        <w:jc w:val="left"/>
      </w:pPr>
      <w:r>
        <w:rPr>
          <w:rFonts w:ascii="Arial" w:eastAsia="Arial" w:hAnsi="Arial" w:cs="Arial"/>
          <w:sz w:val="20"/>
        </w:rPr>
        <w:t xml:space="preserve"> </w:t>
      </w:r>
    </w:p>
    <w:p w14:paraId="7E6C1709" w14:textId="77777777" w:rsidR="00EF7EBA" w:rsidRDefault="004D5D05">
      <w:pPr>
        <w:tabs>
          <w:tab w:val="center" w:pos="720"/>
          <w:tab w:val="center" w:pos="4338"/>
        </w:tabs>
        <w:spacing w:after="4" w:line="259" w:lineRule="auto"/>
        <w:ind w:left="-15" w:firstLine="0"/>
        <w:jc w:val="left"/>
      </w:pPr>
      <w:r>
        <w:rPr>
          <w:rFonts w:ascii="Arial" w:eastAsia="Arial" w:hAnsi="Arial" w:cs="Arial"/>
          <w:sz w:val="20"/>
        </w:rPr>
        <w:t xml:space="preserve">Date: </w:t>
      </w:r>
      <w:r>
        <w:rPr>
          <w:rFonts w:ascii="Arial" w:eastAsia="Arial" w:hAnsi="Arial" w:cs="Arial"/>
          <w:sz w:val="20"/>
        </w:rPr>
        <w:tab/>
        <w:t xml:space="preserve"> </w:t>
      </w:r>
      <w:r>
        <w:rPr>
          <w:rFonts w:ascii="Arial" w:eastAsia="Arial" w:hAnsi="Arial" w:cs="Arial"/>
          <w:sz w:val="20"/>
        </w:rPr>
        <w:tab/>
        <w:t xml:space="preserve">…………………………………………………………………………… </w:t>
      </w:r>
    </w:p>
    <w:p w14:paraId="13BCAB7C" w14:textId="77777777" w:rsidR="00EF7EBA" w:rsidRDefault="004D5D05">
      <w:pPr>
        <w:spacing w:after="0" w:line="259" w:lineRule="auto"/>
        <w:ind w:left="0" w:firstLine="0"/>
        <w:jc w:val="left"/>
      </w:pPr>
      <w:r>
        <w:rPr>
          <w:rFonts w:ascii="Arial" w:eastAsia="Arial" w:hAnsi="Arial" w:cs="Arial"/>
        </w:rPr>
        <w:t xml:space="preserve"> </w:t>
      </w:r>
    </w:p>
    <w:p w14:paraId="480B6739" w14:textId="77777777" w:rsidR="00EF7EBA" w:rsidRDefault="004D5D05">
      <w:pPr>
        <w:spacing w:after="0" w:line="259" w:lineRule="auto"/>
        <w:ind w:left="0" w:firstLine="0"/>
        <w:jc w:val="left"/>
      </w:pPr>
      <w:r>
        <w:rPr>
          <w:rFonts w:ascii="Arial" w:eastAsia="Arial" w:hAnsi="Arial" w:cs="Arial"/>
        </w:rPr>
        <w:t xml:space="preserve"> </w:t>
      </w:r>
    </w:p>
    <w:p w14:paraId="7883D1DE" w14:textId="77777777" w:rsidR="00EF7EBA" w:rsidRDefault="004D5D05">
      <w:pPr>
        <w:spacing w:after="0" w:line="259" w:lineRule="auto"/>
        <w:ind w:left="0" w:firstLine="0"/>
        <w:jc w:val="left"/>
      </w:pPr>
      <w:r>
        <w:rPr>
          <w:rFonts w:ascii="Arial" w:eastAsia="Arial" w:hAnsi="Arial" w:cs="Arial"/>
        </w:rPr>
        <w:t xml:space="preserve"> </w:t>
      </w:r>
    </w:p>
    <w:p w14:paraId="74171B85" w14:textId="77777777" w:rsidR="00EF7EBA" w:rsidRDefault="004D5D05">
      <w:pPr>
        <w:spacing w:after="0" w:line="259" w:lineRule="auto"/>
        <w:ind w:left="0" w:firstLine="0"/>
        <w:jc w:val="left"/>
      </w:pPr>
      <w:r>
        <w:rPr>
          <w:rFonts w:ascii="Arial" w:eastAsia="Arial" w:hAnsi="Arial" w:cs="Arial"/>
          <w:b/>
        </w:rPr>
        <w:t xml:space="preserve"> </w:t>
      </w:r>
    </w:p>
    <w:p w14:paraId="3587B07B" w14:textId="77777777" w:rsidR="00EF7EBA" w:rsidRDefault="004D5D05">
      <w:pPr>
        <w:pStyle w:val="Heading1"/>
        <w:ind w:left="-5"/>
      </w:pPr>
      <w:r>
        <w:t xml:space="preserve">Person Specification </w:t>
      </w:r>
    </w:p>
    <w:p w14:paraId="318A3F91" w14:textId="77777777" w:rsidR="00EF7EBA" w:rsidRDefault="004D5D05">
      <w:pPr>
        <w:spacing w:after="0" w:line="259" w:lineRule="auto"/>
        <w:ind w:left="0" w:firstLine="0"/>
        <w:jc w:val="left"/>
      </w:pPr>
      <w:r>
        <w:rPr>
          <w:rFonts w:ascii="Arial" w:eastAsia="Arial" w:hAnsi="Arial" w:cs="Arial"/>
          <w:b/>
        </w:rPr>
        <w:t xml:space="preserve"> </w:t>
      </w:r>
    </w:p>
    <w:tbl>
      <w:tblPr>
        <w:tblStyle w:val="TableGrid"/>
        <w:tblW w:w="8858" w:type="dxa"/>
        <w:tblInd w:w="-108" w:type="dxa"/>
        <w:tblCellMar>
          <w:top w:w="9" w:type="dxa"/>
          <w:left w:w="0" w:type="dxa"/>
          <w:bottom w:w="0" w:type="dxa"/>
          <w:right w:w="76" w:type="dxa"/>
        </w:tblCellMar>
        <w:tblLook w:val="04A0" w:firstRow="1" w:lastRow="0" w:firstColumn="1" w:lastColumn="0" w:noHBand="0" w:noVBand="1"/>
      </w:tblPr>
      <w:tblGrid>
        <w:gridCol w:w="3529"/>
        <w:gridCol w:w="828"/>
        <w:gridCol w:w="4501"/>
      </w:tblGrid>
      <w:tr w:rsidR="00EF7EBA" w14:paraId="01B972C9" w14:textId="77777777">
        <w:trPr>
          <w:trHeight w:val="535"/>
        </w:trPr>
        <w:tc>
          <w:tcPr>
            <w:tcW w:w="3529" w:type="dxa"/>
            <w:tcBorders>
              <w:top w:val="single" w:sz="4" w:space="0" w:color="000000"/>
              <w:left w:val="single" w:sz="4" w:space="0" w:color="000000"/>
              <w:bottom w:val="nil"/>
              <w:right w:val="single" w:sz="4" w:space="0" w:color="000000"/>
            </w:tcBorders>
          </w:tcPr>
          <w:p w14:paraId="1FB57232" w14:textId="77777777" w:rsidR="00EF7EBA" w:rsidRDefault="004D5D05">
            <w:pPr>
              <w:spacing w:after="0" w:line="259" w:lineRule="auto"/>
              <w:ind w:left="108" w:firstLine="0"/>
              <w:jc w:val="left"/>
            </w:pPr>
            <w:r>
              <w:rPr>
                <w:rFonts w:ascii="Arial" w:eastAsia="Arial" w:hAnsi="Arial" w:cs="Arial"/>
              </w:rPr>
              <w:t xml:space="preserve">Academic Qualifications </w:t>
            </w:r>
          </w:p>
        </w:tc>
        <w:tc>
          <w:tcPr>
            <w:tcW w:w="828" w:type="dxa"/>
            <w:tcBorders>
              <w:top w:val="single" w:sz="4" w:space="0" w:color="000000"/>
              <w:left w:val="single" w:sz="4" w:space="0" w:color="000000"/>
              <w:bottom w:val="nil"/>
              <w:right w:val="nil"/>
            </w:tcBorders>
          </w:tcPr>
          <w:p w14:paraId="0EEABDCF"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single" w:sz="4" w:space="0" w:color="000000"/>
              <w:left w:val="nil"/>
              <w:bottom w:val="nil"/>
              <w:right w:val="single" w:sz="4" w:space="0" w:color="000000"/>
            </w:tcBorders>
          </w:tcPr>
          <w:p w14:paraId="5E807947" w14:textId="77777777" w:rsidR="00EF7EBA" w:rsidRDefault="004D5D05">
            <w:pPr>
              <w:spacing w:after="0" w:line="259" w:lineRule="auto"/>
              <w:ind w:left="0" w:firstLine="0"/>
              <w:jc w:val="left"/>
            </w:pPr>
            <w:r>
              <w:rPr>
                <w:rFonts w:ascii="Arial" w:eastAsia="Arial" w:hAnsi="Arial" w:cs="Arial"/>
              </w:rPr>
              <w:t xml:space="preserve">Educated to </w:t>
            </w:r>
            <w:proofErr w:type="gramStart"/>
            <w:r>
              <w:rPr>
                <w:rFonts w:ascii="Arial" w:eastAsia="Arial" w:hAnsi="Arial" w:cs="Arial"/>
              </w:rPr>
              <w:t>GCSE  standard</w:t>
            </w:r>
            <w:proofErr w:type="gramEnd"/>
            <w:r>
              <w:rPr>
                <w:rFonts w:ascii="Arial" w:eastAsia="Arial" w:hAnsi="Arial" w:cs="Arial"/>
              </w:rPr>
              <w:t xml:space="preserve"> or having specific job requirement experience </w:t>
            </w:r>
          </w:p>
        </w:tc>
      </w:tr>
      <w:tr w:rsidR="00EF7EBA" w14:paraId="0BCE39FE" w14:textId="77777777">
        <w:trPr>
          <w:trHeight w:val="262"/>
        </w:trPr>
        <w:tc>
          <w:tcPr>
            <w:tcW w:w="3529" w:type="dxa"/>
            <w:tcBorders>
              <w:top w:val="nil"/>
              <w:left w:val="single" w:sz="4" w:space="0" w:color="000000"/>
              <w:bottom w:val="single" w:sz="4" w:space="0" w:color="000000"/>
              <w:right w:val="single" w:sz="4" w:space="0" w:color="000000"/>
            </w:tcBorders>
          </w:tcPr>
          <w:p w14:paraId="42754244" w14:textId="77777777" w:rsidR="00EF7EBA" w:rsidRDefault="00EF7EBA">
            <w:pPr>
              <w:spacing w:after="160" w:line="259" w:lineRule="auto"/>
              <w:ind w:left="0" w:firstLine="0"/>
              <w:jc w:val="left"/>
            </w:pPr>
          </w:p>
        </w:tc>
        <w:tc>
          <w:tcPr>
            <w:tcW w:w="828" w:type="dxa"/>
            <w:tcBorders>
              <w:top w:val="nil"/>
              <w:left w:val="single" w:sz="4" w:space="0" w:color="000000"/>
              <w:bottom w:val="single" w:sz="4" w:space="0" w:color="000000"/>
              <w:right w:val="nil"/>
            </w:tcBorders>
          </w:tcPr>
          <w:p w14:paraId="277BFBDB"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single" w:sz="4" w:space="0" w:color="000000"/>
              <w:right w:val="single" w:sz="4" w:space="0" w:color="000000"/>
            </w:tcBorders>
          </w:tcPr>
          <w:p w14:paraId="5A79C02C" w14:textId="77777777" w:rsidR="00EF7EBA" w:rsidRDefault="004D5D05">
            <w:pPr>
              <w:spacing w:after="0" w:line="259" w:lineRule="auto"/>
              <w:ind w:left="0" w:firstLine="0"/>
              <w:jc w:val="left"/>
            </w:pPr>
            <w:r>
              <w:rPr>
                <w:rFonts w:ascii="Arial" w:eastAsia="Arial" w:hAnsi="Arial" w:cs="Arial"/>
              </w:rPr>
              <w:t xml:space="preserve">Full driving license </w:t>
            </w:r>
          </w:p>
        </w:tc>
      </w:tr>
      <w:tr w:rsidR="00EF7EBA" w14:paraId="78129FAE" w14:textId="77777777">
        <w:trPr>
          <w:trHeight w:val="287"/>
        </w:trPr>
        <w:tc>
          <w:tcPr>
            <w:tcW w:w="3529" w:type="dxa"/>
            <w:tcBorders>
              <w:top w:val="single" w:sz="4" w:space="0" w:color="000000"/>
              <w:left w:val="single" w:sz="4" w:space="0" w:color="000000"/>
              <w:bottom w:val="nil"/>
              <w:right w:val="single" w:sz="4" w:space="0" w:color="000000"/>
            </w:tcBorders>
          </w:tcPr>
          <w:p w14:paraId="01938F3B" w14:textId="77777777" w:rsidR="00EF7EBA" w:rsidRDefault="004D5D05">
            <w:pPr>
              <w:spacing w:after="0" w:line="259" w:lineRule="auto"/>
              <w:ind w:left="108" w:firstLine="0"/>
              <w:jc w:val="left"/>
            </w:pPr>
            <w:r>
              <w:rPr>
                <w:rFonts w:ascii="Arial" w:eastAsia="Arial" w:hAnsi="Arial" w:cs="Arial"/>
              </w:rPr>
              <w:t xml:space="preserve">Experience </w:t>
            </w:r>
          </w:p>
        </w:tc>
        <w:tc>
          <w:tcPr>
            <w:tcW w:w="828" w:type="dxa"/>
            <w:tcBorders>
              <w:top w:val="single" w:sz="4" w:space="0" w:color="000000"/>
              <w:left w:val="single" w:sz="4" w:space="0" w:color="000000"/>
              <w:bottom w:val="nil"/>
              <w:right w:val="nil"/>
            </w:tcBorders>
          </w:tcPr>
          <w:p w14:paraId="14EA88A1"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single" w:sz="4" w:space="0" w:color="000000"/>
              <w:left w:val="nil"/>
              <w:bottom w:val="nil"/>
              <w:right w:val="single" w:sz="4" w:space="0" w:color="000000"/>
            </w:tcBorders>
          </w:tcPr>
          <w:p w14:paraId="048832D4" w14:textId="77777777" w:rsidR="00EF7EBA" w:rsidRDefault="004D5D05">
            <w:pPr>
              <w:spacing w:after="0" w:line="259" w:lineRule="auto"/>
              <w:ind w:left="0" w:firstLine="0"/>
              <w:jc w:val="left"/>
            </w:pPr>
            <w:r>
              <w:rPr>
                <w:rFonts w:ascii="Arial" w:eastAsia="Arial" w:hAnsi="Arial" w:cs="Arial"/>
              </w:rPr>
              <w:t xml:space="preserve">Experience in sites and facilities </w:t>
            </w:r>
          </w:p>
        </w:tc>
      </w:tr>
      <w:tr w:rsidR="00EF7EBA" w14:paraId="32889BEF" w14:textId="77777777">
        <w:trPr>
          <w:trHeight w:val="268"/>
        </w:trPr>
        <w:tc>
          <w:tcPr>
            <w:tcW w:w="3529" w:type="dxa"/>
            <w:tcBorders>
              <w:top w:val="nil"/>
              <w:left w:val="single" w:sz="4" w:space="0" w:color="000000"/>
              <w:bottom w:val="nil"/>
              <w:right w:val="single" w:sz="4" w:space="0" w:color="000000"/>
            </w:tcBorders>
          </w:tcPr>
          <w:p w14:paraId="7D84C24B"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691EA504"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57AD6856" w14:textId="77777777" w:rsidR="00EF7EBA" w:rsidRDefault="004D5D05">
            <w:pPr>
              <w:spacing w:after="0" w:line="259" w:lineRule="auto"/>
              <w:ind w:left="0" w:firstLine="0"/>
              <w:jc w:val="left"/>
            </w:pPr>
            <w:r>
              <w:rPr>
                <w:rFonts w:ascii="Arial" w:eastAsia="Arial" w:hAnsi="Arial" w:cs="Arial"/>
              </w:rPr>
              <w:t xml:space="preserve">Previous Transport facility experience </w:t>
            </w:r>
          </w:p>
        </w:tc>
      </w:tr>
      <w:tr w:rsidR="00EF7EBA" w14:paraId="5A14FF62" w14:textId="77777777">
        <w:trPr>
          <w:trHeight w:val="519"/>
        </w:trPr>
        <w:tc>
          <w:tcPr>
            <w:tcW w:w="3529" w:type="dxa"/>
            <w:tcBorders>
              <w:top w:val="nil"/>
              <w:left w:val="single" w:sz="4" w:space="0" w:color="000000"/>
              <w:bottom w:val="nil"/>
              <w:right w:val="single" w:sz="4" w:space="0" w:color="000000"/>
            </w:tcBorders>
          </w:tcPr>
          <w:p w14:paraId="3DD300DB"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62D4B403"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150ACADB" w14:textId="77777777" w:rsidR="00EF7EBA" w:rsidRDefault="004D5D05">
            <w:pPr>
              <w:spacing w:after="0" w:line="259" w:lineRule="auto"/>
              <w:ind w:left="0" w:right="23" w:firstLine="0"/>
              <w:jc w:val="left"/>
            </w:pPr>
            <w:r>
              <w:rPr>
                <w:rFonts w:ascii="Arial" w:eastAsia="Arial" w:hAnsi="Arial" w:cs="Arial"/>
              </w:rPr>
              <w:t xml:space="preserve">Previous experience of working with staff in a busy service environment </w:t>
            </w:r>
          </w:p>
        </w:tc>
      </w:tr>
      <w:tr w:rsidR="00EF7EBA" w14:paraId="3C30B6B6" w14:textId="77777777">
        <w:trPr>
          <w:trHeight w:val="270"/>
        </w:trPr>
        <w:tc>
          <w:tcPr>
            <w:tcW w:w="3529" w:type="dxa"/>
            <w:tcBorders>
              <w:top w:val="nil"/>
              <w:left w:val="single" w:sz="4" w:space="0" w:color="000000"/>
              <w:bottom w:val="nil"/>
              <w:right w:val="single" w:sz="4" w:space="0" w:color="000000"/>
            </w:tcBorders>
          </w:tcPr>
          <w:p w14:paraId="72964BE8"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0AEB0669"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756198D2" w14:textId="77777777" w:rsidR="00EF7EBA" w:rsidRDefault="004D5D05">
            <w:pPr>
              <w:spacing w:after="0" w:line="259" w:lineRule="auto"/>
              <w:ind w:left="0" w:firstLine="0"/>
              <w:jc w:val="left"/>
            </w:pPr>
            <w:r>
              <w:rPr>
                <w:rFonts w:ascii="Arial" w:eastAsia="Arial" w:hAnsi="Arial" w:cs="Arial"/>
              </w:rPr>
              <w:t xml:space="preserve">Communication with a variety of people </w:t>
            </w:r>
          </w:p>
        </w:tc>
      </w:tr>
      <w:tr w:rsidR="00EF7EBA" w14:paraId="26958BAD" w14:textId="77777777">
        <w:trPr>
          <w:trHeight w:val="772"/>
        </w:trPr>
        <w:tc>
          <w:tcPr>
            <w:tcW w:w="3529" w:type="dxa"/>
            <w:tcBorders>
              <w:top w:val="nil"/>
              <w:left w:val="single" w:sz="4" w:space="0" w:color="000000"/>
              <w:bottom w:val="nil"/>
              <w:right w:val="single" w:sz="4" w:space="0" w:color="000000"/>
            </w:tcBorders>
          </w:tcPr>
          <w:p w14:paraId="33DE38DD"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6F383A78"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5B27F2AC" w14:textId="77777777" w:rsidR="00EF7EBA" w:rsidRDefault="004D5D05">
            <w:pPr>
              <w:spacing w:after="0" w:line="259" w:lineRule="auto"/>
              <w:ind w:left="0" w:firstLine="0"/>
              <w:jc w:val="left"/>
            </w:pPr>
            <w:r>
              <w:rPr>
                <w:rFonts w:ascii="Arial" w:eastAsia="Arial" w:hAnsi="Arial" w:cs="Arial"/>
              </w:rPr>
              <w:t xml:space="preserve">High level of computer experience (e.g. Word/Excel and other packages) as well as email systems and other electronic media </w:t>
            </w:r>
          </w:p>
        </w:tc>
      </w:tr>
      <w:tr w:rsidR="00EF7EBA" w14:paraId="7E40C619" w14:textId="77777777">
        <w:trPr>
          <w:trHeight w:val="270"/>
        </w:trPr>
        <w:tc>
          <w:tcPr>
            <w:tcW w:w="3529" w:type="dxa"/>
            <w:tcBorders>
              <w:top w:val="nil"/>
              <w:left w:val="single" w:sz="4" w:space="0" w:color="000000"/>
              <w:bottom w:val="nil"/>
              <w:right w:val="single" w:sz="4" w:space="0" w:color="000000"/>
            </w:tcBorders>
          </w:tcPr>
          <w:p w14:paraId="521C217F"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1C3DE114"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0CF06AE0" w14:textId="77777777" w:rsidR="00EF7EBA" w:rsidRDefault="004D5D05">
            <w:pPr>
              <w:spacing w:after="0" w:line="259" w:lineRule="auto"/>
              <w:ind w:left="0" w:firstLine="0"/>
              <w:jc w:val="left"/>
            </w:pPr>
            <w:r>
              <w:rPr>
                <w:rFonts w:ascii="Arial" w:eastAsia="Arial" w:hAnsi="Arial" w:cs="Arial"/>
              </w:rPr>
              <w:t xml:space="preserve">Databases </w:t>
            </w:r>
          </w:p>
        </w:tc>
      </w:tr>
      <w:tr w:rsidR="00EF7EBA" w14:paraId="7F8987C2" w14:textId="77777777">
        <w:trPr>
          <w:trHeight w:val="512"/>
        </w:trPr>
        <w:tc>
          <w:tcPr>
            <w:tcW w:w="3529" w:type="dxa"/>
            <w:tcBorders>
              <w:top w:val="nil"/>
              <w:left w:val="single" w:sz="4" w:space="0" w:color="000000"/>
              <w:bottom w:val="single" w:sz="4" w:space="0" w:color="000000"/>
              <w:right w:val="single" w:sz="4" w:space="0" w:color="000000"/>
            </w:tcBorders>
          </w:tcPr>
          <w:p w14:paraId="15FCAC2A" w14:textId="77777777" w:rsidR="00EF7EBA" w:rsidRDefault="00EF7EBA">
            <w:pPr>
              <w:spacing w:after="160" w:line="259" w:lineRule="auto"/>
              <w:ind w:left="0" w:firstLine="0"/>
              <w:jc w:val="left"/>
            </w:pPr>
          </w:p>
        </w:tc>
        <w:tc>
          <w:tcPr>
            <w:tcW w:w="828" w:type="dxa"/>
            <w:tcBorders>
              <w:top w:val="nil"/>
              <w:left w:val="single" w:sz="4" w:space="0" w:color="000000"/>
              <w:bottom w:val="single" w:sz="4" w:space="0" w:color="000000"/>
              <w:right w:val="nil"/>
            </w:tcBorders>
          </w:tcPr>
          <w:p w14:paraId="19657D22"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single" w:sz="4" w:space="0" w:color="000000"/>
              <w:right w:val="single" w:sz="4" w:space="0" w:color="000000"/>
            </w:tcBorders>
          </w:tcPr>
          <w:p w14:paraId="657E4BD4" w14:textId="77777777" w:rsidR="00EF7EBA" w:rsidRDefault="004D5D05">
            <w:pPr>
              <w:spacing w:after="0" w:line="259" w:lineRule="auto"/>
              <w:ind w:left="0" w:firstLine="0"/>
              <w:jc w:val="left"/>
            </w:pPr>
            <w:r>
              <w:rPr>
                <w:rFonts w:ascii="Arial" w:eastAsia="Arial" w:hAnsi="Arial" w:cs="Arial"/>
              </w:rPr>
              <w:t xml:space="preserve">Proven organisational skills </w:t>
            </w:r>
          </w:p>
          <w:p w14:paraId="392FF2FC" w14:textId="77777777" w:rsidR="00EF7EBA" w:rsidRDefault="004D5D05">
            <w:pPr>
              <w:spacing w:after="0" w:line="259" w:lineRule="auto"/>
              <w:ind w:left="0" w:firstLine="0"/>
              <w:jc w:val="left"/>
            </w:pPr>
            <w:r>
              <w:rPr>
                <w:rFonts w:ascii="Arial" w:eastAsia="Arial" w:hAnsi="Arial" w:cs="Arial"/>
              </w:rPr>
              <w:t xml:space="preserve"> </w:t>
            </w:r>
          </w:p>
        </w:tc>
      </w:tr>
      <w:tr w:rsidR="00EF7EBA" w14:paraId="0A5F4A43" w14:textId="77777777">
        <w:trPr>
          <w:trHeight w:val="1044"/>
        </w:trPr>
        <w:tc>
          <w:tcPr>
            <w:tcW w:w="3529" w:type="dxa"/>
            <w:tcBorders>
              <w:top w:val="single" w:sz="4" w:space="0" w:color="000000"/>
              <w:left w:val="single" w:sz="4" w:space="0" w:color="000000"/>
              <w:bottom w:val="nil"/>
              <w:right w:val="single" w:sz="4" w:space="0" w:color="000000"/>
            </w:tcBorders>
          </w:tcPr>
          <w:p w14:paraId="5A2A11FD" w14:textId="77777777" w:rsidR="00EF7EBA" w:rsidRDefault="004D5D05">
            <w:pPr>
              <w:spacing w:after="0" w:line="259" w:lineRule="auto"/>
              <w:ind w:left="108" w:firstLine="0"/>
              <w:jc w:val="left"/>
            </w:pPr>
            <w:r>
              <w:rPr>
                <w:rFonts w:ascii="Arial" w:eastAsia="Arial" w:hAnsi="Arial" w:cs="Arial"/>
              </w:rPr>
              <w:t xml:space="preserve">Practical and Intellectual Skills </w:t>
            </w:r>
          </w:p>
        </w:tc>
        <w:tc>
          <w:tcPr>
            <w:tcW w:w="828" w:type="dxa"/>
            <w:tcBorders>
              <w:top w:val="single" w:sz="4" w:space="0" w:color="000000"/>
              <w:left w:val="single" w:sz="4" w:space="0" w:color="000000"/>
              <w:bottom w:val="nil"/>
              <w:right w:val="nil"/>
            </w:tcBorders>
          </w:tcPr>
          <w:p w14:paraId="1B010223"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single" w:sz="4" w:space="0" w:color="000000"/>
              <w:left w:val="nil"/>
              <w:bottom w:val="nil"/>
              <w:right w:val="single" w:sz="4" w:space="0" w:color="000000"/>
            </w:tcBorders>
          </w:tcPr>
          <w:p w14:paraId="10BBA96C" w14:textId="77777777" w:rsidR="00EF7EBA" w:rsidRDefault="004D5D05">
            <w:pPr>
              <w:spacing w:after="0" w:line="259" w:lineRule="auto"/>
              <w:ind w:left="0" w:firstLine="0"/>
              <w:jc w:val="left"/>
            </w:pPr>
            <w:r>
              <w:rPr>
                <w:rFonts w:ascii="Arial" w:eastAsia="Arial" w:hAnsi="Arial" w:cs="Arial"/>
              </w:rPr>
              <w:t xml:space="preserve">Excellent interpersonal/ communication skills with a variety of media and all levels of staff with the company as well as external agencies </w:t>
            </w:r>
          </w:p>
        </w:tc>
      </w:tr>
      <w:tr w:rsidR="00EF7EBA" w14:paraId="3114AED5" w14:textId="77777777">
        <w:trPr>
          <w:trHeight w:val="269"/>
        </w:trPr>
        <w:tc>
          <w:tcPr>
            <w:tcW w:w="3529" w:type="dxa"/>
            <w:tcBorders>
              <w:top w:val="nil"/>
              <w:left w:val="single" w:sz="4" w:space="0" w:color="000000"/>
              <w:bottom w:val="nil"/>
              <w:right w:val="single" w:sz="4" w:space="0" w:color="000000"/>
            </w:tcBorders>
          </w:tcPr>
          <w:p w14:paraId="04B09E65"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06B9490F"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0D34790D" w14:textId="77777777" w:rsidR="00EF7EBA" w:rsidRDefault="004D5D05">
            <w:pPr>
              <w:spacing w:after="0" w:line="259" w:lineRule="auto"/>
              <w:ind w:left="0" w:firstLine="0"/>
              <w:jc w:val="left"/>
            </w:pPr>
            <w:r>
              <w:rPr>
                <w:rFonts w:ascii="Arial" w:eastAsia="Arial" w:hAnsi="Arial" w:cs="Arial"/>
              </w:rPr>
              <w:t xml:space="preserve">Ability to use initiative </w:t>
            </w:r>
          </w:p>
        </w:tc>
      </w:tr>
      <w:tr w:rsidR="00EF7EBA" w14:paraId="0D14FE7B" w14:textId="77777777">
        <w:trPr>
          <w:trHeight w:val="268"/>
        </w:trPr>
        <w:tc>
          <w:tcPr>
            <w:tcW w:w="3529" w:type="dxa"/>
            <w:tcBorders>
              <w:top w:val="nil"/>
              <w:left w:val="single" w:sz="4" w:space="0" w:color="000000"/>
              <w:bottom w:val="nil"/>
              <w:right w:val="single" w:sz="4" w:space="0" w:color="000000"/>
            </w:tcBorders>
          </w:tcPr>
          <w:p w14:paraId="0183E352"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3BB46E45"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13F730BA" w14:textId="77777777" w:rsidR="00EF7EBA" w:rsidRDefault="004D5D05">
            <w:pPr>
              <w:spacing w:after="0" w:line="259" w:lineRule="auto"/>
              <w:ind w:left="0" w:firstLine="0"/>
              <w:jc w:val="left"/>
            </w:pPr>
            <w:r>
              <w:rPr>
                <w:rFonts w:ascii="Arial" w:eastAsia="Arial" w:hAnsi="Arial" w:cs="Arial"/>
              </w:rPr>
              <w:t xml:space="preserve">Accurate record keeping </w:t>
            </w:r>
          </w:p>
        </w:tc>
      </w:tr>
      <w:tr w:rsidR="00EF7EBA" w14:paraId="35E24DFD" w14:textId="77777777">
        <w:trPr>
          <w:trHeight w:val="269"/>
        </w:trPr>
        <w:tc>
          <w:tcPr>
            <w:tcW w:w="3529" w:type="dxa"/>
            <w:tcBorders>
              <w:top w:val="nil"/>
              <w:left w:val="single" w:sz="4" w:space="0" w:color="000000"/>
              <w:bottom w:val="nil"/>
              <w:right w:val="single" w:sz="4" w:space="0" w:color="000000"/>
            </w:tcBorders>
          </w:tcPr>
          <w:p w14:paraId="79735CEB"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59C091F7"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4BAC8E77" w14:textId="77777777" w:rsidR="00EF7EBA" w:rsidRDefault="004D5D05">
            <w:pPr>
              <w:spacing w:after="0" w:line="259" w:lineRule="auto"/>
              <w:ind w:left="0" w:firstLine="0"/>
              <w:jc w:val="left"/>
            </w:pPr>
            <w:r>
              <w:rPr>
                <w:rFonts w:ascii="Arial" w:eastAsia="Arial" w:hAnsi="Arial" w:cs="Arial"/>
              </w:rPr>
              <w:t xml:space="preserve">Excellent telephone manner </w:t>
            </w:r>
          </w:p>
        </w:tc>
      </w:tr>
      <w:tr w:rsidR="00EF7EBA" w14:paraId="17DD0D4E" w14:textId="77777777">
        <w:trPr>
          <w:trHeight w:val="268"/>
        </w:trPr>
        <w:tc>
          <w:tcPr>
            <w:tcW w:w="3529" w:type="dxa"/>
            <w:tcBorders>
              <w:top w:val="nil"/>
              <w:left w:val="single" w:sz="4" w:space="0" w:color="000000"/>
              <w:bottom w:val="nil"/>
              <w:right w:val="single" w:sz="4" w:space="0" w:color="000000"/>
            </w:tcBorders>
          </w:tcPr>
          <w:p w14:paraId="45D6A5D2"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56A44AFF"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77DDED14" w14:textId="77777777" w:rsidR="00EF7EBA" w:rsidRDefault="004D5D05">
            <w:pPr>
              <w:spacing w:after="0" w:line="259" w:lineRule="auto"/>
              <w:ind w:left="0" w:firstLine="0"/>
              <w:jc w:val="left"/>
            </w:pPr>
            <w:r>
              <w:rPr>
                <w:rFonts w:ascii="Arial" w:eastAsia="Arial" w:hAnsi="Arial" w:cs="Arial"/>
              </w:rPr>
              <w:t xml:space="preserve">Problem solving skills </w:t>
            </w:r>
          </w:p>
        </w:tc>
      </w:tr>
      <w:tr w:rsidR="00EF7EBA" w14:paraId="46A8D717" w14:textId="77777777">
        <w:trPr>
          <w:trHeight w:val="519"/>
        </w:trPr>
        <w:tc>
          <w:tcPr>
            <w:tcW w:w="3529" w:type="dxa"/>
            <w:tcBorders>
              <w:top w:val="nil"/>
              <w:left w:val="single" w:sz="4" w:space="0" w:color="000000"/>
              <w:bottom w:val="nil"/>
              <w:right w:val="single" w:sz="4" w:space="0" w:color="000000"/>
            </w:tcBorders>
          </w:tcPr>
          <w:p w14:paraId="165438B0"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380F7920"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44A69B83" w14:textId="77777777" w:rsidR="00EF7EBA" w:rsidRDefault="004D5D05">
            <w:pPr>
              <w:spacing w:after="0" w:line="259" w:lineRule="auto"/>
              <w:ind w:left="0" w:firstLine="0"/>
              <w:jc w:val="left"/>
            </w:pPr>
            <w:r>
              <w:rPr>
                <w:rFonts w:ascii="Arial" w:eastAsia="Arial" w:hAnsi="Arial" w:cs="Arial"/>
              </w:rPr>
              <w:t xml:space="preserve">Effective time management – strong organizational skills </w:t>
            </w:r>
          </w:p>
        </w:tc>
      </w:tr>
      <w:tr w:rsidR="00EF7EBA" w14:paraId="6E8201DC" w14:textId="77777777">
        <w:trPr>
          <w:trHeight w:val="516"/>
        </w:trPr>
        <w:tc>
          <w:tcPr>
            <w:tcW w:w="3529" w:type="dxa"/>
            <w:tcBorders>
              <w:top w:val="nil"/>
              <w:left w:val="single" w:sz="4" w:space="0" w:color="000000"/>
              <w:bottom w:val="single" w:sz="4" w:space="0" w:color="000000"/>
              <w:right w:val="single" w:sz="4" w:space="0" w:color="000000"/>
            </w:tcBorders>
          </w:tcPr>
          <w:p w14:paraId="565079C7" w14:textId="77777777" w:rsidR="00EF7EBA" w:rsidRDefault="00EF7EBA">
            <w:pPr>
              <w:spacing w:after="160" w:line="259" w:lineRule="auto"/>
              <w:ind w:left="0" w:firstLine="0"/>
              <w:jc w:val="left"/>
            </w:pPr>
          </w:p>
        </w:tc>
        <w:tc>
          <w:tcPr>
            <w:tcW w:w="828" w:type="dxa"/>
            <w:tcBorders>
              <w:top w:val="nil"/>
              <w:left w:val="single" w:sz="4" w:space="0" w:color="000000"/>
              <w:bottom w:val="single" w:sz="4" w:space="0" w:color="000000"/>
              <w:right w:val="nil"/>
            </w:tcBorders>
          </w:tcPr>
          <w:p w14:paraId="685C9AC3"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single" w:sz="4" w:space="0" w:color="000000"/>
              <w:right w:val="single" w:sz="4" w:space="0" w:color="000000"/>
            </w:tcBorders>
          </w:tcPr>
          <w:p w14:paraId="43AA1204" w14:textId="77777777" w:rsidR="00EF7EBA" w:rsidRDefault="004D5D05">
            <w:pPr>
              <w:spacing w:after="0" w:line="259" w:lineRule="auto"/>
              <w:ind w:left="0" w:firstLine="0"/>
              <w:jc w:val="left"/>
            </w:pPr>
            <w:r>
              <w:rPr>
                <w:rFonts w:ascii="Arial" w:eastAsia="Arial" w:hAnsi="Arial" w:cs="Arial"/>
              </w:rPr>
              <w:t xml:space="preserve">Ability to maintain strict levels of confidentiality </w:t>
            </w:r>
          </w:p>
        </w:tc>
      </w:tr>
      <w:tr w:rsidR="00EF7EBA" w14:paraId="7ED70153" w14:textId="77777777">
        <w:trPr>
          <w:trHeight w:val="284"/>
        </w:trPr>
        <w:tc>
          <w:tcPr>
            <w:tcW w:w="3529" w:type="dxa"/>
            <w:tcBorders>
              <w:top w:val="single" w:sz="4" w:space="0" w:color="000000"/>
              <w:left w:val="single" w:sz="4" w:space="0" w:color="000000"/>
              <w:bottom w:val="nil"/>
              <w:right w:val="single" w:sz="4" w:space="0" w:color="000000"/>
            </w:tcBorders>
          </w:tcPr>
          <w:p w14:paraId="0C8E5008" w14:textId="77777777" w:rsidR="00EF7EBA" w:rsidRDefault="004D5D05">
            <w:pPr>
              <w:spacing w:after="0" w:line="259" w:lineRule="auto"/>
              <w:ind w:left="108" w:firstLine="0"/>
              <w:jc w:val="left"/>
            </w:pPr>
            <w:r>
              <w:rPr>
                <w:rFonts w:ascii="Arial" w:eastAsia="Arial" w:hAnsi="Arial" w:cs="Arial"/>
              </w:rPr>
              <w:t xml:space="preserve">Circumstances – Personal </w:t>
            </w:r>
          </w:p>
        </w:tc>
        <w:tc>
          <w:tcPr>
            <w:tcW w:w="828" w:type="dxa"/>
            <w:tcBorders>
              <w:top w:val="single" w:sz="4" w:space="0" w:color="000000"/>
              <w:left w:val="single" w:sz="4" w:space="0" w:color="000000"/>
              <w:bottom w:val="nil"/>
              <w:right w:val="nil"/>
            </w:tcBorders>
          </w:tcPr>
          <w:p w14:paraId="4AA1072A"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single" w:sz="4" w:space="0" w:color="000000"/>
              <w:left w:val="nil"/>
              <w:bottom w:val="nil"/>
              <w:right w:val="single" w:sz="4" w:space="0" w:color="000000"/>
            </w:tcBorders>
          </w:tcPr>
          <w:p w14:paraId="1E9CC24F" w14:textId="77777777" w:rsidR="00EF7EBA" w:rsidRDefault="004D5D05">
            <w:pPr>
              <w:spacing w:after="0" w:line="259" w:lineRule="auto"/>
              <w:ind w:left="0" w:firstLine="0"/>
              <w:jc w:val="left"/>
            </w:pPr>
            <w:r>
              <w:rPr>
                <w:rFonts w:ascii="Arial" w:eastAsia="Arial" w:hAnsi="Arial" w:cs="Arial"/>
              </w:rPr>
              <w:t xml:space="preserve">Commitment to role </w:t>
            </w:r>
          </w:p>
        </w:tc>
      </w:tr>
      <w:tr w:rsidR="00EF7EBA" w14:paraId="08CCDA6B" w14:textId="77777777">
        <w:trPr>
          <w:trHeight w:val="268"/>
        </w:trPr>
        <w:tc>
          <w:tcPr>
            <w:tcW w:w="3529" w:type="dxa"/>
            <w:tcBorders>
              <w:top w:val="nil"/>
              <w:left w:val="single" w:sz="4" w:space="0" w:color="000000"/>
              <w:bottom w:val="nil"/>
              <w:right w:val="single" w:sz="4" w:space="0" w:color="000000"/>
            </w:tcBorders>
          </w:tcPr>
          <w:p w14:paraId="195AC8F0"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4ADB555C"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5B6690C6" w14:textId="77777777" w:rsidR="00EF7EBA" w:rsidRDefault="004D5D05">
            <w:pPr>
              <w:spacing w:after="0" w:line="259" w:lineRule="auto"/>
              <w:ind w:left="0" w:firstLine="0"/>
              <w:jc w:val="left"/>
            </w:pPr>
            <w:r>
              <w:rPr>
                <w:rFonts w:ascii="Arial" w:eastAsia="Arial" w:hAnsi="Arial" w:cs="Arial"/>
              </w:rPr>
              <w:t xml:space="preserve">Able to work unsocial hours </w:t>
            </w:r>
          </w:p>
        </w:tc>
      </w:tr>
      <w:tr w:rsidR="00EF7EBA" w14:paraId="67A54068" w14:textId="77777777">
        <w:trPr>
          <w:trHeight w:val="259"/>
        </w:trPr>
        <w:tc>
          <w:tcPr>
            <w:tcW w:w="3529" w:type="dxa"/>
            <w:tcBorders>
              <w:top w:val="nil"/>
              <w:left w:val="single" w:sz="4" w:space="0" w:color="000000"/>
              <w:bottom w:val="single" w:sz="4" w:space="0" w:color="000000"/>
              <w:right w:val="single" w:sz="4" w:space="0" w:color="000000"/>
            </w:tcBorders>
          </w:tcPr>
          <w:p w14:paraId="35E3F039" w14:textId="77777777" w:rsidR="00EF7EBA" w:rsidRDefault="00EF7EBA">
            <w:pPr>
              <w:spacing w:after="160" w:line="259" w:lineRule="auto"/>
              <w:ind w:left="0" w:firstLine="0"/>
              <w:jc w:val="left"/>
            </w:pPr>
          </w:p>
        </w:tc>
        <w:tc>
          <w:tcPr>
            <w:tcW w:w="828" w:type="dxa"/>
            <w:tcBorders>
              <w:top w:val="nil"/>
              <w:left w:val="single" w:sz="4" w:space="0" w:color="000000"/>
              <w:bottom w:val="single" w:sz="4" w:space="0" w:color="000000"/>
              <w:right w:val="nil"/>
            </w:tcBorders>
          </w:tcPr>
          <w:p w14:paraId="04837AC6"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single" w:sz="4" w:space="0" w:color="000000"/>
              <w:right w:val="single" w:sz="4" w:space="0" w:color="000000"/>
            </w:tcBorders>
          </w:tcPr>
          <w:p w14:paraId="4309BD05" w14:textId="77777777" w:rsidR="00EF7EBA" w:rsidRDefault="004D5D05">
            <w:pPr>
              <w:spacing w:after="0" w:line="259" w:lineRule="auto"/>
              <w:ind w:left="0" w:firstLine="0"/>
              <w:jc w:val="left"/>
            </w:pPr>
            <w:r>
              <w:rPr>
                <w:rFonts w:ascii="Arial" w:eastAsia="Arial" w:hAnsi="Arial" w:cs="Arial"/>
              </w:rPr>
              <w:t xml:space="preserve">Flexibility to meet service/rota needs </w:t>
            </w:r>
          </w:p>
        </w:tc>
      </w:tr>
      <w:tr w:rsidR="00EF7EBA" w14:paraId="5E3814C8" w14:textId="77777777">
        <w:trPr>
          <w:trHeight w:val="287"/>
        </w:trPr>
        <w:tc>
          <w:tcPr>
            <w:tcW w:w="3529" w:type="dxa"/>
            <w:tcBorders>
              <w:top w:val="single" w:sz="4" w:space="0" w:color="000000"/>
              <w:left w:val="single" w:sz="4" w:space="0" w:color="000000"/>
              <w:bottom w:val="nil"/>
              <w:right w:val="single" w:sz="4" w:space="0" w:color="000000"/>
            </w:tcBorders>
          </w:tcPr>
          <w:p w14:paraId="49A4BC95" w14:textId="77777777" w:rsidR="00EF7EBA" w:rsidRDefault="004D5D05">
            <w:pPr>
              <w:spacing w:after="0" w:line="259" w:lineRule="auto"/>
              <w:ind w:left="108" w:firstLine="0"/>
              <w:jc w:val="left"/>
            </w:pPr>
            <w:r>
              <w:rPr>
                <w:rFonts w:ascii="Arial" w:eastAsia="Arial" w:hAnsi="Arial" w:cs="Arial"/>
              </w:rPr>
              <w:t xml:space="preserve">Disposition/Adjustment/Attitude </w:t>
            </w:r>
          </w:p>
        </w:tc>
        <w:tc>
          <w:tcPr>
            <w:tcW w:w="828" w:type="dxa"/>
            <w:tcBorders>
              <w:top w:val="single" w:sz="4" w:space="0" w:color="000000"/>
              <w:left w:val="single" w:sz="4" w:space="0" w:color="000000"/>
              <w:bottom w:val="nil"/>
              <w:right w:val="nil"/>
            </w:tcBorders>
          </w:tcPr>
          <w:p w14:paraId="4FE3820F"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single" w:sz="4" w:space="0" w:color="000000"/>
              <w:left w:val="nil"/>
              <w:bottom w:val="nil"/>
              <w:right w:val="single" w:sz="4" w:space="0" w:color="000000"/>
            </w:tcBorders>
          </w:tcPr>
          <w:p w14:paraId="660162CC" w14:textId="77777777" w:rsidR="00EF7EBA" w:rsidRDefault="004D5D05">
            <w:pPr>
              <w:spacing w:after="0" w:line="259" w:lineRule="auto"/>
              <w:ind w:left="0" w:firstLine="0"/>
              <w:jc w:val="left"/>
            </w:pPr>
            <w:r>
              <w:rPr>
                <w:rFonts w:ascii="Arial" w:eastAsia="Arial" w:hAnsi="Arial" w:cs="Arial"/>
              </w:rPr>
              <w:t xml:space="preserve">Proven team player </w:t>
            </w:r>
          </w:p>
        </w:tc>
      </w:tr>
      <w:tr w:rsidR="00EF7EBA" w14:paraId="36BC8226" w14:textId="77777777">
        <w:trPr>
          <w:trHeight w:val="268"/>
        </w:trPr>
        <w:tc>
          <w:tcPr>
            <w:tcW w:w="3529" w:type="dxa"/>
            <w:tcBorders>
              <w:top w:val="nil"/>
              <w:left w:val="single" w:sz="4" w:space="0" w:color="000000"/>
              <w:bottom w:val="nil"/>
              <w:right w:val="single" w:sz="4" w:space="0" w:color="000000"/>
            </w:tcBorders>
          </w:tcPr>
          <w:p w14:paraId="28823358"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25F88605"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4A3A397E" w14:textId="77777777" w:rsidR="00EF7EBA" w:rsidRDefault="004D5D05">
            <w:pPr>
              <w:spacing w:after="0" w:line="259" w:lineRule="auto"/>
              <w:ind w:left="0" w:firstLine="0"/>
              <w:jc w:val="left"/>
            </w:pPr>
            <w:r>
              <w:rPr>
                <w:rFonts w:ascii="Arial" w:eastAsia="Arial" w:hAnsi="Arial" w:cs="Arial"/>
              </w:rPr>
              <w:t xml:space="preserve">Diplomatic </w:t>
            </w:r>
          </w:p>
        </w:tc>
      </w:tr>
      <w:tr w:rsidR="00EF7EBA" w14:paraId="4AA32617" w14:textId="77777777">
        <w:trPr>
          <w:trHeight w:val="268"/>
        </w:trPr>
        <w:tc>
          <w:tcPr>
            <w:tcW w:w="3529" w:type="dxa"/>
            <w:tcBorders>
              <w:top w:val="nil"/>
              <w:left w:val="single" w:sz="4" w:space="0" w:color="000000"/>
              <w:bottom w:val="nil"/>
              <w:right w:val="single" w:sz="4" w:space="0" w:color="000000"/>
            </w:tcBorders>
          </w:tcPr>
          <w:p w14:paraId="78D9AA71"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516CAB8F"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50FE6630" w14:textId="77777777" w:rsidR="00EF7EBA" w:rsidRDefault="004D5D05">
            <w:pPr>
              <w:spacing w:after="0" w:line="259" w:lineRule="auto"/>
              <w:ind w:left="0" w:firstLine="0"/>
              <w:jc w:val="left"/>
            </w:pPr>
            <w:r>
              <w:rPr>
                <w:rFonts w:ascii="Arial" w:eastAsia="Arial" w:hAnsi="Arial" w:cs="Arial"/>
              </w:rPr>
              <w:t xml:space="preserve">Sense of humour </w:t>
            </w:r>
          </w:p>
        </w:tc>
      </w:tr>
      <w:tr w:rsidR="00EF7EBA" w14:paraId="10775EC4" w14:textId="77777777">
        <w:trPr>
          <w:trHeight w:val="269"/>
        </w:trPr>
        <w:tc>
          <w:tcPr>
            <w:tcW w:w="3529" w:type="dxa"/>
            <w:tcBorders>
              <w:top w:val="nil"/>
              <w:left w:val="single" w:sz="4" w:space="0" w:color="000000"/>
              <w:bottom w:val="nil"/>
              <w:right w:val="single" w:sz="4" w:space="0" w:color="000000"/>
            </w:tcBorders>
          </w:tcPr>
          <w:p w14:paraId="6FF91459"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418E8BEC"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149AC4AA" w14:textId="77777777" w:rsidR="00EF7EBA" w:rsidRDefault="004D5D05">
            <w:pPr>
              <w:spacing w:after="0" w:line="259" w:lineRule="auto"/>
              <w:ind w:left="0" w:firstLine="0"/>
              <w:jc w:val="left"/>
            </w:pPr>
            <w:r>
              <w:rPr>
                <w:rFonts w:ascii="Arial" w:eastAsia="Arial" w:hAnsi="Arial" w:cs="Arial"/>
              </w:rPr>
              <w:t xml:space="preserve">Ability to work under pressure </w:t>
            </w:r>
          </w:p>
        </w:tc>
      </w:tr>
      <w:tr w:rsidR="00EF7EBA" w14:paraId="24AE1182" w14:textId="77777777">
        <w:trPr>
          <w:trHeight w:val="268"/>
        </w:trPr>
        <w:tc>
          <w:tcPr>
            <w:tcW w:w="3529" w:type="dxa"/>
            <w:tcBorders>
              <w:top w:val="nil"/>
              <w:left w:val="single" w:sz="4" w:space="0" w:color="000000"/>
              <w:bottom w:val="nil"/>
              <w:right w:val="single" w:sz="4" w:space="0" w:color="000000"/>
            </w:tcBorders>
          </w:tcPr>
          <w:p w14:paraId="4E7B30BC"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67098A97"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7416AB14" w14:textId="77777777" w:rsidR="00EF7EBA" w:rsidRDefault="004D5D05">
            <w:pPr>
              <w:spacing w:after="0" w:line="259" w:lineRule="auto"/>
              <w:ind w:left="0" w:firstLine="0"/>
              <w:jc w:val="left"/>
            </w:pPr>
            <w:r>
              <w:rPr>
                <w:rFonts w:ascii="Arial" w:eastAsia="Arial" w:hAnsi="Arial" w:cs="Arial"/>
              </w:rPr>
              <w:t xml:space="preserve">Conscientious, reliable and resourceful </w:t>
            </w:r>
          </w:p>
        </w:tc>
      </w:tr>
      <w:tr w:rsidR="00EF7EBA" w14:paraId="77A48C3C" w14:textId="77777777">
        <w:trPr>
          <w:trHeight w:val="260"/>
        </w:trPr>
        <w:tc>
          <w:tcPr>
            <w:tcW w:w="3529" w:type="dxa"/>
            <w:tcBorders>
              <w:top w:val="nil"/>
              <w:left w:val="single" w:sz="4" w:space="0" w:color="000000"/>
              <w:bottom w:val="single" w:sz="4" w:space="0" w:color="000000"/>
              <w:right w:val="single" w:sz="4" w:space="0" w:color="000000"/>
            </w:tcBorders>
          </w:tcPr>
          <w:p w14:paraId="44E269CA" w14:textId="77777777" w:rsidR="00EF7EBA" w:rsidRDefault="00EF7EBA">
            <w:pPr>
              <w:spacing w:after="160" w:line="259" w:lineRule="auto"/>
              <w:ind w:left="0" w:firstLine="0"/>
              <w:jc w:val="left"/>
            </w:pPr>
          </w:p>
        </w:tc>
        <w:tc>
          <w:tcPr>
            <w:tcW w:w="828" w:type="dxa"/>
            <w:tcBorders>
              <w:top w:val="nil"/>
              <w:left w:val="single" w:sz="4" w:space="0" w:color="000000"/>
              <w:bottom w:val="single" w:sz="4" w:space="0" w:color="000000"/>
              <w:right w:val="nil"/>
            </w:tcBorders>
          </w:tcPr>
          <w:p w14:paraId="3D0141C0"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single" w:sz="4" w:space="0" w:color="000000"/>
              <w:right w:val="single" w:sz="4" w:space="0" w:color="000000"/>
            </w:tcBorders>
          </w:tcPr>
          <w:p w14:paraId="744434A5" w14:textId="77777777" w:rsidR="00EF7EBA" w:rsidRDefault="004D5D05">
            <w:pPr>
              <w:spacing w:after="0" w:line="259" w:lineRule="auto"/>
              <w:ind w:left="0" w:firstLine="0"/>
              <w:jc w:val="left"/>
            </w:pPr>
            <w:r>
              <w:rPr>
                <w:rFonts w:ascii="Arial" w:eastAsia="Arial" w:hAnsi="Arial" w:cs="Arial"/>
              </w:rPr>
              <w:t xml:space="preserve">Professional attitude to employment </w:t>
            </w:r>
          </w:p>
        </w:tc>
      </w:tr>
      <w:tr w:rsidR="00EF7EBA" w14:paraId="169A867B" w14:textId="77777777">
        <w:trPr>
          <w:trHeight w:val="286"/>
        </w:trPr>
        <w:tc>
          <w:tcPr>
            <w:tcW w:w="3529" w:type="dxa"/>
            <w:tcBorders>
              <w:top w:val="single" w:sz="4" w:space="0" w:color="000000"/>
              <w:left w:val="single" w:sz="4" w:space="0" w:color="000000"/>
              <w:bottom w:val="nil"/>
              <w:right w:val="single" w:sz="4" w:space="0" w:color="000000"/>
            </w:tcBorders>
          </w:tcPr>
          <w:p w14:paraId="7EA4C205" w14:textId="77777777" w:rsidR="00EF7EBA" w:rsidRDefault="004D5D05">
            <w:pPr>
              <w:spacing w:after="0" w:line="259" w:lineRule="auto"/>
              <w:ind w:left="108" w:firstLine="0"/>
              <w:jc w:val="left"/>
            </w:pPr>
            <w:r>
              <w:rPr>
                <w:rFonts w:ascii="Arial" w:eastAsia="Arial" w:hAnsi="Arial" w:cs="Arial"/>
              </w:rPr>
              <w:t xml:space="preserve">Physical  </w:t>
            </w:r>
          </w:p>
        </w:tc>
        <w:tc>
          <w:tcPr>
            <w:tcW w:w="828" w:type="dxa"/>
            <w:tcBorders>
              <w:top w:val="single" w:sz="4" w:space="0" w:color="000000"/>
              <w:left w:val="single" w:sz="4" w:space="0" w:color="000000"/>
              <w:bottom w:val="nil"/>
              <w:right w:val="nil"/>
            </w:tcBorders>
          </w:tcPr>
          <w:p w14:paraId="11B42D22"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single" w:sz="4" w:space="0" w:color="000000"/>
              <w:left w:val="nil"/>
              <w:bottom w:val="nil"/>
              <w:right w:val="single" w:sz="4" w:space="0" w:color="000000"/>
            </w:tcBorders>
          </w:tcPr>
          <w:p w14:paraId="483439CF" w14:textId="77777777" w:rsidR="00EF7EBA" w:rsidRDefault="004D5D05">
            <w:pPr>
              <w:spacing w:after="0" w:line="259" w:lineRule="auto"/>
              <w:ind w:left="0" w:firstLine="0"/>
              <w:jc w:val="left"/>
            </w:pPr>
            <w:r>
              <w:rPr>
                <w:rFonts w:ascii="Arial" w:eastAsia="Arial" w:hAnsi="Arial" w:cs="Arial"/>
              </w:rPr>
              <w:t xml:space="preserve">Physically fit and able to undertake the role </w:t>
            </w:r>
          </w:p>
        </w:tc>
      </w:tr>
      <w:tr w:rsidR="00EF7EBA" w14:paraId="0C9EEB14" w14:textId="77777777">
        <w:trPr>
          <w:trHeight w:val="268"/>
        </w:trPr>
        <w:tc>
          <w:tcPr>
            <w:tcW w:w="3529" w:type="dxa"/>
            <w:tcBorders>
              <w:top w:val="nil"/>
              <w:left w:val="single" w:sz="4" w:space="0" w:color="000000"/>
              <w:bottom w:val="nil"/>
              <w:right w:val="single" w:sz="4" w:space="0" w:color="000000"/>
            </w:tcBorders>
          </w:tcPr>
          <w:p w14:paraId="4125CCB6" w14:textId="77777777" w:rsidR="00EF7EBA" w:rsidRDefault="00EF7EBA">
            <w:pPr>
              <w:spacing w:after="160" w:line="259" w:lineRule="auto"/>
              <w:ind w:left="0" w:firstLine="0"/>
              <w:jc w:val="left"/>
            </w:pPr>
          </w:p>
        </w:tc>
        <w:tc>
          <w:tcPr>
            <w:tcW w:w="828" w:type="dxa"/>
            <w:tcBorders>
              <w:top w:val="nil"/>
              <w:left w:val="single" w:sz="4" w:space="0" w:color="000000"/>
              <w:bottom w:val="nil"/>
              <w:right w:val="nil"/>
            </w:tcBorders>
          </w:tcPr>
          <w:p w14:paraId="622B4C83"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nil"/>
              <w:right w:val="single" w:sz="4" w:space="0" w:color="000000"/>
            </w:tcBorders>
          </w:tcPr>
          <w:p w14:paraId="32233B19" w14:textId="77777777" w:rsidR="00EF7EBA" w:rsidRDefault="004D5D05">
            <w:pPr>
              <w:spacing w:after="0" w:line="259" w:lineRule="auto"/>
              <w:ind w:left="0" w:firstLine="0"/>
              <w:jc w:val="left"/>
            </w:pPr>
            <w:r>
              <w:rPr>
                <w:rFonts w:ascii="Arial" w:eastAsia="Arial" w:hAnsi="Arial" w:cs="Arial"/>
              </w:rPr>
              <w:t xml:space="preserve">Eyesight compliance for driving </w:t>
            </w:r>
          </w:p>
        </w:tc>
      </w:tr>
      <w:tr w:rsidR="00EF7EBA" w14:paraId="05F5D54F" w14:textId="77777777">
        <w:trPr>
          <w:trHeight w:val="260"/>
        </w:trPr>
        <w:tc>
          <w:tcPr>
            <w:tcW w:w="3529" w:type="dxa"/>
            <w:tcBorders>
              <w:top w:val="nil"/>
              <w:left w:val="single" w:sz="4" w:space="0" w:color="000000"/>
              <w:bottom w:val="single" w:sz="4" w:space="0" w:color="000000"/>
              <w:right w:val="single" w:sz="4" w:space="0" w:color="000000"/>
            </w:tcBorders>
          </w:tcPr>
          <w:p w14:paraId="47AD0C32" w14:textId="77777777" w:rsidR="00EF7EBA" w:rsidRDefault="00EF7EBA">
            <w:pPr>
              <w:spacing w:after="160" w:line="259" w:lineRule="auto"/>
              <w:ind w:left="0" w:firstLine="0"/>
              <w:jc w:val="left"/>
            </w:pPr>
          </w:p>
        </w:tc>
        <w:tc>
          <w:tcPr>
            <w:tcW w:w="828" w:type="dxa"/>
            <w:tcBorders>
              <w:top w:val="nil"/>
              <w:left w:val="single" w:sz="4" w:space="0" w:color="000000"/>
              <w:bottom w:val="single" w:sz="4" w:space="0" w:color="000000"/>
              <w:right w:val="nil"/>
            </w:tcBorders>
          </w:tcPr>
          <w:p w14:paraId="54B9C144" w14:textId="77777777" w:rsidR="00EF7EBA" w:rsidRDefault="004D5D05">
            <w:pPr>
              <w:spacing w:after="0" w:line="259" w:lineRule="auto"/>
              <w:ind w:left="285" w:firstLine="0"/>
              <w:jc w:val="center"/>
            </w:pPr>
            <w:r>
              <w:rPr>
                <w:rFonts w:ascii="Segoe UI Symbol" w:eastAsia="Segoe UI Symbol" w:hAnsi="Segoe UI Symbol" w:cs="Segoe UI Symbol"/>
              </w:rPr>
              <w:t>•</w:t>
            </w:r>
            <w:r>
              <w:rPr>
                <w:rFonts w:ascii="Arial" w:eastAsia="Arial" w:hAnsi="Arial" w:cs="Arial"/>
              </w:rPr>
              <w:t xml:space="preserve"> </w:t>
            </w:r>
          </w:p>
        </w:tc>
        <w:tc>
          <w:tcPr>
            <w:tcW w:w="4501" w:type="dxa"/>
            <w:tcBorders>
              <w:top w:val="nil"/>
              <w:left w:val="nil"/>
              <w:bottom w:val="single" w:sz="4" w:space="0" w:color="000000"/>
              <w:right w:val="single" w:sz="4" w:space="0" w:color="000000"/>
            </w:tcBorders>
          </w:tcPr>
          <w:p w14:paraId="75382524" w14:textId="77777777" w:rsidR="00EF7EBA" w:rsidRDefault="004D5D05">
            <w:pPr>
              <w:spacing w:after="0" w:line="259" w:lineRule="auto"/>
              <w:ind w:left="0" w:firstLine="0"/>
              <w:jc w:val="left"/>
            </w:pPr>
            <w:r>
              <w:rPr>
                <w:rFonts w:ascii="Arial" w:eastAsia="Arial" w:hAnsi="Arial" w:cs="Arial"/>
              </w:rPr>
              <w:t xml:space="preserve">Health compliance to DVLA standard 2 </w:t>
            </w:r>
          </w:p>
        </w:tc>
      </w:tr>
    </w:tbl>
    <w:p w14:paraId="4304FBA9" w14:textId="77777777" w:rsidR="00EF7EBA" w:rsidRDefault="004D5D05">
      <w:pPr>
        <w:spacing w:after="0" w:line="259" w:lineRule="auto"/>
        <w:ind w:left="0" w:firstLine="0"/>
        <w:jc w:val="left"/>
      </w:pPr>
      <w:r>
        <w:rPr>
          <w:rFonts w:ascii="Arial" w:eastAsia="Arial" w:hAnsi="Arial" w:cs="Arial"/>
        </w:rPr>
        <w:t xml:space="preserve"> </w:t>
      </w:r>
    </w:p>
    <w:p w14:paraId="31375292" w14:textId="77777777" w:rsidR="00EF7EBA" w:rsidRDefault="004D5D05">
      <w:pPr>
        <w:spacing w:after="0" w:line="259" w:lineRule="auto"/>
        <w:ind w:left="0" w:firstLine="0"/>
        <w:jc w:val="left"/>
      </w:pPr>
      <w:r>
        <w:rPr>
          <w:rFonts w:ascii="Arial" w:eastAsia="Arial" w:hAnsi="Arial" w:cs="Arial"/>
        </w:rPr>
        <w:lastRenderedPageBreak/>
        <w:t xml:space="preserve"> </w:t>
      </w:r>
    </w:p>
    <w:p w14:paraId="32676C27" w14:textId="77777777" w:rsidR="00EF7EBA" w:rsidRDefault="004D5D05">
      <w:pPr>
        <w:spacing w:after="0" w:line="259" w:lineRule="auto"/>
        <w:ind w:left="0" w:firstLine="0"/>
        <w:jc w:val="left"/>
      </w:pPr>
      <w:r>
        <w:rPr>
          <w:rFonts w:ascii="Arial" w:eastAsia="Arial" w:hAnsi="Arial" w:cs="Arial"/>
        </w:rPr>
        <w:t xml:space="preserve"> </w:t>
      </w:r>
    </w:p>
    <w:sectPr w:rsidR="00EF7EBA">
      <w:headerReference w:type="even" r:id="rId7"/>
      <w:headerReference w:type="default" r:id="rId8"/>
      <w:footerReference w:type="even" r:id="rId9"/>
      <w:footerReference w:type="default" r:id="rId10"/>
      <w:headerReference w:type="first" r:id="rId11"/>
      <w:footerReference w:type="first" r:id="rId12"/>
      <w:pgSz w:w="12240" w:h="15840"/>
      <w:pgMar w:top="1447" w:right="1789" w:bottom="1460" w:left="1798" w:header="717" w:footer="6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B363D" w14:textId="77777777" w:rsidR="004D5D05" w:rsidRDefault="004D5D05">
      <w:pPr>
        <w:spacing w:after="0" w:line="240" w:lineRule="auto"/>
      </w:pPr>
      <w:r>
        <w:separator/>
      </w:r>
    </w:p>
  </w:endnote>
  <w:endnote w:type="continuationSeparator" w:id="0">
    <w:p w14:paraId="33647FCA" w14:textId="77777777" w:rsidR="004D5D05" w:rsidRDefault="004D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78E91" w14:textId="77777777" w:rsidR="00EF7EBA" w:rsidRDefault="004D5D05">
    <w:pPr>
      <w:spacing w:after="0" w:line="259" w:lineRule="auto"/>
      <w:ind w:left="0" w:firstLine="0"/>
      <w:jc w:val="left"/>
    </w:pPr>
    <w:r>
      <w:rPr>
        <w:rFonts w:ascii="Arial" w:eastAsia="Arial" w:hAnsi="Arial" w:cs="Arial"/>
        <w:sz w:val="16"/>
      </w:rPr>
      <w:t xml:space="preserve">Equipment &amp; Supplies Assistant </w:t>
    </w:r>
  </w:p>
  <w:p w14:paraId="09D5414C" w14:textId="77777777" w:rsidR="00EF7EBA" w:rsidRDefault="004D5D05">
    <w:pPr>
      <w:spacing w:after="0" w:line="259" w:lineRule="auto"/>
      <w:ind w:left="0" w:firstLine="0"/>
      <w:jc w:val="left"/>
    </w:pPr>
    <w:r>
      <w:rPr>
        <w:rFonts w:ascii="Arial" w:eastAsia="Arial" w:hAnsi="Arial" w:cs="Arial"/>
        <w:sz w:val="16"/>
      </w:rPr>
      <w:t xml:space="preserve">Owner: RH </w:t>
    </w:r>
  </w:p>
  <w:p w14:paraId="5536B462" w14:textId="77777777" w:rsidR="00EF7EBA" w:rsidRDefault="004D5D05">
    <w:pPr>
      <w:spacing w:after="47" w:line="259" w:lineRule="auto"/>
      <w:ind w:left="0" w:firstLine="0"/>
      <w:jc w:val="left"/>
    </w:pPr>
    <w:r>
      <w:rPr>
        <w:rFonts w:ascii="Arial" w:eastAsia="Arial" w:hAnsi="Arial" w:cs="Arial"/>
        <w:sz w:val="16"/>
      </w:rPr>
      <w:t xml:space="preserve">Version: 2 </w:t>
    </w:r>
  </w:p>
  <w:p w14:paraId="2EB30126" w14:textId="77777777" w:rsidR="00EF7EBA" w:rsidRDefault="004D5D05">
    <w:pPr>
      <w:tabs>
        <w:tab w:val="center" w:pos="4321"/>
      </w:tabs>
      <w:spacing w:after="0" w:line="259" w:lineRule="auto"/>
      <w:ind w:left="0" w:firstLine="0"/>
      <w:jc w:val="left"/>
    </w:pPr>
    <w:r>
      <w:rPr>
        <w:rFonts w:ascii="Arial" w:eastAsia="Arial" w:hAnsi="Arial" w:cs="Arial"/>
        <w:sz w:val="16"/>
      </w:rPr>
      <w:t>Date: 31.10.19</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330D7" w14:textId="77777777" w:rsidR="00EF7EBA" w:rsidRDefault="004D5D05">
    <w:pPr>
      <w:spacing w:after="0" w:line="259" w:lineRule="auto"/>
      <w:ind w:left="0" w:firstLine="0"/>
      <w:jc w:val="left"/>
    </w:pPr>
    <w:r>
      <w:rPr>
        <w:rFonts w:ascii="Arial" w:eastAsia="Arial" w:hAnsi="Arial" w:cs="Arial"/>
        <w:sz w:val="16"/>
      </w:rPr>
      <w:t xml:space="preserve">Equipment &amp; Supplies Assistant </w:t>
    </w:r>
  </w:p>
  <w:p w14:paraId="6CB58C22" w14:textId="77777777" w:rsidR="00EF7EBA" w:rsidRDefault="004D5D05">
    <w:pPr>
      <w:spacing w:after="0" w:line="259" w:lineRule="auto"/>
      <w:ind w:left="0" w:firstLine="0"/>
      <w:jc w:val="left"/>
    </w:pPr>
    <w:r>
      <w:rPr>
        <w:rFonts w:ascii="Arial" w:eastAsia="Arial" w:hAnsi="Arial" w:cs="Arial"/>
        <w:sz w:val="16"/>
      </w:rPr>
      <w:t xml:space="preserve">Owner: RH </w:t>
    </w:r>
  </w:p>
  <w:p w14:paraId="0BCDE100" w14:textId="77777777" w:rsidR="00EF7EBA" w:rsidRDefault="004D5D05">
    <w:pPr>
      <w:spacing w:after="47" w:line="259" w:lineRule="auto"/>
      <w:ind w:left="0" w:firstLine="0"/>
      <w:jc w:val="left"/>
    </w:pPr>
    <w:r>
      <w:rPr>
        <w:rFonts w:ascii="Arial" w:eastAsia="Arial" w:hAnsi="Arial" w:cs="Arial"/>
        <w:sz w:val="16"/>
      </w:rPr>
      <w:t xml:space="preserve">Version: 2 </w:t>
    </w:r>
  </w:p>
  <w:p w14:paraId="743D7F29" w14:textId="77777777" w:rsidR="00EF7EBA" w:rsidRDefault="004D5D05">
    <w:pPr>
      <w:tabs>
        <w:tab w:val="center" w:pos="4321"/>
      </w:tabs>
      <w:spacing w:after="0" w:line="259" w:lineRule="auto"/>
      <w:ind w:left="0" w:firstLine="0"/>
      <w:jc w:val="left"/>
    </w:pPr>
    <w:r>
      <w:rPr>
        <w:rFonts w:ascii="Arial" w:eastAsia="Arial" w:hAnsi="Arial" w:cs="Arial"/>
        <w:sz w:val="16"/>
      </w:rPr>
      <w:t>Date: 31.10.19</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D046" w14:textId="77777777" w:rsidR="00EF7EBA" w:rsidRDefault="004D5D05">
    <w:pPr>
      <w:spacing w:after="0" w:line="259" w:lineRule="auto"/>
      <w:ind w:left="0" w:firstLine="0"/>
      <w:jc w:val="left"/>
    </w:pPr>
    <w:r>
      <w:rPr>
        <w:rFonts w:ascii="Arial" w:eastAsia="Arial" w:hAnsi="Arial" w:cs="Arial"/>
        <w:sz w:val="16"/>
      </w:rPr>
      <w:t xml:space="preserve">Equipment &amp; Supplies Assistant </w:t>
    </w:r>
  </w:p>
  <w:p w14:paraId="68ECF1E8" w14:textId="77777777" w:rsidR="00EF7EBA" w:rsidRDefault="004D5D05">
    <w:pPr>
      <w:spacing w:after="0" w:line="259" w:lineRule="auto"/>
      <w:ind w:left="0" w:firstLine="0"/>
      <w:jc w:val="left"/>
    </w:pPr>
    <w:r>
      <w:rPr>
        <w:rFonts w:ascii="Arial" w:eastAsia="Arial" w:hAnsi="Arial" w:cs="Arial"/>
        <w:sz w:val="16"/>
      </w:rPr>
      <w:t xml:space="preserve">Owner: RH </w:t>
    </w:r>
  </w:p>
  <w:p w14:paraId="6509415F" w14:textId="77777777" w:rsidR="00EF7EBA" w:rsidRDefault="004D5D05">
    <w:pPr>
      <w:spacing w:after="47" w:line="259" w:lineRule="auto"/>
      <w:ind w:left="0" w:firstLine="0"/>
      <w:jc w:val="left"/>
    </w:pPr>
    <w:r>
      <w:rPr>
        <w:rFonts w:ascii="Arial" w:eastAsia="Arial" w:hAnsi="Arial" w:cs="Arial"/>
        <w:sz w:val="16"/>
      </w:rPr>
      <w:t xml:space="preserve">Version: 2 </w:t>
    </w:r>
  </w:p>
  <w:p w14:paraId="2F1DCF86" w14:textId="77777777" w:rsidR="00EF7EBA" w:rsidRDefault="004D5D05">
    <w:pPr>
      <w:tabs>
        <w:tab w:val="center" w:pos="4321"/>
      </w:tabs>
      <w:spacing w:after="0" w:line="259" w:lineRule="auto"/>
      <w:ind w:left="0" w:firstLine="0"/>
      <w:jc w:val="left"/>
    </w:pPr>
    <w:r>
      <w:rPr>
        <w:rFonts w:ascii="Arial" w:eastAsia="Arial" w:hAnsi="Arial" w:cs="Arial"/>
        <w:sz w:val="16"/>
      </w:rPr>
      <w:t>Date: 31.10.19</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07E9E" w14:textId="77777777" w:rsidR="004D5D05" w:rsidRDefault="004D5D05">
      <w:pPr>
        <w:spacing w:after="0" w:line="240" w:lineRule="auto"/>
      </w:pPr>
      <w:r>
        <w:separator/>
      </w:r>
    </w:p>
  </w:footnote>
  <w:footnote w:type="continuationSeparator" w:id="0">
    <w:p w14:paraId="0698B1A0" w14:textId="77777777" w:rsidR="004D5D05" w:rsidRDefault="004D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62289" w14:textId="77777777" w:rsidR="00EF7EBA" w:rsidRDefault="004D5D05">
    <w:pPr>
      <w:spacing w:after="0" w:line="259" w:lineRule="auto"/>
      <w:ind w:left="-1798" w:right="3131" w:firstLine="0"/>
      <w:jc w:val="left"/>
    </w:pPr>
    <w:r>
      <w:rPr>
        <w:noProof/>
      </w:rPr>
      <w:drawing>
        <wp:anchor distT="0" distB="0" distL="114300" distR="114300" simplePos="0" relativeHeight="251658240" behindDoc="0" locked="0" layoutInCell="1" allowOverlap="0" wp14:anchorId="5923D899" wp14:editId="4F3943EB">
          <wp:simplePos x="0" y="0"/>
          <wp:positionH relativeFrom="page">
            <wp:posOffset>3127375</wp:posOffset>
          </wp:positionH>
          <wp:positionV relativeFrom="page">
            <wp:posOffset>487680</wp:posOffset>
          </wp:positionV>
          <wp:extent cx="1520825" cy="830580"/>
          <wp:effectExtent l="0" t="0" r="0" b="0"/>
          <wp:wrapSquare wrapText="bothSides"/>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1"/>
                  <a:stretch>
                    <a:fillRect/>
                  </a:stretch>
                </pic:blipFill>
                <pic:spPr>
                  <a:xfrm>
                    <a:off x="0" y="0"/>
                    <a:ext cx="1520825" cy="8305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9BA8" w14:textId="2D02AFAE" w:rsidR="00EF7EBA" w:rsidRDefault="00EF7EBA">
    <w:pPr>
      <w:spacing w:after="0" w:line="259" w:lineRule="auto"/>
      <w:ind w:left="-1798" w:right="313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0162" w14:textId="23251F18" w:rsidR="00EF7EBA" w:rsidRPr="004D5D05" w:rsidRDefault="004D5D05" w:rsidP="004D5D05">
    <w:pPr>
      <w:pStyle w:val="Header"/>
      <w:jc w:val="center"/>
    </w:pPr>
    <w:r>
      <w:rPr>
        <w:noProof/>
      </w:rPr>
      <w:drawing>
        <wp:inline distT="0" distB="0" distL="0" distR="0" wp14:anchorId="6226A599" wp14:editId="1E0E2688">
          <wp:extent cx="1181100" cy="1181100"/>
          <wp:effectExtent l="0" t="0" r="0" b="0"/>
          <wp:docPr id="1280756993"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56993"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14F40"/>
    <w:multiLevelType w:val="hybridMultilevel"/>
    <w:tmpl w:val="272E71DC"/>
    <w:lvl w:ilvl="0" w:tplc="5DBC5E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A6C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5E6B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129C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A81A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2864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0433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76F9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52DC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9260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BA"/>
    <w:rsid w:val="001E20F9"/>
    <w:rsid w:val="004D5D05"/>
    <w:rsid w:val="00EF7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030F"/>
  <w15:docId w15:val="{A953908F-8A8C-456A-85E0-D1AC153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0" w:line="259" w:lineRule="auto"/>
      <w:ind w:left="37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D5D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5D0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6244</Characters>
  <Application>Microsoft Office Word</Application>
  <DocSecurity>0</DocSecurity>
  <Lines>52</Lines>
  <Paragraphs>14</Paragraphs>
  <ScaleCrop>false</ScaleCrop>
  <Company>DHU Health Care</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Health United Limited</dc:title>
  <dc:subject/>
  <dc:creator>Gill Leatherland</dc:creator>
  <cp:keywords/>
  <cp:lastModifiedBy>Victoria Palin</cp:lastModifiedBy>
  <cp:revision>2</cp:revision>
  <dcterms:created xsi:type="dcterms:W3CDTF">2024-10-03T11:50:00Z</dcterms:created>
  <dcterms:modified xsi:type="dcterms:W3CDTF">2024-10-03T11:50:00Z</dcterms:modified>
</cp:coreProperties>
</file>